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5E3" w:rsidRPr="001A011A" w:rsidRDefault="004055E3" w:rsidP="001A011A">
      <w:pPr>
        <w:tabs>
          <w:tab w:val="left" w:pos="420"/>
          <w:tab w:val="left" w:pos="735"/>
        </w:tabs>
        <w:spacing w:line="420" w:lineRule="exact"/>
        <w:jc w:val="center"/>
        <w:rPr>
          <w:rFonts w:ascii="宋体" w:hAnsi="宋体" w:hint="eastAsia"/>
          <w:b/>
          <w:bCs/>
          <w:sz w:val="44"/>
          <w:szCs w:val="44"/>
        </w:rPr>
      </w:pPr>
      <w:bookmarkStart w:id="0" w:name="_GoBack"/>
      <w:bookmarkEnd w:id="0"/>
      <w:r w:rsidRPr="001A011A">
        <w:rPr>
          <w:rFonts w:ascii="宋体" w:hAnsi="宋体" w:hint="eastAsia"/>
          <w:b/>
          <w:bCs/>
          <w:sz w:val="44"/>
          <w:szCs w:val="44"/>
        </w:rPr>
        <w:t>第</w:t>
      </w:r>
      <w:r w:rsidR="00064F7A">
        <w:rPr>
          <w:rFonts w:ascii="宋体" w:hAnsi="宋体" w:hint="eastAsia"/>
          <w:b/>
          <w:bCs/>
          <w:sz w:val="44"/>
          <w:szCs w:val="44"/>
        </w:rPr>
        <w:t>十</w:t>
      </w:r>
      <w:r w:rsidR="00947B1F">
        <w:rPr>
          <w:rFonts w:ascii="宋体" w:hAnsi="宋体" w:hint="eastAsia"/>
          <w:b/>
          <w:bCs/>
          <w:sz w:val="44"/>
          <w:szCs w:val="44"/>
        </w:rPr>
        <w:t>五</w:t>
      </w:r>
      <w:r w:rsidRPr="001A011A">
        <w:rPr>
          <w:rFonts w:ascii="宋体" w:hAnsi="宋体" w:hint="eastAsia"/>
          <w:b/>
          <w:bCs/>
          <w:sz w:val="44"/>
          <w:szCs w:val="44"/>
        </w:rPr>
        <w:t>届中国青少年机器人竞赛</w:t>
      </w:r>
    </w:p>
    <w:p w:rsidR="004055E3" w:rsidRPr="00F03CCD" w:rsidRDefault="004055E3">
      <w:pPr>
        <w:tabs>
          <w:tab w:val="left" w:pos="420"/>
          <w:tab w:val="left" w:pos="735"/>
        </w:tabs>
        <w:spacing w:line="420" w:lineRule="exact"/>
        <w:ind w:leftChars="100" w:left="210"/>
        <w:jc w:val="center"/>
        <w:rPr>
          <w:rFonts w:ascii="宋体" w:hAnsi="宋体" w:hint="eastAsia"/>
          <w:b/>
          <w:bCs/>
          <w:sz w:val="36"/>
          <w:szCs w:val="36"/>
        </w:rPr>
      </w:pPr>
    </w:p>
    <w:p w:rsidR="004055E3" w:rsidRPr="001A011A" w:rsidRDefault="004055E3" w:rsidP="001A011A">
      <w:pPr>
        <w:tabs>
          <w:tab w:val="left" w:pos="420"/>
          <w:tab w:val="left" w:pos="735"/>
        </w:tabs>
        <w:spacing w:line="420" w:lineRule="exact"/>
        <w:jc w:val="center"/>
        <w:rPr>
          <w:rFonts w:ascii="宋体" w:hAnsi="宋体" w:hint="eastAsia"/>
          <w:b/>
          <w:bCs/>
          <w:sz w:val="36"/>
          <w:szCs w:val="36"/>
        </w:rPr>
      </w:pPr>
      <w:r w:rsidRPr="002046BC">
        <w:rPr>
          <w:b/>
          <w:bCs/>
          <w:sz w:val="36"/>
          <w:szCs w:val="36"/>
        </w:rPr>
        <w:t>VEX</w:t>
      </w:r>
      <w:r w:rsidRPr="001A011A">
        <w:rPr>
          <w:rFonts w:ascii="宋体" w:hAnsi="宋体" w:hint="eastAsia"/>
          <w:b/>
          <w:bCs/>
          <w:sz w:val="36"/>
          <w:szCs w:val="36"/>
        </w:rPr>
        <w:t>机器人工程挑战赛</w:t>
      </w:r>
      <w:r w:rsidR="000E35D4">
        <w:rPr>
          <w:rFonts w:ascii="宋体" w:hAnsi="宋体" w:hint="eastAsia"/>
          <w:b/>
          <w:bCs/>
          <w:sz w:val="36"/>
          <w:szCs w:val="36"/>
        </w:rPr>
        <w:t>主题与</w:t>
      </w:r>
      <w:r w:rsidRPr="001A011A">
        <w:rPr>
          <w:rFonts w:ascii="宋体" w:hAnsi="宋体" w:hint="eastAsia"/>
          <w:b/>
          <w:bCs/>
          <w:sz w:val="36"/>
          <w:szCs w:val="36"/>
        </w:rPr>
        <w:t>规则</w:t>
      </w:r>
    </w:p>
    <w:p w:rsidR="004055E3" w:rsidRDefault="004055E3">
      <w:pPr>
        <w:tabs>
          <w:tab w:val="left" w:pos="420"/>
          <w:tab w:val="left" w:pos="735"/>
        </w:tabs>
        <w:spacing w:line="420" w:lineRule="exact"/>
        <w:ind w:leftChars="100" w:left="210"/>
        <w:jc w:val="center"/>
        <w:rPr>
          <w:rFonts w:ascii="宋体" w:hAnsi="宋体" w:hint="eastAsia"/>
          <w:b/>
          <w:bCs/>
          <w:sz w:val="28"/>
          <w:szCs w:val="28"/>
        </w:rPr>
      </w:pPr>
    </w:p>
    <w:p w:rsidR="004055E3" w:rsidRPr="00935972" w:rsidRDefault="00B762C3">
      <w:pPr>
        <w:spacing w:line="420" w:lineRule="exact"/>
        <w:rPr>
          <w:b/>
          <w:bCs/>
          <w:sz w:val="28"/>
        </w:rPr>
      </w:pPr>
      <w:r w:rsidRPr="00935972">
        <w:rPr>
          <w:b/>
          <w:bCs/>
          <w:sz w:val="28"/>
        </w:rPr>
        <w:t xml:space="preserve">1 </w:t>
      </w:r>
      <w:r w:rsidR="004055E3" w:rsidRPr="00935972">
        <w:rPr>
          <w:b/>
          <w:bCs/>
          <w:sz w:val="28"/>
        </w:rPr>
        <w:t>VEX</w:t>
      </w:r>
      <w:r w:rsidR="004055E3" w:rsidRPr="00935972">
        <w:rPr>
          <w:b/>
          <w:bCs/>
          <w:sz w:val="28"/>
        </w:rPr>
        <w:t>机器人工程挑战赛</w:t>
      </w:r>
      <w:r w:rsidRPr="00935972">
        <w:rPr>
          <w:b/>
          <w:bCs/>
          <w:sz w:val="28"/>
        </w:rPr>
        <w:t>简介</w:t>
      </w:r>
    </w:p>
    <w:p w:rsidR="004055E3" w:rsidRPr="00935972" w:rsidRDefault="004055E3" w:rsidP="00E37BA0">
      <w:pPr>
        <w:spacing w:line="420" w:lineRule="exact"/>
        <w:ind w:firstLineChars="225" w:firstLine="540"/>
        <w:rPr>
          <w:bCs/>
          <w:sz w:val="24"/>
        </w:rPr>
      </w:pPr>
      <w:r w:rsidRPr="00935972">
        <w:rPr>
          <w:bCs/>
          <w:sz w:val="24"/>
        </w:rPr>
        <w:t>VEX</w:t>
      </w:r>
      <w:r w:rsidRPr="00935972">
        <w:rPr>
          <w:bCs/>
          <w:sz w:val="24"/>
        </w:rPr>
        <w:t>机器人工程挑战赛是一项</w:t>
      </w:r>
      <w:r w:rsidR="00D052FD" w:rsidRPr="00935972">
        <w:rPr>
          <w:bCs/>
          <w:sz w:val="24"/>
        </w:rPr>
        <w:t>引进的</w:t>
      </w:r>
      <w:r w:rsidRPr="00935972">
        <w:rPr>
          <w:bCs/>
          <w:sz w:val="24"/>
        </w:rPr>
        <w:t>青少年国际机器人比赛项目。其活动对象为中小学生，要求参加比赛的代表队自行设计、制作机器人并进行编程。参赛的机器人既能自动程序控制，又能通过遥控器控制，并可以在特定的竞赛场地上，按照规则</w:t>
      </w:r>
      <w:r w:rsidR="00BD5332" w:rsidRPr="00935972">
        <w:rPr>
          <w:bCs/>
          <w:sz w:val="24"/>
        </w:rPr>
        <w:t>的</w:t>
      </w:r>
      <w:r w:rsidRPr="00935972">
        <w:rPr>
          <w:bCs/>
          <w:sz w:val="24"/>
        </w:rPr>
        <w:t>要求进行比赛活动。</w:t>
      </w:r>
    </w:p>
    <w:p w:rsidR="00B762C3" w:rsidRPr="00935972" w:rsidRDefault="00B762C3" w:rsidP="00B762C3">
      <w:pPr>
        <w:spacing w:line="420" w:lineRule="exact"/>
        <w:ind w:firstLineChars="200" w:firstLine="480"/>
        <w:rPr>
          <w:bCs/>
          <w:sz w:val="24"/>
        </w:rPr>
      </w:pPr>
      <w:r w:rsidRPr="00935972">
        <w:rPr>
          <w:bCs/>
          <w:sz w:val="24"/>
        </w:rPr>
        <w:t>在中国青少年机器人竞赛中设置</w:t>
      </w:r>
      <w:r w:rsidRPr="00935972">
        <w:rPr>
          <w:bCs/>
          <w:sz w:val="24"/>
        </w:rPr>
        <w:t>VEX</w:t>
      </w:r>
      <w:r w:rsidRPr="00935972">
        <w:rPr>
          <w:bCs/>
          <w:sz w:val="24"/>
        </w:rPr>
        <w:t>机器人工程挑战赛的目的是</w:t>
      </w:r>
      <w:r w:rsidR="0092197D" w:rsidRPr="00935972">
        <w:rPr>
          <w:sz w:val="24"/>
        </w:rPr>
        <w:t>激发我国青少年对机器人技术的兴趣，</w:t>
      </w:r>
      <w:r w:rsidR="00E37BA0" w:rsidRPr="00935972">
        <w:rPr>
          <w:bCs/>
          <w:sz w:val="24"/>
        </w:rPr>
        <w:t>为国际</w:t>
      </w:r>
      <w:r w:rsidR="00E37BA0" w:rsidRPr="00935972">
        <w:rPr>
          <w:bCs/>
          <w:sz w:val="24"/>
        </w:rPr>
        <w:t>VEX</w:t>
      </w:r>
      <w:r w:rsidR="00E37BA0" w:rsidRPr="00935972">
        <w:rPr>
          <w:bCs/>
          <w:sz w:val="24"/>
        </w:rPr>
        <w:t>机器人工程挑战赛选拔参赛队。</w:t>
      </w:r>
    </w:p>
    <w:p w:rsidR="00B762C3" w:rsidRPr="00935972" w:rsidRDefault="00B762C3">
      <w:pPr>
        <w:spacing w:line="420" w:lineRule="exact"/>
        <w:rPr>
          <w:b/>
          <w:bCs/>
          <w:sz w:val="28"/>
        </w:rPr>
      </w:pPr>
      <w:r w:rsidRPr="00935972">
        <w:rPr>
          <w:b/>
          <w:bCs/>
          <w:sz w:val="28"/>
        </w:rPr>
        <w:t xml:space="preserve">2 </w:t>
      </w:r>
      <w:r w:rsidR="004055E3" w:rsidRPr="00935972">
        <w:rPr>
          <w:b/>
          <w:bCs/>
          <w:sz w:val="28"/>
        </w:rPr>
        <w:t>竞赛主题</w:t>
      </w:r>
    </w:p>
    <w:p w:rsidR="004055E3" w:rsidRDefault="00E37BA0" w:rsidP="00E37BA0">
      <w:pPr>
        <w:spacing w:line="420" w:lineRule="exact"/>
        <w:ind w:firstLineChars="225" w:firstLine="540"/>
        <w:rPr>
          <w:rFonts w:ascii="宋体" w:hAnsi="宋体" w:hint="eastAsia"/>
          <w:bCs/>
          <w:sz w:val="24"/>
        </w:rPr>
      </w:pPr>
      <w:r>
        <w:rPr>
          <w:rFonts w:ascii="宋体" w:hAnsi="宋体" w:hint="eastAsia"/>
          <w:bCs/>
          <w:sz w:val="24"/>
        </w:rPr>
        <w:t>本届</w:t>
      </w:r>
      <w:r w:rsidRPr="00981A36">
        <w:rPr>
          <w:bCs/>
          <w:sz w:val="24"/>
        </w:rPr>
        <w:t>VEX</w:t>
      </w:r>
      <w:r>
        <w:rPr>
          <w:rFonts w:ascii="宋体" w:hAnsi="宋体" w:hint="eastAsia"/>
          <w:bCs/>
          <w:sz w:val="24"/>
        </w:rPr>
        <w:t>挑战赛的主题</w:t>
      </w:r>
      <w:r w:rsidR="004055E3" w:rsidRPr="00B762C3">
        <w:rPr>
          <w:rFonts w:ascii="宋体" w:hAnsi="宋体" w:hint="eastAsia"/>
          <w:bCs/>
          <w:sz w:val="24"/>
        </w:rPr>
        <w:t>为</w:t>
      </w:r>
      <w:r w:rsidR="000E35D4">
        <w:rPr>
          <w:rFonts w:ascii="宋体" w:hAnsi="宋体" w:hint="eastAsia"/>
          <w:bCs/>
          <w:sz w:val="24"/>
        </w:rPr>
        <w:t>“</w:t>
      </w:r>
      <w:r w:rsidR="00947B1F">
        <w:rPr>
          <w:rFonts w:ascii="宋体" w:hAnsi="宋体" w:hint="eastAsia"/>
          <w:bCs/>
          <w:sz w:val="24"/>
        </w:rPr>
        <w:t>立地顶天</w:t>
      </w:r>
      <w:r w:rsidR="000E35D4">
        <w:rPr>
          <w:rFonts w:ascii="宋体" w:hAnsi="宋体" w:hint="eastAsia"/>
          <w:bCs/>
          <w:sz w:val="24"/>
        </w:rPr>
        <w:t>”</w:t>
      </w:r>
      <w:r w:rsidR="004055E3" w:rsidRPr="00B762C3">
        <w:rPr>
          <w:rFonts w:ascii="宋体" w:hAnsi="宋体" w:hint="eastAsia"/>
          <w:bCs/>
          <w:sz w:val="24"/>
        </w:rPr>
        <w:t>。</w:t>
      </w:r>
    </w:p>
    <w:p w:rsidR="00E37BA0" w:rsidRPr="002614E8" w:rsidRDefault="00C26222" w:rsidP="00E37BA0">
      <w:pPr>
        <w:autoSpaceDE w:val="0"/>
        <w:autoSpaceDN w:val="0"/>
        <w:adjustRightInd w:val="0"/>
        <w:spacing w:line="420" w:lineRule="exact"/>
        <w:ind w:firstLineChars="225" w:firstLine="540"/>
        <w:rPr>
          <w:rFonts w:ascii="宋体" w:hAnsi="宋体" w:cs="Courier New" w:hint="eastAsia"/>
          <w:sz w:val="24"/>
        </w:rPr>
      </w:pPr>
      <w:r>
        <w:rPr>
          <w:rFonts w:ascii="宋体" w:hAnsi="宋体" w:hint="eastAsia"/>
          <w:bCs/>
          <w:sz w:val="24"/>
        </w:rPr>
        <w:t>“</w:t>
      </w:r>
      <w:r w:rsidR="00947B1F">
        <w:rPr>
          <w:rFonts w:ascii="宋体" w:hAnsi="宋体" w:hint="eastAsia"/>
          <w:bCs/>
          <w:sz w:val="24"/>
        </w:rPr>
        <w:t>立地顶天</w:t>
      </w:r>
      <w:r>
        <w:rPr>
          <w:rFonts w:ascii="宋体" w:hAnsi="宋体" w:hint="eastAsia"/>
          <w:bCs/>
          <w:sz w:val="24"/>
        </w:rPr>
        <w:t>”</w:t>
      </w:r>
      <w:r w:rsidR="00E37BA0" w:rsidRPr="00E37BA0">
        <w:rPr>
          <w:rFonts w:ascii="宋体" w:hAnsi="宋体" w:cs="Courier New" w:hint="eastAsia"/>
          <w:sz w:val="24"/>
        </w:rPr>
        <w:t>是一个令人兴奋和充满活力的比赛</w:t>
      </w:r>
      <w:r w:rsidR="00E37BA0">
        <w:rPr>
          <w:rFonts w:ascii="宋体" w:hAnsi="宋体" w:cs="Courier New" w:hint="eastAsia"/>
          <w:sz w:val="24"/>
        </w:rPr>
        <w:t>。</w:t>
      </w:r>
      <w:r w:rsidR="00E37BA0" w:rsidRPr="00E37BA0">
        <w:rPr>
          <w:rFonts w:ascii="宋体" w:hAnsi="宋体" w:cs="Courier New" w:hint="eastAsia"/>
          <w:sz w:val="24"/>
        </w:rPr>
        <w:t>每场比赛</w:t>
      </w:r>
      <w:r w:rsidR="00BD5332">
        <w:rPr>
          <w:rFonts w:ascii="宋体" w:hAnsi="宋体" w:cs="Courier New" w:hint="eastAsia"/>
          <w:sz w:val="24"/>
        </w:rPr>
        <w:t>包含</w:t>
      </w:r>
      <w:r w:rsidR="00E37BA0" w:rsidRPr="00E37BA0">
        <w:rPr>
          <w:rFonts w:ascii="宋体" w:hAnsi="宋体" w:cs="Courier New" w:hint="eastAsia"/>
          <w:sz w:val="24"/>
        </w:rPr>
        <w:t>两</w:t>
      </w:r>
      <w:r w:rsidR="00BD5332">
        <w:rPr>
          <w:rFonts w:ascii="宋体" w:hAnsi="宋体" w:cs="Courier New" w:hint="eastAsia"/>
          <w:sz w:val="24"/>
        </w:rPr>
        <w:t>种</w:t>
      </w:r>
      <w:r w:rsidR="00E37BA0" w:rsidRPr="00E37BA0">
        <w:rPr>
          <w:rFonts w:ascii="宋体" w:hAnsi="宋体" w:cs="Courier New" w:hint="eastAsia"/>
          <w:sz w:val="24"/>
        </w:rPr>
        <w:t>不同类型</w:t>
      </w:r>
      <w:r w:rsidR="00BD5332">
        <w:rPr>
          <w:rFonts w:ascii="宋体" w:hAnsi="宋体" w:cs="Courier New" w:hint="eastAsia"/>
          <w:sz w:val="24"/>
        </w:rPr>
        <w:t>控制方式</w:t>
      </w:r>
      <w:r w:rsidR="00E37BA0" w:rsidRPr="00E37BA0">
        <w:rPr>
          <w:rFonts w:ascii="宋体" w:hAnsi="宋体" w:cs="Courier New"/>
          <w:sz w:val="24"/>
        </w:rPr>
        <w:t>—</w:t>
      </w:r>
      <w:r w:rsidR="00BC3B08" w:rsidRPr="00E37BA0">
        <w:rPr>
          <w:rFonts w:ascii="宋体" w:hAnsi="宋体" w:cs="Courier New"/>
          <w:sz w:val="24"/>
        </w:rPr>
        <w:t>—</w:t>
      </w:r>
      <w:r w:rsidR="00E37BA0" w:rsidRPr="00E37BA0">
        <w:rPr>
          <w:rFonts w:ascii="宋体" w:hAnsi="宋体" w:cs="Courier New" w:hint="eastAsia"/>
          <w:sz w:val="24"/>
        </w:rPr>
        <w:t>手控和自动。比赛的特点是两个参赛</w:t>
      </w:r>
      <w:r w:rsidR="00BC3B08">
        <w:rPr>
          <w:rFonts w:ascii="宋体" w:hAnsi="宋体" w:cs="Courier New" w:hint="eastAsia"/>
          <w:sz w:val="24"/>
        </w:rPr>
        <w:t>组成</w:t>
      </w:r>
      <w:r w:rsidR="00E37BA0" w:rsidRPr="00E37BA0">
        <w:rPr>
          <w:rFonts w:ascii="宋体" w:hAnsi="宋体" w:cs="Courier New" w:hint="eastAsia"/>
          <w:sz w:val="24"/>
        </w:rPr>
        <w:t>的联队</w:t>
      </w:r>
      <w:r w:rsidR="002046BC">
        <w:rPr>
          <w:rFonts w:ascii="宋体" w:hAnsi="宋体" w:cs="Courier New" w:hint="eastAsia"/>
          <w:sz w:val="24"/>
        </w:rPr>
        <w:t>的机器人</w:t>
      </w:r>
      <w:r w:rsidR="00E37BA0" w:rsidRPr="00E37BA0">
        <w:rPr>
          <w:rFonts w:ascii="宋体" w:hAnsi="宋体" w:cs="Courier New" w:hint="eastAsia"/>
          <w:sz w:val="24"/>
        </w:rPr>
        <w:t>从赛场的两边</w:t>
      </w:r>
      <w:r w:rsidR="00E37BA0" w:rsidRPr="002614E8">
        <w:rPr>
          <w:rFonts w:ascii="宋体" w:hAnsi="宋体" w:cs="Courier New" w:hint="eastAsia"/>
          <w:sz w:val="24"/>
        </w:rPr>
        <w:t>出发进行比赛。参赛队</w:t>
      </w:r>
      <w:r w:rsidR="00BD5332" w:rsidRPr="002614E8">
        <w:rPr>
          <w:rFonts w:ascii="宋体" w:hAnsi="宋体" w:cs="Courier New" w:hint="eastAsia"/>
          <w:sz w:val="24"/>
        </w:rPr>
        <w:t>通过</w:t>
      </w:r>
      <w:r w:rsidR="00E37BA0" w:rsidRPr="002614E8">
        <w:rPr>
          <w:rFonts w:ascii="宋体" w:hAnsi="宋体" w:cs="Courier New" w:hint="eastAsia"/>
          <w:sz w:val="24"/>
        </w:rPr>
        <w:t>完成各种任务（</w:t>
      </w:r>
      <w:r w:rsidR="00947B1F" w:rsidRPr="00947B1F">
        <w:rPr>
          <w:rFonts w:ascii="宋体" w:hAnsi="宋体" w:cs="Courier New" w:hint="eastAsia"/>
          <w:sz w:val="24"/>
        </w:rPr>
        <w:t>把本队的立方放到地面篮筐、立柱和本队的擎天柱上，占有立柱，用自己的柱节建成擎天柱</w:t>
      </w:r>
      <w:r w:rsidR="002614E8" w:rsidRPr="002614E8">
        <w:rPr>
          <w:rFonts w:ascii="宋体" w:cs="宋体" w:hint="eastAsia"/>
          <w:kern w:val="0"/>
          <w:sz w:val="24"/>
        </w:rPr>
        <w:t>，等等</w:t>
      </w:r>
      <w:r w:rsidR="00E37BA0" w:rsidRPr="002614E8">
        <w:rPr>
          <w:rFonts w:ascii="宋体" w:hAnsi="宋体" w:cs="Courier New" w:hint="eastAsia"/>
          <w:sz w:val="24"/>
        </w:rPr>
        <w:t>）竞争得分。</w:t>
      </w:r>
    </w:p>
    <w:p w:rsidR="00E37BA0" w:rsidRPr="00935972" w:rsidRDefault="00C35712" w:rsidP="00E37BA0">
      <w:pPr>
        <w:spacing w:line="420" w:lineRule="exact"/>
        <w:ind w:firstLineChars="225" w:firstLine="540"/>
        <w:rPr>
          <w:sz w:val="24"/>
        </w:rPr>
      </w:pPr>
      <w:r w:rsidRPr="00ED6B85">
        <w:rPr>
          <w:rFonts w:ascii="Arial" w:hAnsi="Arial" w:cs="Arial" w:hint="eastAsia"/>
          <w:kern w:val="0"/>
          <w:sz w:val="24"/>
        </w:rPr>
        <w:t>参加</w:t>
      </w:r>
      <w:r w:rsidR="00924373">
        <w:rPr>
          <w:rFonts w:ascii="宋体" w:hAnsi="宋体" w:hint="eastAsia"/>
          <w:bCs/>
          <w:sz w:val="24"/>
        </w:rPr>
        <w:t>“</w:t>
      </w:r>
      <w:r w:rsidR="00947B1F">
        <w:rPr>
          <w:rFonts w:ascii="宋体" w:hAnsi="宋体" w:hint="eastAsia"/>
          <w:bCs/>
          <w:sz w:val="24"/>
        </w:rPr>
        <w:t>立地顶天</w:t>
      </w:r>
      <w:r w:rsidR="00924373">
        <w:rPr>
          <w:rFonts w:ascii="宋体" w:hAnsi="宋体" w:hint="eastAsia"/>
          <w:bCs/>
          <w:sz w:val="24"/>
        </w:rPr>
        <w:t>”</w:t>
      </w:r>
      <w:r w:rsidRPr="00ED6B85">
        <w:rPr>
          <w:rFonts w:ascii="Arial" w:hAnsi="Arial" w:cs="Arial" w:hint="eastAsia"/>
          <w:kern w:val="0"/>
          <w:sz w:val="24"/>
        </w:rPr>
        <w:t>比赛，</w:t>
      </w:r>
      <w:r w:rsidRPr="00E37BA0">
        <w:rPr>
          <w:rFonts w:ascii="宋体" w:hAnsi="宋体" w:cs="Courier New" w:hint="eastAsia"/>
          <w:sz w:val="24"/>
        </w:rPr>
        <w:t>参赛队要开发许多新技能来应对各种面临的挑战</w:t>
      </w:r>
      <w:r w:rsidRPr="00935972">
        <w:rPr>
          <w:sz w:val="24"/>
        </w:rPr>
        <w:t>和障碍。有些问题需要个人来解决，还有些问题要通过与队友及指导教师的交流来处理。参赛队员要一起构建自己的机器人参加多次比赛，与自己的队友、家人和朋友</w:t>
      </w:r>
      <w:r w:rsidR="00F03CCD" w:rsidRPr="00935972">
        <w:rPr>
          <w:sz w:val="24"/>
        </w:rPr>
        <w:t>分享</w:t>
      </w:r>
      <w:r w:rsidRPr="00935972">
        <w:rPr>
          <w:sz w:val="24"/>
        </w:rPr>
        <w:t>取得的成绩。经过比赛，学生们不仅可以完成自己的比赛机器人，也提升了对科技和利用科技来积极影响周围世界的认识。此外，他们还可提高素质，如研究、规划、集思广益、合作、团队精神、领导能力等。</w:t>
      </w:r>
    </w:p>
    <w:p w:rsidR="00E37BA0" w:rsidRPr="00935972" w:rsidRDefault="00B36D54" w:rsidP="00B36D54">
      <w:pPr>
        <w:spacing w:line="420" w:lineRule="exact"/>
        <w:ind w:firstLineChars="225" w:firstLine="540"/>
        <w:rPr>
          <w:sz w:val="24"/>
        </w:rPr>
      </w:pPr>
      <w:r w:rsidRPr="00935972">
        <w:rPr>
          <w:bCs/>
          <w:sz w:val="24"/>
        </w:rPr>
        <w:t>在每场比赛中，各由两支参赛队组成的两个联队（红队和蓝队）</w:t>
      </w:r>
      <w:r w:rsidR="0003608F" w:rsidRPr="00935972">
        <w:rPr>
          <w:bCs/>
          <w:sz w:val="24"/>
        </w:rPr>
        <w:t>上场竞技，</w:t>
      </w:r>
      <w:r w:rsidRPr="00935972">
        <w:rPr>
          <w:bCs/>
          <w:sz w:val="24"/>
        </w:rPr>
        <w:t>获取比对方联队更高的得分。</w:t>
      </w:r>
      <w:r w:rsidR="00E37BA0" w:rsidRPr="00935972">
        <w:rPr>
          <w:sz w:val="24"/>
        </w:rPr>
        <w:t>每场比赛的时间是</w:t>
      </w:r>
      <w:r w:rsidR="00BC3B08" w:rsidRPr="00935972">
        <w:rPr>
          <w:sz w:val="24"/>
        </w:rPr>
        <w:t>1</w:t>
      </w:r>
      <w:r w:rsidR="00F03CCD" w:rsidRPr="00935972">
        <w:rPr>
          <w:sz w:val="24"/>
        </w:rPr>
        <w:t>2</w:t>
      </w:r>
      <w:r w:rsidR="00BC3B08" w:rsidRPr="00935972">
        <w:rPr>
          <w:sz w:val="24"/>
        </w:rPr>
        <w:t>0</w:t>
      </w:r>
      <w:r w:rsidR="00E37BA0" w:rsidRPr="00935972">
        <w:rPr>
          <w:sz w:val="24"/>
        </w:rPr>
        <w:t>秒。</w:t>
      </w:r>
    </w:p>
    <w:p w:rsidR="004055E3" w:rsidRPr="00935972" w:rsidRDefault="00B762C3">
      <w:pPr>
        <w:spacing w:line="420" w:lineRule="exact"/>
        <w:rPr>
          <w:b/>
          <w:bCs/>
          <w:sz w:val="28"/>
        </w:rPr>
      </w:pPr>
      <w:r w:rsidRPr="00935972">
        <w:rPr>
          <w:b/>
          <w:bCs/>
          <w:sz w:val="28"/>
        </w:rPr>
        <w:t xml:space="preserve">3 </w:t>
      </w:r>
      <w:r w:rsidR="004055E3" w:rsidRPr="00935972">
        <w:rPr>
          <w:b/>
          <w:bCs/>
          <w:sz w:val="28"/>
        </w:rPr>
        <w:t>比赛场地与环境</w:t>
      </w:r>
    </w:p>
    <w:p w:rsidR="00B36D54" w:rsidRPr="00935972" w:rsidRDefault="00B762C3">
      <w:pPr>
        <w:spacing w:line="420" w:lineRule="exact"/>
        <w:rPr>
          <w:b/>
          <w:bCs/>
          <w:sz w:val="24"/>
        </w:rPr>
      </w:pPr>
      <w:r w:rsidRPr="00935972">
        <w:rPr>
          <w:b/>
          <w:bCs/>
          <w:sz w:val="24"/>
        </w:rPr>
        <w:t>3.</w:t>
      </w:r>
      <w:r w:rsidR="004055E3" w:rsidRPr="00935972">
        <w:rPr>
          <w:b/>
          <w:bCs/>
          <w:sz w:val="24"/>
        </w:rPr>
        <w:t>1</w:t>
      </w:r>
      <w:r w:rsidRPr="00935972">
        <w:rPr>
          <w:b/>
          <w:bCs/>
          <w:sz w:val="24"/>
        </w:rPr>
        <w:t xml:space="preserve"> </w:t>
      </w:r>
      <w:r w:rsidR="004055E3" w:rsidRPr="00935972">
        <w:rPr>
          <w:b/>
          <w:bCs/>
          <w:sz w:val="24"/>
        </w:rPr>
        <w:t>场地</w:t>
      </w:r>
      <w:r w:rsidR="00A52C0C" w:rsidRPr="00935972">
        <w:rPr>
          <w:b/>
          <w:bCs/>
          <w:sz w:val="24"/>
        </w:rPr>
        <w:t>的构成</w:t>
      </w:r>
    </w:p>
    <w:p w:rsidR="004055E3" w:rsidRPr="00935972" w:rsidRDefault="004055E3" w:rsidP="00833E58">
      <w:pPr>
        <w:spacing w:line="420" w:lineRule="exact"/>
        <w:ind w:firstLineChars="149" w:firstLine="358"/>
        <w:rPr>
          <w:bCs/>
          <w:sz w:val="24"/>
        </w:rPr>
      </w:pPr>
      <w:r w:rsidRPr="00935972">
        <w:rPr>
          <w:bCs/>
          <w:sz w:val="24"/>
        </w:rPr>
        <w:t>图</w:t>
      </w:r>
      <w:r w:rsidR="00B36D54" w:rsidRPr="00935972">
        <w:rPr>
          <w:bCs/>
          <w:sz w:val="24"/>
        </w:rPr>
        <w:t>1</w:t>
      </w:r>
      <w:r w:rsidR="00B36D54" w:rsidRPr="00935972">
        <w:rPr>
          <w:bCs/>
          <w:sz w:val="24"/>
        </w:rPr>
        <w:t>是比赛场地的</w:t>
      </w:r>
      <w:r w:rsidR="00C1029A" w:rsidRPr="00935972">
        <w:rPr>
          <w:bCs/>
          <w:sz w:val="24"/>
        </w:rPr>
        <w:t>等角</w:t>
      </w:r>
      <w:r w:rsidR="00FB6CEB" w:rsidRPr="00935972">
        <w:rPr>
          <w:bCs/>
          <w:sz w:val="24"/>
        </w:rPr>
        <w:t>投影</w:t>
      </w:r>
      <w:r w:rsidR="00B36D54" w:rsidRPr="00935972">
        <w:rPr>
          <w:bCs/>
          <w:sz w:val="24"/>
        </w:rPr>
        <w:t>图。</w:t>
      </w:r>
      <w:r w:rsidR="004B01BB" w:rsidRPr="00935972">
        <w:rPr>
          <w:bCs/>
          <w:sz w:val="24"/>
        </w:rPr>
        <w:t>图</w:t>
      </w:r>
      <w:r w:rsidR="004B01BB" w:rsidRPr="00935972">
        <w:rPr>
          <w:bCs/>
          <w:sz w:val="24"/>
        </w:rPr>
        <w:t>2</w:t>
      </w:r>
      <w:r w:rsidR="004B01BB" w:rsidRPr="00935972">
        <w:rPr>
          <w:bCs/>
          <w:sz w:val="24"/>
        </w:rPr>
        <w:t>为俯视图。</w:t>
      </w:r>
    </w:p>
    <w:p w:rsidR="005F3594" w:rsidRPr="00935972" w:rsidRDefault="005F3594" w:rsidP="00833E58">
      <w:pPr>
        <w:spacing w:line="420" w:lineRule="exact"/>
        <w:ind w:firstLineChars="150" w:firstLine="360"/>
        <w:rPr>
          <w:bCs/>
          <w:sz w:val="24"/>
        </w:rPr>
      </w:pPr>
      <w:r w:rsidRPr="00935972">
        <w:rPr>
          <w:bCs/>
          <w:sz w:val="24"/>
        </w:rPr>
        <w:t>3600mm×3600mm</w:t>
      </w:r>
      <w:r w:rsidRPr="00935972">
        <w:rPr>
          <w:bCs/>
          <w:sz w:val="24"/>
        </w:rPr>
        <w:t>的比赛场地四周有高</w:t>
      </w:r>
      <w:r w:rsidR="005E3BC5" w:rsidRPr="00935972">
        <w:rPr>
          <w:bCs/>
          <w:sz w:val="24"/>
        </w:rPr>
        <w:t>约</w:t>
      </w:r>
      <w:r w:rsidR="00C26222" w:rsidRPr="00935972">
        <w:rPr>
          <w:bCs/>
          <w:sz w:val="24"/>
        </w:rPr>
        <w:t>282</w:t>
      </w:r>
      <w:r w:rsidRPr="00935972">
        <w:rPr>
          <w:bCs/>
          <w:sz w:val="24"/>
        </w:rPr>
        <w:t>mm</w:t>
      </w:r>
      <w:r w:rsidRPr="00935972">
        <w:rPr>
          <w:bCs/>
          <w:sz w:val="24"/>
        </w:rPr>
        <w:t>、厚</w:t>
      </w:r>
      <w:r w:rsidR="0040618F" w:rsidRPr="00935972">
        <w:rPr>
          <w:bCs/>
          <w:sz w:val="24"/>
        </w:rPr>
        <w:t>25</w:t>
      </w:r>
      <w:r w:rsidR="00C26222" w:rsidRPr="00935972">
        <w:rPr>
          <w:bCs/>
          <w:sz w:val="24"/>
        </w:rPr>
        <w:t>～</w:t>
      </w:r>
      <w:r w:rsidR="00C26222" w:rsidRPr="00935972">
        <w:rPr>
          <w:bCs/>
          <w:sz w:val="24"/>
        </w:rPr>
        <w:t>35</w:t>
      </w:r>
      <w:r w:rsidRPr="00935972">
        <w:rPr>
          <w:bCs/>
          <w:sz w:val="24"/>
        </w:rPr>
        <w:t>mm</w:t>
      </w:r>
      <w:r w:rsidRPr="00935972">
        <w:rPr>
          <w:bCs/>
          <w:sz w:val="24"/>
        </w:rPr>
        <w:t>的木质围栏。围栏内的场地表面</w:t>
      </w:r>
      <w:r w:rsidR="00FB6CEB" w:rsidRPr="00935972">
        <w:rPr>
          <w:bCs/>
          <w:sz w:val="24"/>
        </w:rPr>
        <w:t>由</w:t>
      </w:r>
      <w:r w:rsidR="00820339" w:rsidRPr="00935972">
        <w:rPr>
          <w:bCs/>
          <w:sz w:val="24"/>
        </w:rPr>
        <w:t>泡沫塑料</w:t>
      </w:r>
      <w:r w:rsidR="004E0F38" w:rsidRPr="00935972">
        <w:rPr>
          <w:bCs/>
          <w:sz w:val="24"/>
        </w:rPr>
        <w:t>块</w:t>
      </w:r>
      <w:r w:rsidR="005E7B4D" w:rsidRPr="00935972">
        <w:rPr>
          <w:bCs/>
          <w:sz w:val="24"/>
        </w:rPr>
        <w:t>拼接而成</w:t>
      </w:r>
      <w:r w:rsidRPr="00935972">
        <w:rPr>
          <w:bCs/>
          <w:sz w:val="24"/>
        </w:rPr>
        <w:t>，底色为灰色</w:t>
      </w:r>
      <w:r w:rsidR="00973DF5" w:rsidRPr="00935972">
        <w:rPr>
          <w:bCs/>
          <w:sz w:val="24"/>
        </w:rPr>
        <w:t>。</w:t>
      </w:r>
      <w:r w:rsidRPr="00935972">
        <w:rPr>
          <w:bCs/>
          <w:sz w:val="24"/>
        </w:rPr>
        <w:t>有</w:t>
      </w:r>
      <w:r w:rsidR="00B05308" w:rsidRPr="00935972">
        <w:rPr>
          <w:bCs/>
          <w:sz w:val="24"/>
        </w:rPr>
        <w:t>四</w:t>
      </w:r>
      <w:r w:rsidRPr="00935972">
        <w:rPr>
          <w:bCs/>
          <w:sz w:val="24"/>
        </w:rPr>
        <w:t>块</w:t>
      </w:r>
      <w:r w:rsidR="00B05308" w:rsidRPr="00935972">
        <w:rPr>
          <w:bCs/>
          <w:sz w:val="24"/>
        </w:rPr>
        <w:t>600mm×600mm</w:t>
      </w:r>
      <w:r w:rsidR="00B05308" w:rsidRPr="00935972">
        <w:rPr>
          <w:bCs/>
          <w:sz w:val="24"/>
        </w:rPr>
        <w:t>的方形区域，</w:t>
      </w:r>
      <w:r w:rsidRPr="00935972">
        <w:rPr>
          <w:bCs/>
          <w:sz w:val="24"/>
        </w:rPr>
        <w:t>红色和蓝色</w:t>
      </w:r>
      <w:r w:rsidR="00B05308" w:rsidRPr="00935972">
        <w:rPr>
          <w:bCs/>
          <w:sz w:val="24"/>
        </w:rPr>
        <w:t>各两块，是两个联队的机器人启动区</w:t>
      </w:r>
      <w:r w:rsidRPr="00935972">
        <w:rPr>
          <w:bCs/>
          <w:sz w:val="24"/>
        </w:rPr>
        <w:t>。</w:t>
      </w:r>
    </w:p>
    <w:p w:rsidR="00407CEC" w:rsidRPr="00935972" w:rsidRDefault="00407CEC" w:rsidP="002614E8">
      <w:pPr>
        <w:spacing w:line="420" w:lineRule="exact"/>
        <w:ind w:firstLineChars="149" w:firstLine="358"/>
        <w:rPr>
          <w:bCs/>
          <w:sz w:val="24"/>
        </w:rPr>
      </w:pPr>
      <w:r w:rsidRPr="00935972">
        <w:rPr>
          <w:bCs/>
          <w:sz w:val="24"/>
        </w:rPr>
        <w:t>红、蓝联队的站位</w:t>
      </w:r>
      <w:r w:rsidR="003D0FC4" w:rsidRPr="00935972">
        <w:rPr>
          <w:bCs/>
          <w:sz w:val="24"/>
        </w:rPr>
        <w:t>在场地一侧</w:t>
      </w:r>
      <w:r w:rsidRPr="00935972">
        <w:rPr>
          <w:bCs/>
          <w:sz w:val="24"/>
        </w:rPr>
        <w:t>。</w:t>
      </w:r>
    </w:p>
    <w:p w:rsidR="002614E8" w:rsidRPr="00F03CCD" w:rsidRDefault="002614E8" w:rsidP="002614E8">
      <w:pPr>
        <w:spacing w:line="420" w:lineRule="exact"/>
        <w:ind w:firstLineChars="149" w:firstLine="358"/>
        <w:rPr>
          <w:rFonts w:hint="eastAsia"/>
          <w:bCs/>
          <w:sz w:val="24"/>
        </w:rPr>
      </w:pPr>
    </w:p>
    <w:p w:rsidR="00E66F1F" w:rsidRDefault="009072F9" w:rsidP="00947B1F">
      <w:pPr>
        <w:spacing w:line="420" w:lineRule="exact"/>
        <w:ind w:firstLineChars="149" w:firstLine="313"/>
        <w:jc w:val="center"/>
        <w:rPr>
          <w:rFonts w:hint="eastAsia"/>
          <w:bCs/>
          <w:sz w:val="24"/>
        </w:rPr>
      </w:pPr>
      <w:r>
        <w:rPr>
          <w:noProof/>
        </w:rPr>
        <w:lastRenderedPageBreak/>
        <w:drawing>
          <wp:anchor distT="0" distB="0" distL="114300" distR="114300" simplePos="0" relativeHeight="251657216" behindDoc="0" locked="0" layoutInCell="1" allowOverlap="0">
            <wp:simplePos x="0" y="0"/>
            <wp:positionH relativeFrom="column">
              <wp:posOffset>36195</wp:posOffset>
            </wp:positionH>
            <wp:positionV relativeFrom="paragraph">
              <wp:posOffset>76200</wp:posOffset>
            </wp:positionV>
            <wp:extent cx="5276850" cy="2733675"/>
            <wp:effectExtent l="0" t="0" r="0" b="9525"/>
            <wp:wrapSquare wrapText="bothSides"/>
            <wp:docPr id="447" name="图片 447" descr="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图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6850" cy="2733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55E3" w:rsidRPr="00653F52" w:rsidRDefault="00B762C3" w:rsidP="00B762C3">
      <w:pPr>
        <w:spacing w:line="420" w:lineRule="exact"/>
        <w:jc w:val="center"/>
        <w:rPr>
          <w:rFonts w:ascii="宋体" w:hAnsi="宋体" w:hint="eastAsia"/>
          <w:b/>
          <w:bCs/>
          <w:sz w:val="18"/>
          <w:szCs w:val="18"/>
        </w:rPr>
      </w:pPr>
      <w:r w:rsidRPr="00653F52">
        <w:rPr>
          <w:rFonts w:ascii="宋体" w:hAnsi="宋体" w:hint="eastAsia"/>
          <w:b/>
          <w:bCs/>
          <w:sz w:val="18"/>
          <w:szCs w:val="18"/>
        </w:rPr>
        <w:t>图1 比赛场地</w:t>
      </w:r>
      <w:r w:rsidR="00947B1F" w:rsidRPr="00653F52">
        <w:rPr>
          <w:rFonts w:ascii="宋体" w:hAnsi="宋体" w:hint="eastAsia"/>
          <w:b/>
          <w:bCs/>
          <w:sz w:val="18"/>
          <w:szCs w:val="18"/>
        </w:rPr>
        <w:t>等角</w:t>
      </w:r>
      <w:r w:rsidR="00FB6CEB" w:rsidRPr="00653F52">
        <w:rPr>
          <w:rFonts w:ascii="宋体" w:hAnsi="宋体" w:hint="eastAsia"/>
          <w:b/>
          <w:bCs/>
          <w:sz w:val="18"/>
          <w:szCs w:val="18"/>
        </w:rPr>
        <w:t>投影</w:t>
      </w:r>
      <w:r w:rsidRPr="00653F52">
        <w:rPr>
          <w:rFonts w:ascii="宋体" w:hAnsi="宋体" w:hint="eastAsia"/>
          <w:b/>
          <w:bCs/>
          <w:sz w:val="18"/>
          <w:szCs w:val="18"/>
        </w:rPr>
        <w:t>图</w:t>
      </w:r>
    </w:p>
    <w:p w:rsidR="006A2E99" w:rsidRDefault="009072F9" w:rsidP="005464E5">
      <w:pPr>
        <w:spacing w:line="420" w:lineRule="exact"/>
        <w:jc w:val="center"/>
        <w:rPr>
          <w:rFonts w:ascii="宋体" w:hAnsi="宋体" w:hint="eastAsia"/>
          <w:b/>
          <w:bCs/>
          <w:szCs w:val="21"/>
        </w:rPr>
      </w:pPr>
      <w:r>
        <w:rPr>
          <w:noProof/>
        </w:rPr>
        <w:drawing>
          <wp:anchor distT="0" distB="0" distL="114300" distR="114300" simplePos="0" relativeHeight="251658240" behindDoc="0" locked="0" layoutInCell="1" allowOverlap="1">
            <wp:simplePos x="0" y="0"/>
            <wp:positionH relativeFrom="column">
              <wp:posOffset>45720</wp:posOffset>
            </wp:positionH>
            <wp:positionV relativeFrom="paragraph">
              <wp:posOffset>209550</wp:posOffset>
            </wp:positionV>
            <wp:extent cx="5267325" cy="2628900"/>
            <wp:effectExtent l="0" t="0" r="9525" b="0"/>
            <wp:wrapSquare wrapText="bothSides"/>
            <wp:docPr id="449" name="图片 449" descr="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图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37B7" w:rsidRPr="00382BDD" w:rsidRDefault="005464E5" w:rsidP="008837B7">
      <w:pPr>
        <w:spacing w:line="420" w:lineRule="exact"/>
        <w:jc w:val="center"/>
        <w:rPr>
          <w:b/>
          <w:bCs/>
          <w:sz w:val="18"/>
          <w:szCs w:val="18"/>
        </w:rPr>
      </w:pPr>
      <w:r w:rsidRPr="00382BDD">
        <w:rPr>
          <w:b/>
          <w:bCs/>
          <w:sz w:val="18"/>
          <w:szCs w:val="18"/>
        </w:rPr>
        <w:t>图</w:t>
      </w:r>
      <w:r w:rsidRPr="00382BDD">
        <w:rPr>
          <w:b/>
          <w:bCs/>
          <w:sz w:val="18"/>
          <w:szCs w:val="18"/>
        </w:rPr>
        <w:t xml:space="preserve">2 </w:t>
      </w:r>
      <w:r w:rsidRPr="00382BDD">
        <w:rPr>
          <w:b/>
          <w:bCs/>
          <w:sz w:val="18"/>
          <w:szCs w:val="18"/>
        </w:rPr>
        <w:t>场地</w:t>
      </w:r>
      <w:r w:rsidR="008837B7" w:rsidRPr="00382BDD">
        <w:rPr>
          <w:b/>
          <w:bCs/>
          <w:sz w:val="18"/>
          <w:szCs w:val="18"/>
        </w:rPr>
        <w:t>要素及得分物品的分布</w:t>
      </w:r>
    </w:p>
    <w:p w:rsidR="008837B7" w:rsidRPr="00382BDD" w:rsidRDefault="0087555E" w:rsidP="00C1029A">
      <w:pPr>
        <w:spacing w:line="420" w:lineRule="exact"/>
        <w:rPr>
          <w:bCs/>
          <w:sz w:val="24"/>
        </w:rPr>
      </w:pPr>
      <w:r w:rsidRPr="00382BDD">
        <w:rPr>
          <w:bCs/>
          <w:sz w:val="24"/>
        </w:rPr>
        <w:t>从图</w:t>
      </w:r>
      <w:r w:rsidR="00213CCE" w:rsidRPr="00382BDD">
        <w:rPr>
          <w:bCs/>
          <w:sz w:val="24"/>
        </w:rPr>
        <w:t>2</w:t>
      </w:r>
      <w:r w:rsidRPr="00382BDD">
        <w:rPr>
          <w:bCs/>
          <w:sz w:val="24"/>
        </w:rPr>
        <w:t>可知，</w:t>
      </w:r>
      <w:r w:rsidR="008837B7" w:rsidRPr="00382BDD">
        <w:rPr>
          <w:bCs/>
          <w:sz w:val="24"/>
        </w:rPr>
        <w:t>赛场上共有</w:t>
      </w:r>
      <w:r w:rsidR="008837B7" w:rsidRPr="00382BDD">
        <w:rPr>
          <w:bCs/>
          <w:sz w:val="24"/>
        </w:rPr>
        <w:t>44</w:t>
      </w:r>
      <w:r w:rsidR="008837B7" w:rsidRPr="00382BDD">
        <w:rPr>
          <w:bCs/>
          <w:sz w:val="24"/>
        </w:rPr>
        <w:t>个立方（红、蓝各</w:t>
      </w:r>
      <w:r w:rsidR="008837B7" w:rsidRPr="00382BDD">
        <w:rPr>
          <w:bCs/>
          <w:sz w:val="24"/>
        </w:rPr>
        <w:t>22</w:t>
      </w:r>
      <w:r w:rsidR="008837B7" w:rsidRPr="00382BDD">
        <w:rPr>
          <w:bCs/>
          <w:sz w:val="24"/>
        </w:rPr>
        <w:t>个），</w:t>
      </w:r>
      <w:r w:rsidR="008837B7" w:rsidRPr="00382BDD">
        <w:rPr>
          <w:bCs/>
          <w:sz w:val="24"/>
        </w:rPr>
        <w:t>14</w:t>
      </w:r>
      <w:r w:rsidR="008837B7" w:rsidRPr="00382BDD">
        <w:rPr>
          <w:bCs/>
          <w:sz w:val="24"/>
        </w:rPr>
        <w:t>根柱节。比赛中，每台机器人要预装</w:t>
      </w:r>
      <w:r w:rsidR="008837B7" w:rsidRPr="00382BDD">
        <w:rPr>
          <w:bCs/>
          <w:sz w:val="24"/>
        </w:rPr>
        <w:t>1</w:t>
      </w:r>
      <w:r w:rsidR="008837B7" w:rsidRPr="00382BDD">
        <w:rPr>
          <w:bCs/>
          <w:sz w:val="24"/>
        </w:rPr>
        <w:t>个立方，有</w:t>
      </w:r>
      <w:r w:rsidR="008837B7" w:rsidRPr="00382BDD">
        <w:rPr>
          <w:bCs/>
          <w:sz w:val="24"/>
        </w:rPr>
        <w:t>7</w:t>
      </w:r>
      <w:r w:rsidR="008837B7" w:rsidRPr="00382BDD">
        <w:rPr>
          <w:bCs/>
          <w:sz w:val="24"/>
        </w:rPr>
        <w:t>根柱节要装入本联队的夹持器。</w:t>
      </w:r>
      <w:r w:rsidR="008837B7" w:rsidRPr="00382BDD">
        <w:rPr>
          <w:bCs/>
          <w:sz w:val="24"/>
        </w:rPr>
        <w:t>40</w:t>
      </w:r>
      <w:r w:rsidR="008837B7" w:rsidRPr="00382BDD">
        <w:rPr>
          <w:bCs/>
          <w:sz w:val="24"/>
        </w:rPr>
        <w:t>个立方放在场上的指定位置</w:t>
      </w:r>
      <w:r w:rsidR="007452ED" w:rsidRPr="00382BDD">
        <w:rPr>
          <w:bCs/>
          <w:sz w:val="24"/>
        </w:rPr>
        <w:t>，如图</w:t>
      </w:r>
      <w:r w:rsidR="00C1029A" w:rsidRPr="00382BDD">
        <w:rPr>
          <w:bCs/>
          <w:sz w:val="24"/>
        </w:rPr>
        <w:t>3</w:t>
      </w:r>
      <w:r w:rsidR="007452ED" w:rsidRPr="00382BDD">
        <w:rPr>
          <w:bCs/>
          <w:sz w:val="24"/>
        </w:rPr>
        <w:t>所示</w:t>
      </w:r>
      <w:r w:rsidR="008837B7" w:rsidRPr="00382BDD">
        <w:rPr>
          <w:bCs/>
          <w:sz w:val="24"/>
        </w:rPr>
        <w:t>。赛场周围有</w:t>
      </w:r>
      <w:r w:rsidR="008837B7" w:rsidRPr="00382BDD">
        <w:rPr>
          <w:bCs/>
          <w:sz w:val="24"/>
        </w:rPr>
        <w:t>10</w:t>
      </w:r>
      <w:r w:rsidR="008837B7" w:rsidRPr="00382BDD">
        <w:rPr>
          <w:bCs/>
          <w:sz w:val="24"/>
        </w:rPr>
        <w:t>根不同高度的立柱，每支联队有</w:t>
      </w:r>
      <w:r w:rsidR="008837B7" w:rsidRPr="00382BDD">
        <w:rPr>
          <w:bCs/>
          <w:sz w:val="24"/>
        </w:rPr>
        <w:t>1</w:t>
      </w:r>
      <w:r w:rsidR="008837B7" w:rsidRPr="00382BDD">
        <w:rPr>
          <w:bCs/>
          <w:sz w:val="24"/>
        </w:rPr>
        <w:t>个柱基。</w:t>
      </w:r>
    </w:p>
    <w:p w:rsidR="008837B7" w:rsidRPr="00382BDD" w:rsidRDefault="007452ED" w:rsidP="008837B7">
      <w:pPr>
        <w:spacing w:line="420" w:lineRule="exact"/>
        <w:ind w:firstLineChars="128" w:firstLine="307"/>
        <w:rPr>
          <w:sz w:val="24"/>
        </w:rPr>
      </w:pPr>
      <w:r w:rsidRPr="00382BDD">
        <w:rPr>
          <w:bCs/>
          <w:sz w:val="24"/>
        </w:rPr>
        <w:t>场上的功能区如图</w:t>
      </w:r>
      <w:r w:rsidRPr="00382BDD">
        <w:rPr>
          <w:bCs/>
          <w:sz w:val="24"/>
        </w:rPr>
        <w:t>4</w:t>
      </w:r>
      <w:r w:rsidRPr="00382BDD">
        <w:rPr>
          <w:bCs/>
          <w:sz w:val="24"/>
        </w:rPr>
        <w:t>所示。每支联队各有一个联队站位，是比赛时队员站立的位置，两个启动区是比赛开始前放置机器人的地方</w:t>
      </w:r>
      <w:r w:rsidR="00196D17" w:rsidRPr="00382BDD">
        <w:rPr>
          <w:bCs/>
          <w:sz w:val="24"/>
        </w:rPr>
        <w:t>，比赛开始后这些区域就成了得分区。四条</w:t>
      </w:r>
      <w:r w:rsidR="00196D17" w:rsidRPr="00382BDD">
        <w:rPr>
          <w:bCs/>
          <w:sz w:val="24"/>
        </w:rPr>
        <w:t>25</w:t>
      </w:r>
      <w:r w:rsidR="00196D17" w:rsidRPr="00382BDD">
        <w:rPr>
          <w:bCs/>
          <w:sz w:val="24"/>
        </w:rPr>
        <w:t>至</w:t>
      </w:r>
      <w:r w:rsidR="00196D17" w:rsidRPr="00382BDD">
        <w:rPr>
          <w:bCs/>
          <w:sz w:val="24"/>
        </w:rPr>
        <w:t>30mm</w:t>
      </w:r>
      <w:r w:rsidR="00196D17" w:rsidRPr="00382BDD">
        <w:rPr>
          <w:bCs/>
          <w:sz w:val="24"/>
        </w:rPr>
        <w:t>白色胶带贴成井字形把场地分成九块。参赛队员如果要与自己的机器人互动，</w:t>
      </w:r>
      <w:r w:rsidR="00C1029A" w:rsidRPr="00382BDD">
        <w:rPr>
          <w:bCs/>
          <w:sz w:val="24"/>
        </w:rPr>
        <w:t>可以</w:t>
      </w:r>
      <w:r w:rsidR="00196D17" w:rsidRPr="00382BDD">
        <w:rPr>
          <w:bCs/>
          <w:sz w:val="24"/>
        </w:rPr>
        <w:t>站在本联队</w:t>
      </w:r>
      <w:r w:rsidR="00522F57" w:rsidRPr="00382BDD">
        <w:rPr>
          <w:bCs/>
          <w:sz w:val="24"/>
        </w:rPr>
        <w:t>的机器人互动点</w:t>
      </w:r>
      <w:r w:rsidR="00C1029A" w:rsidRPr="00382BDD">
        <w:rPr>
          <w:bCs/>
          <w:sz w:val="24"/>
        </w:rPr>
        <w:t>或联队站位</w:t>
      </w:r>
      <w:r w:rsidR="00522F57" w:rsidRPr="00382BDD">
        <w:rPr>
          <w:bCs/>
          <w:sz w:val="24"/>
        </w:rPr>
        <w:t>。</w:t>
      </w:r>
    </w:p>
    <w:p w:rsidR="008837B7" w:rsidRDefault="009072F9" w:rsidP="00196D17">
      <w:pPr>
        <w:spacing w:line="420" w:lineRule="exact"/>
        <w:ind w:firstLineChars="128" w:firstLine="269"/>
        <w:rPr>
          <w:rFonts w:ascii="宋体" w:hAnsi="宋体" w:cs="Courier New" w:hint="eastAsia"/>
          <w:sz w:val="24"/>
        </w:rPr>
      </w:pPr>
      <w:r>
        <w:rPr>
          <w:noProof/>
        </w:rPr>
        <w:lastRenderedPageBreak/>
        <w:drawing>
          <wp:anchor distT="0" distB="0" distL="114300" distR="114300" simplePos="0" relativeHeight="251659264" behindDoc="0" locked="0" layoutInCell="1" allowOverlap="1">
            <wp:simplePos x="0" y="0"/>
            <wp:positionH relativeFrom="column">
              <wp:posOffset>429895</wp:posOffset>
            </wp:positionH>
            <wp:positionV relativeFrom="paragraph">
              <wp:posOffset>190500</wp:posOffset>
            </wp:positionV>
            <wp:extent cx="4410075" cy="3732530"/>
            <wp:effectExtent l="0" t="0" r="9525" b="1270"/>
            <wp:wrapSquare wrapText="bothSides"/>
            <wp:docPr id="450" name="图片 450" descr="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图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0075" cy="3732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1275" w:rsidRDefault="00F81275" w:rsidP="00196D17">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842050" w:rsidRPr="00653F52" w:rsidRDefault="00842050" w:rsidP="00653F52">
      <w:pPr>
        <w:spacing w:line="420" w:lineRule="exact"/>
        <w:ind w:firstLineChars="128" w:firstLine="231"/>
        <w:jc w:val="center"/>
        <w:rPr>
          <w:rFonts w:ascii="宋体" w:hAnsi="宋体" w:cs="Helvetica-Oblique" w:hint="eastAsia"/>
          <w:b/>
          <w:iCs/>
          <w:color w:val="000000"/>
          <w:kern w:val="0"/>
          <w:sz w:val="18"/>
          <w:szCs w:val="18"/>
        </w:rPr>
      </w:pPr>
      <w:r w:rsidRPr="00653F52">
        <w:rPr>
          <w:rFonts w:ascii="宋体" w:hAnsi="宋体" w:cs="Helvetica-Oblique" w:hint="eastAsia"/>
          <w:b/>
          <w:iCs/>
          <w:color w:val="000000"/>
          <w:kern w:val="0"/>
          <w:sz w:val="18"/>
          <w:szCs w:val="18"/>
        </w:rPr>
        <w:t xml:space="preserve">图3 </w:t>
      </w:r>
      <w:r w:rsidR="008837B7" w:rsidRPr="00653F52">
        <w:rPr>
          <w:rFonts w:ascii="宋体" w:hAnsi="宋体" w:cs="Helvetica-Oblique" w:hint="eastAsia"/>
          <w:b/>
          <w:iCs/>
          <w:color w:val="000000"/>
          <w:kern w:val="0"/>
          <w:sz w:val="18"/>
          <w:szCs w:val="18"/>
        </w:rPr>
        <w:t>得分物品的位置</w:t>
      </w:r>
    </w:p>
    <w:p w:rsidR="00F81275" w:rsidRDefault="009072F9" w:rsidP="00F81275">
      <w:pPr>
        <w:spacing w:line="420" w:lineRule="exact"/>
        <w:ind w:firstLineChars="128" w:firstLine="269"/>
        <w:jc w:val="center"/>
        <w:rPr>
          <w:rFonts w:ascii="宋体" w:hAnsi="宋体" w:cs="Helvetica-Oblique" w:hint="eastAsia"/>
          <w:b/>
          <w:iCs/>
          <w:color w:val="000000"/>
          <w:kern w:val="0"/>
          <w:szCs w:val="21"/>
        </w:rPr>
      </w:pPr>
      <w:r>
        <w:rPr>
          <w:noProof/>
        </w:rPr>
        <w:drawing>
          <wp:anchor distT="0" distB="0" distL="114300" distR="114300" simplePos="0" relativeHeight="251660288" behindDoc="0" locked="0" layoutInCell="1" allowOverlap="1">
            <wp:simplePos x="0" y="0"/>
            <wp:positionH relativeFrom="column">
              <wp:posOffset>429895</wp:posOffset>
            </wp:positionH>
            <wp:positionV relativeFrom="paragraph">
              <wp:posOffset>142875</wp:posOffset>
            </wp:positionV>
            <wp:extent cx="4391025" cy="3724275"/>
            <wp:effectExtent l="0" t="0" r="9525" b="9525"/>
            <wp:wrapSquare wrapText="bothSides"/>
            <wp:docPr id="451" name="图片 451" descr="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图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91025" cy="3724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Default="00F81275" w:rsidP="00F81275">
      <w:pPr>
        <w:spacing w:line="420" w:lineRule="exact"/>
        <w:ind w:firstLineChars="128" w:firstLine="270"/>
        <w:jc w:val="center"/>
        <w:rPr>
          <w:rFonts w:ascii="宋体" w:hAnsi="宋体" w:cs="Helvetica-Oblique" w:hint="eastAsia"/>
          <w:b/>
          <w:iCs/>
          <w:color w:val="000000"/>
          <w:kern w:val="0"/>
          <w:szCs w:val="21"/>
        </w:rPr>
      </w:pPr>
    </w:p>
    <w:p w:rsidR="00F81275" w:rsidRPr="00653F52" w:rsidRDefault="007452ED" w:rsidP="00653F52">
      <w:pPr>
        <w:spacing w:line="420" w:lineRule="exact"/>
        <w:ind w:firstLineChars="128" w:firstLine="231"/>
        <w:jc w:val="center"/>
        <w:rPr>
          <w:rFonts w:ascii="宋体" w:hAnsi="宋体" w:cs="Helvetica-Oblique" w:hint="eastAsia"/>
          <w:b/>
          <w:iCs/>
          <w:color w:val="000000"/>
          <w:kern w:val="0"/>
          <w:sz w:val="18"/>
          <w:szCs w:val="18"/>
        </w:rPr>
      </w:pPr>
      <w:r w:rsidRPr="00653F52">
        <w:rPr>
          <w:rFonts w:ascii="宋体" w:hAnsi="宋体" w:cs="Helvetica-Oblique" w:hint="eastAsia"/>
          <w:b/>
          <w:iCs/>
          <w:color w:val="000000"/>
          <w:kern w:val="0"/>
          <w:sz w:val="18"/>
          <w:szCs w:val="18"/>
        </w:rPr>
        <w:t>图4 场上的功能区</w:t>
      </w:r>
    </w:p>
    <w:p w:rsidR="00842050" w:rsidRPr="00382BDD" w:rsidRDefault="00842050" w:rsidP="00842050">
      <w:pPr>
        <w:spacing w:line="420" w:lineRule="exact"/>
        <w:rPr>
          <w:b/>
          <w:bCs/>
          <w:sz w:val="24"/>
        </w:rPr>
      </w:pPr>
      <w:r w:rsidRPr="00382BDD">
        <w:rPr>
          <w:b/>
          <w:bCs/>
          <w:sz w:val="24"/>
        </w:rPr>
        <w:t xml:space="preserve">3.2 </w:t>
      </w:r>
      <w:r w:rsidRPr="00382BDD">
        <w:rPr>
          <w:b/>
          <w:bCs/>
          <w:sz w:val="24"/>
        </w:rPr>
        <w:t>得分物品及得分</w:t>
      </w:r>
    </w:p>
    <w:p w:rsidR="00842050" w:rsidRPr="00382BDD" w:rsidRDefault="00842050" w:rsidP="00C87166">
      <w:pPr>
        <w:spacing w:line="420" w:lineRule="exact"/>
        <w:ind w:firstLineChars="192" w:firstLine="461"/>
        <w:rPr>
          <w:bCs/>
          <w:sz w:val="24"/>
        </w:rPr>
      </w:pPr>
      <w:r w:rsidRPr="00382BDD">
        <w:rPr>
          <w:bCs/>
          <w:sz w:val="24"/>
        </w:rPr>
        <w:t>比赛中的得分物品为</w:t>
      </w:r>
      <w:r w:rsidR="00F81275" w:rsidRPr="00382BDD">
        <w:rPr>
          <w:bCs/>
          <w:sz w:val="24"/>
        </w:rPr>
        <w:t>立方</w:t>
      </w:r>
      <w:r w:rsidRPr="00382BDD">
        <w:rPr>
          <w:bCs/>
          <w:sz w:val="24"/>
        </w:rPr>
        <w:t>和</w:t>
      </w:r>
      <w:r w:rsidR="00F81275" w:rsidRPr="00382BDD">
        <w:rPr>
          <w:bCs/>
          <w:sz w:val="24"/>
        </w:rPr>
        <w:t>柱节</w:t>
      </w:r>
      <w:r w:rsidR="007452ED" w:rsidRPr="00382BDD">
        <w:rPr>
          <w:bCs/>
          <w:sz w:val="24"/>
        </w:rPr>
        <w:t>，如图</w:t>
      </w:r>
      <w:r w:rsidR="007452ED" w:rsidRPr="00382BDD">
        <w:rPr>
          <w:bCs/>
          <w:sz w:val="24"/>
        </w:rPr>
        <w:t>5</w:t>
      </w:r>
      <w:r w:rsidR="007452ED" w:rsidRPr="00382BDD">
        <w:rPr>
          <w:bCs/>
          <w:sz w:val="24"/>
        </w:rPr>
        <w:t>所示</w:t>
      </w:r>
      <w:r w:rsidRPr="00382BDD">
        <w:rPr>
          <w:bCs/>
          <w:sz w:val="24"/>
        </w:rPr>
        <w:t>。</w:t>
      </w:r>
      <w:r w:rsidR="00F81275" w:rsidRPr="00382BDD">
        <w:rPr>
          <w:bCs/>
          <w:sz w:val="24"/>
        </w:rPr>
        <w:t>立方由直径约</w:t>
      </w:r>
      <w:r w:rsidR="00F81275" w:rsidRPr="00382BDD">
        <w:rPr>
          <w:bCs/>
          <w:sz w:val="24"/>
        </w:rPr>
        <w:t>25mm</w:t>
      </w:r>
      <w:r w:rsidR="00F81275" w:rsidRPr="00382BDD">
        <w:rPr>
          <w:bCs/>
          <w:sz w:val="24"/>
        </w:rPr>
        <w:t>的</w:t>
      </w:r>
      <w:r w:rsidRPr="00382BDD">
        <w:rPr>
          <w:bCs/>
          <w:sz w:val="24"/>
        </w:rPr>
        <w:t>硬塑料</w:t>
      </w:r>
      <w:r w:rsidR="00F81275" w:rsidRPr="00382BDD">
        <w:rPr>
          <w:bCs/>
          <w:sz w:val="24"/>
        </w:rPr>
        <w:t>管</w:t>
      </w:r>
      <w:r w:rsidRPr="00382BDD">
        <w:rPr>
          <w:bCs/>
          <w:sz w:val="24"/>
        </w:rPr>
        <w:t>制成</w:t>
      </w:r>
      <w:r w:rsidR="00F81275" w:rsidRPr="00382BDD">
        <w:rPr>
          <w:bCs/>
          <w:sz w:val="24"/>
        </w:rPr>
        <w:t>，</w:t>
      </w:r>
      <w:r w:rsidR="00C1029A" w:rsidRPr="00382BDD">
        <w:rPr>
          <w:bCs/>
          <w:sz w:val="24"/>
        </w:rPr>
        <w:t>有</w:t>
      </w:r>
      <w:r w:rsidR="00F81275" w:rsidRPr="00382BDD">
        <w:rPr>
          <w:bCs/>
          <w:sz w:val="24"/>
        </w:rPr>
        <w:t>红、蓝</w:t>
      </w:r>
      <w:r w:rsidR="00C67ACD" w:rsidRPr="00382BDD">
        <w:rPr>
          <w:bCs/>
          <w:sz w:val="24"/>
        </w:rPr>
        <w:t>两种颜色</w:t>
      </w:r>
      <w:r w:rsidR="00F81275" w:rsidRPr="00382BDD">
        <w:rPr>
          <w:bCs/>
          <w:sz w:val="24"/>
        </w:rPr>
        <w:t>；</w:t>
      </w:r>
      <w:r w:rsidR="00C67ACD" w:rsidRPr="00382BDD">
        <w:rPr>
          <w:bCs/>
          <w:sz w:val="24"/>
        </w:rPr>
        <w:t>柱节也是硬塑料制成的圆柱状物品，可以一节地套接起来，</w:t>
      </w:r>
      <w:r w:rsidR="007452ED" w:rsidRPr="00382BDD">
        <w:rPr>
          <w:bCs/>
          <w:sz w:val="24"/>
        </w:rPr>
        <w:t>可以插接在柱基上，</w:t>
      </w:r>
      <w:r w:rsidR="00C67ACD" w:rsidRPr="00382BDD">
        <w:rPr>
          <w:bCs/>
          <w:sz w:val="24"/>
        </w:rPr>
        <w:t>黄色。</w:t>
      </w:r>
    </w:p>
    <w:p w:rsidR="00842050" w:rsidRPr="00382BDD" w:rsidRDefault="007452ED" w:rsidP="00842050">
      <w:pPr>
        <w:spacing w:line="420" w:lineRule="exact"/>
        <w:ind w:firstLineChars="225" w:firstLine="540"/>
        <w:rPr>
          <w:bCs/>
          <w:sz w:val="24"/>
        </w:rPr>
      </w:pPr>
      <w:r w:rsidRPr="00382BDD">
        <w:rPr>
          <w:bCs/>
          <w:sz w:val="24"/>
        </w:rPr>
        <w:t>立方</w:t>
      </w:r>
      <w:r w:rsidR="00842050" w:rsidRPr="00382BDD">
        <w:rPr>
          <w:bCs/>
          <w:sz w:val="24"/>
        </w:rPr>
        <w:t>的颜色表示它们是联队专属的。得分物品的得分属于与其同颜色的联队，与哪个联队使其得分无关。</w:t>
      </w:r>
    </w:p>
    <w:p w:rsidR="007452ED" w:rsidRDefault="009072F9" w:rsidP="00C87166">
      <w:pPr>
        <w:spacing w:line="420" w:lineRule="exact"/>
        <w:ind w:firstLineChars="225" w:firstLine="473"/>
        <w:jc w:val="center"/>
        <w:rPr>
          <w:rFonts w:ascii="宋体" w:hAnsi="宋体" w:cs="Helvetica-Oblique" w:hint="eastAsia"/>
          <w:b/>
          <w:iCs/>
          <w:color w:val="000000"/>
          <w:kern w:val="0"/>
          <w:szCs w:val="21"/>
        </w:rPr>
      </w:pPr>
      <w:r>
        <w:rPr>
          <w:noProof/>
        </w:rPr>
        <w:drawing>
          <wp:anchor distT="0" distB="0" distL="114300" distR="114300" simplePos="0" relativeHeight="251669504" behindDoc="0" locked="0" layoutInCell="1" allowOverlap="1">
            <wp:simplePos x="0" y="0"/>
            <wp:positionH relativeFrom="column">
              <wp:posOffset>1087120</wp:posOffset>
            </wp:positionH>
            <wp:positionV relativeFrom="paragraph">
              <wp:posOffset>128905</wp:posOffset>
            </wp:positionV>
            <wp:extent cx="3393440" cy="1076960"/>
            <wp:effectExtent l="0" t="0" r="0" b="8890"/>
            <wp:wrapSquare wrapText="bothSides"/>
            <wp:docPr id="461" name="图片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93440" cy="1076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7166" w:rsidRDefault="00C87166" w:rsidP="00653F52">
      <w:pPr>
        <w:spacing w:line="420" w:lineRule="exact"/>
        <w:ind w:firstLineChars="225" w:firstLine="407"/>
        <w:jc w:val="center"/>
        <w:rPr>
          <w:rFonts w:ascii="宋体" w:hAnsi="宋体" w:cs="Helvetica-Oblique" w:hint="eastAsia"/>
          <w:b/>
          <w:iCs/>
          <w:color w:val="000000"/>
          <w:kern w:val="0"/>
          <w:sz w:val="18"/>
          <w:szCs w:val="18"/>
        </w:rPr>
      </w:pPr>
    </w:p>
    <w:p w:rsidR="00C87166" w:rsidRDefault="00C87166" w:rsidP="00653F52">
      <w:pPr>
        <w:spacing w:line="420" w:lineRule="exact"/>
        <w:ind w:firstLineChars="225" w:firstLine="407"/>
        <w:jc w:val="center"/>
        <w:rPr>
          <w:rFonts w:ascii="宋体" w:hAnsi="宋体" w:cs="Helvetica-Oblique" w:hint="eastAsia"/>
          <w:b/>
          <w:iCs/>
          <w:color w:val="000000"/>
          <w:kern w:val="0"/>
          <w:sz w:val="18"/>
          <w:szCs w:val="18"/>
        </w:rPr>
      </w:pPr>
    </w:p>
    <w:p w:rsidR="00C87166" w:rsidRDefault="00C87166" w:rsidP="00653F52">
      <w:pPr>
        <w:spacing w:line="420" w:lineRule="exact"/>
        <w:ind w:firstLineChars="225" w:firstLine="407"/>
        <w:jc w:val="center"/>
        <w:rPr>
          <w:rFonts w:ascii="宋体" w:hAnsi="宋体" w:cs="Helvetica-Oblique" w:hint="eastAsia"/>
          <w:b/>
          <w:iCs/>
          <w:color w:val="000000"/>
          <w:kern w:val="0"/>
          <w:sz w:val="18"/>
          <w:szCs w:val="18"/>
        </w:rPr>
      </w:pPr>
    </w:p>
    <w:p w:rsidR="00C87166" w:rsidRDefault="00C87166" w:rsidP="00653F52">
      <w:pPr>
        <w:spacing w:line="420" w:lineRule="exact"/>
        <w:ind w:firstLineChars="225" w:firstLine="407"/>
        <w:jc w:val="center"/>
        <w:rPr>
          <w:rFonts w:ascii="宋体" w:hAnsi="宋体" w:cs="Helvetica-Oblique" w:hint="eastAsia"/>
          <w:b/>
          <w:iCs/>
          <w:color w:val="000000"/>
          <w:kern w:val="0"/>
          <w:sz w:val="18"/>
          <w:szCs w:val="18"/>
        </w:rPr>
      </w:pPr>
    </w:p>
    <w:p w:rsidR="006A2E99" w:rsidRPr="00382BDD" w:rsidRDefault="00C67ACD" w:rsidP="00653F52">
      <w:pPr>
        <w:spacing w:line="420" w:lineRule="exact"/>
        <w:ind w:firstLineChars="225" w:firstLine="407"/>
        <w:jc w:val="center"/>
        <w:rPr>
          <w:b/>
          <w:iCs/>
          <w:color w:val="000000"/>
          <w:kern w:val="0"/>
          <w:sz w:val="18"/>
          <w:szCs w:val="18"/>
        </w:rPr>
      </w:pPr>
      <w:r w:rsidRPr="00382BDD">
        <w:rPr>
          <w:b/>
          <w:iCs/>
          <w:color w:val="000000"/>
          <w:kern w:val="0"/>
          <w:sz w:val="18"/>
          <w:szCs w:val="18"/>
        </w:rPr>
        <w:t>图</w:t>
      </w:r>
      <w:r w:rsidR="00196D17" w:rsidRPr="00382BDD">
        <w:rPr>
          <w:b/>
          <w:iCs/>
          <w:color w:val="000000"/>
          <w:kern w:val="0"/>
          <w:sz w:val="18"/>
          <w:szCs w:val="18"/>
        </w:rPr>
        <w:t>5</w:t>
      </w:r>
      <w:r w:rsidRPr="00382BDD">
        <w:rPr>
          <w:b/>
          <w:iCs/>
          <w:color w:val="000000"/>
          <w:kern w:val="0"/>
          <w:sz w:val="18"/>
          <w:szCs w:val="18"/>
        </w:rPr>
        <w:t xml:space="preserve"> </w:t>
      </w:r>
      <w:r w:rsidR="00FB5E1A" w:rsidRPr="00382BDD">
        <w:rPr>
          <w:b/>
          <w:iCs/>
          <w:color w:val="000000"/>
          <w:kern w:val="0"/>
          <w:sz w:val="18"/>
          <w:szCs w:val="18"/>
        </w:rPr>
        <w:t>红</w:t>
      </w:r>
      <w:r w:rsidRPr="00382BDD">
        <w:rPr>
          <w:b/>
          <w:iCs/>
          <w:color w:val="000000"/>
          <w:kern w:val="0"/>
          <w:sz w:val="18"/>
          <w:szCs w:val="18"/>
        </w:rPr>
        <w:t>立方</w:t>
      </w:r>
      <w:r w:rsidR="00FB5E1A" w:rsidRPr="00382BDD">
        <w:rPr>
          <w:b/>
          <w:iCs/>
          <w:color w:val="000000"/>
          <w:kern w:val="0"/>
          <w:sz w:val="18"/>
          <w:szCs w:val="18"/>
        </w:rPr>
        <w:t>、蓝立方</w:t>
      </w:r>
      <w:r w:rsidR="007452ED" w:rsidRPr="00382BDD">
        <w:rPr>
          <w:b/>
          <w:iCs/>
          <w:color w:val="000000"/>
          <w:kern w:val="0"/>
          <w:sz w:val="18"/>
          <w:szCs w:val="18"/>
        </w:rPr>
        <w:t>、</w:t>
      </w:r>
      <w:r w:rsidRPr="00382BDD">
        <w:rPr>
          <w:b/>
          <w:iCs/>
          <w:color w:val="000000"/>
          <w:kern w:val="0"/>
          <w:sz w:val="18"/>
          <w:szCs w:val="18"/>
        </w:rPr>
        <w:t>柱节</w:t>
      </w:r>
      <w:r w:rsidR="007452ED" w:rsidRPr="00382BDD">
        <w:rPr>
          <w:b/>
          <w:iCs/>
          <w:color w:val="000000"/>
          <w:kern w:val="0"/>
          <w:sz w:val="18"/>
          <w:szCs w:val="18"/>
        </w:rPr>
        <w:t>和柱基</w:t>
      </w:r>
    </w:p>
    <w:p w:rsidR="004055E3" w:rsidRPr="00382BDD" w:rsidRDefault="003850EC">
      <w:pPr>
        <w:spacing w:line="420" w:lineRule="exact"/>
        <w:rPr>
          <w:b/>
          <w:bCs/>
          <w:sz w:val="24"/>
        </w:rPr>
      </w:pPr>
      <w:r w:rsidRPr="00382BDD">
        <w:rPr>
          <w:b/>
          <w:bCs/>
          <w:sz w:val="24"/>
        </w:rPr>
        <w:t>3.</w:t>
      </w:r>
      <w:r w:rsidR="004E126F" w:rsidRPr="00382BDD">
        <w:rPr>
          <w:b/>
          <w:bCs/>
          <w:sz w:val="24"/>
        </w:rPr>
        <w:t>3</w:t>
      </w:r>
      <w:r w:rsidRPr="00382BDD">
        <w:rPr>
          <w:b/>
          <w:bCs/>
          <w:sz w:val="24"/>
        </w:rPr>
        <w:t xml:space="preserve"> </w:t>
      </w:r>
      <w:r w:rsidR="004055E3" w:rsidRPr="00382BDD">
        <w:rPr>
          <w:b/>
          <w:bCs/>
          <w:sz w:val="24"/>
        </w:rPr>
        <w:t>赛场环境</w:t>
      </w:r>
    </w:p>
    <w:p w:rsidR="00C8243E" w:rsidRPr="00382BDD" w:rsidRDefault="00DC3233" w:rsidP="00D77D43">
      <w:pPr>
        <w:spacing w:line="420" w:lineRule="exact"/>
        <w:ind w:firstLineChars="225" w:firstLine="540"/>
        <w:rPr>
          <w:sz w:val="24"/>
        </w:rPr>
      </w:pPr>
      <w:r w:rsidRPr="00382BDD">
        <w:rPr>
          <w:sz w:val="24"/>
        </w:rPr>
        <w:t>机器人比赛场地环境为低照度、无磁场干扰，但由于一般赛场环境的不确定因素较多，例如，</w:t>
      </w:r>
      <w:r w:rsidR="004E0F38" w:rsidRPr="00382BDD">
        <w:rPr>
          <w:color w:val="000000"/>
          <w:sz w:val="24"/>
        </w:rPr>
        <w:t>拼接块</w:t>
      </w:r>
      <w:r w:rsidRPr="00382BDD">
        <w:rPr>
          <w:color w:val="000000"/>
          <w:sz w:val="24"/>
        </w:rPr>
        <w:t>不平整；边框上有裂缝；光照条件有变化；等等。</w:t>
      </w:r>
      <w:r w:rsidRPr="00382BDD">
        <w:rPr>
          <w:sz w:val="24"/>
        </w:rPr>
        <w:t>参赛队在设计机器人时应考虑各种应对措施。</w:t>
      </w:r>
    </w:p>
    <w:p w:rsidR="00522F57" w:rsidRPr="00382BDD" w:rsidRDefault="00522F57" w:rsidP="00522F57">
      <w:pPr>
        <w:spacing w:line="420" w:lineRule="exact"/>
        <w:ind w:firstLineChars="225" w:firstLine="540"/>
        <w:rPr>
          <w:sz w:val="24"/>
        </w:rPr>
      </w:pPr>
      <w:r w:rsidRPr="00382BDD">
        <w:rPr>
          <w:sz w:val="24"/>
        </w:rPr>
        <w:t>比赛场地尺寸的允许误差是</w:t>
      </w:r>
      <w:r w:rsidRPr="00382BDD">
        <w:rPr>
          <w:sz w:val="24"/>
        </w:rPr>
        <w:t>±25mm</w:t>
      </w:r>
      <w:r w:rsidRPr="00382BDD">
        <w:rPr>
          <w:sz w:val="24"/>
        </w:rPr>
        <w:t>，对此，参赛队设计机器人时必须充分考虑。</w:t>
      </w:r>
    </w:p>
    <w:p w:rsidR="004055E3" w:rsidRPr="00382BDD" w:rsidRDefault="003850EC" w:rsidP="00C8243E">
      <w:pPr>
        <w:spacing w:line="420" w:lineRule="exact"/>
        <w:rPr>
          <w:b/>
          <w:bCs/>
          <w:sz w:val="28"/>
        </w:rPr>
      </w:pPr>
      <w:r w:rsidRPr="00382BDD">
        <w:rPr>
          <w:b/>
          <w:bCs/>
          <w:sz w:val="28"/>
        </w:rPr>
        <w:t xml:space="preserve">4 </w:t>
      </w:r>
      <w:r w:rsidR="004055E3" w:rsidRPr="00382BDD">
        <w:rPr>
          <w:b/>
          <w:bCs/>
          <w:sz w:val="28"/>
        </w:rPr>
        <w:t>名词解释</w:t>
      </w:r>
    </w:p>
    <w:p w:rsidR="001D3ECB" w:rsidRPr="00382BDD" w:rsidRDefault="00C00D54" w:rsidP="0052756E">
      <w:pPr>
        <w:autoSpaceDE w:val="0"/>
        <w:autoSpaceDN w:val="0"/>
        <w:adjustRightInd w:val="0"/>
        <w:spacing w:line="420" w:lineRule="exact"/>
        <w:ind w:firstLineChars="224" w:firstLine="540"/>
        <w:jc w:val="left"/>
        <w:rPr>
          <w:i/>
          <w:iCs/>
          <w:color w:val="000000"/>
          <w:kern w:val="0"/>
          <w:sz w:val="24"/>
        </w:rPr>
      </w:pPr>
      <w:r w:rsidRPr="00382BDD">
        <w:rPr>
          <w:b/>
          <w:color w:val="000000"/>
          <w:kern w:val="0"/>
          <w:sz w:val="24"/>
        </w:rPr>
        <w:t>场地要素</w:t>
      </w:r>
      <w:r w:rsidRPr="00382BDD">
        <w:rPr>
          <w:iCs/>
          <w:color w:val="000000"/>
          <w:kern w:val="0"/>
          <w:sz w:val="24"/>
        </w:rPr>
        <w:t>—</w:t>
      </w:r>
      <w:r w:rsidR="00196D17" w:rsidRPr="00382BDD">
        <w:rPr>
          <w:iCs/>
          <w:color w:val="000000"/>
          <w:kern w:val="0"/>
          <w:sz w:val="24"/>
        </w:rPr>
        <w:t>发泡塑料场地拼接块、围栏、立柱、夹持器、柱基及所有支撑结构</w:t>
      </w:r>
      <w:r w:rsidR="00C1029A" w:rsidRPr="00382BDD">
        <w:rPr>
          <w:iCs/>
          <w:color w:val="000000"/>
          <w:kern w:val="0"/>
          <w:sz w:val="24"/>
        </w:rPr>
        <w:t>的</w:t>
      </w:r>
      <w:r w:rsidR="00D12A9F" w:rsidRPr="00382BDD">
        <w:rPr>
          <w:iCs/>
          <w:color w:val="000000"/>
          <w:kern w:val="0"/>
          <w:sz w:val="24"/>
        </w:rPr>
        <w:t>统称</w:t>
      </w:r>
      <w:r w:rsidR="001D3ECB" w:rsidRPr="00382BDD">
        <w:rPr>
          <w:iCs/>
          <w:color w:val="000000"/>
          <w:kern w:val="0"/>
          <w:sz w:val="24"/>
        </w:rPr>
        <w:t>。</w:t>
      </w:r>
    </w:p>
    <w:p w:rsidR="0093438F" w:rsidRPr="00382BDD" w:rsidRDefault="0093438F" w:rsidP="0052756E">
      <w:pPr>
        <w:autoSpaceDE w:val="0"/>
        <w:autoSpaceDN w:val="0"/>
        <w:adjustRightInd w:val="0"/>
        <w:spacing w:line="420" w:lineRule="exact"/>
        <w:ind w:firstLineChars="224" w:firstLine="540"/>
        <w:jc w:val="left"/>
        <w:rPr>
          <w:b/>
          <w:iCs/>
          <w:color w:val="000000"/>
          <w:kern w:val="0"/>
          <w:sz w:val="24"/>
        </w:rPr>
      </w:pPr>
      <w:r w:rsidRPr="00382BDD">
        <w:rPr>
          <w:b/>
          <w:iCs/>
          <w:color w:val="000000"/>
          <w:kern w:val="0"/>
          <w:sz w:val="24"/>
        </w:rPr>
        <w:t>联队机器人互动点</w:t>
      </w:r>
      <w:r w:rsidRPr="00382BDD">
        <w:rPr>
          <w:kern w:val="0"/>
          <w:sz w:val="24"/>
        </w:rPr>
        <w:t>—</w:t>
      </w:r>
      <w:r w:rsidR="00196D17" w:rsidRPr="00382BDD">
        <w:rPr>
          <w:kern w:val="0"/>
          <w:sz w:val="24"/>
        </w:rPr>
        <w:t>上场的学生参赛队员可与机器人互</w:t>
      </w:r>
      <w:r w:rsidR="00C1029A" w:rsidRPr="00382BDD">
        <w:rPr>
          <w:kern w:val="0"/>
          <w:sz w:val="24"/>
        </w:rPr>
        <w:t>动</w:t>
      </w:r>
      <w:r w:rsidR="00196D17" w:rsidRPr="00382BDD">
        <w:rPr>
          <w:kern w:val="0"/>
          <w:sz w:val="24"/>
        </w:rPr>
        <w:t>的有色区域（红或蓝）</w:t>
      </w:r>
      <w:r w:rsidRPr="00382BDD">
        <w:rPr>
          <w:kern w:val="0"/>
          <w:sz w:val="24"/>
        </w:rPr>
        <w:t>。</w:t>
      </w:r>
    </w:p>
    <w:p w:rsidR="0093438F" w:rsidRPr="00382BDD" w:rsidRDefault="0093438F" w:rsidP="0052756E">
      <w:pPr>
        <w:autoSpaceDE w:val="0"/>
        <w:autoSpaceDN w:val="0"/>
        <w:adjustRightInd w:val="0"/>
        <w:spacing w:line="420" w:lineRule="exact"/>
        <w:ind w:firstLineChars="224" w:firstLine="540"/>
        <w:jc w:val="left"/>
        <w:rPr>
          <w:color w:val="000000"/>
          <w:kern w:val="0"/>
          <w:sz w:val="24"/>
        </w:rPr>
      </w:pPr>
      <w:r w:rsidRPr="00382BDD">
        <w:rPr>
          <w:b/>
          <w:iCs/>
          <w:color w:val="000000"/>
          <w:kern w:val="0"/>
          <w:sz w:val="24"/>
        </w:rPr>
        <w:t>联队启动区</w:t>
      </w:r>
      <w:r w:rsidRPr="00382BDD">
        <w:rPr>
          <w:iCs/>
          <w:color w:val="000000"/>
          <w:kern w:val="0"/>
          <w:sz w:val="24"/>
        </w:rPr>
        <w:t>—</w:t>
      </w:r>
      <w:r w:rsidR="00522F57" w:rsidRPr="00382BDD">
        <w:rPr>
          <w:iCs/>
          <w:color w:val="000000"/>
          <w:kern w:val="0"/>
          <w:sz w:val="24"/>
        </w:rPr>
        <w:t>供机器人启动的有色（红或蓝）指定区域</w:t>
      </w:r>
      <w:r w:rsidRPr="00382BDD">
        <w:rPr>
          <w:iCs/>
          <w:color w:val="000000"/>
          <w:kern w:val="0"/>
          <w:sz w:val="24"/>
        </w:rPr>
        <w:t>。</w:t>
      </w:r>
    </w:p>
    <w:p w:rsidR="0093438F" w:rsidRPr="00382BDD" w:rsidRDefault="0093438F" w:rsidP="0052756E">
      <w:pPr>
        <w:autoSpaceDE w:val="0"/>
        <w:autoSpaceDN w:val="0"/>
        <w:adjustRightInd w:val="0"/>
        <w:spacing w:line="420" w:lineRule="exact"/>
        <w:ind w:firstLineChars="224" w:firstLine="540"/>
        <w:jc w:val="left"/>
        <w:rPr>
          <w:kern w:val="0"/>
          <w:sz w:val="24"/>
        </w:rPr>
      </w:pPr>
      <w:r w:rsidRPr="00382BDD">
        <w:rPr>
          <w:b/>
          <w:kern w:val="0"/>
          <w:sz w:val="24"/>
        </w:rPr>
        <w:t>联队站位</w:t>
      </w:r>
      <w:r w:rsidRPr="00382BDD">
        <w:rPr>
          <w:kern w:val="0"/>
          <w:sz w:val="24"/>
        </w:rPr>
        <w:t>—</w:t>
      </w:r>
      <w:r w:rsidR="00522F57" w:rsidRPr="00382BDD">
        <w:rPr>
          <w:kern w:val="0"/>
          <w:sz w:val="24"/>
        </w:rPr>
        <w:t>在比赛中，供参赛队员站立的指定区域</w:t>
      </w:r>
      <w:r w:rsidRPr="00382BDD">
        <w:rPr>
          <w:kern w:val="0"/>
          <w:sz w:val="24"/>
        </w:rPr>
        <w:t>。</w:t>
      </w:r>
    </w:p>
    <w:p w:rsidR="0093438F" w:rsidRPr="00382BDD" w:rsidRDefault="00522F57" w:rsidP="00522F57">
      <w:pPr>
        <w:autoSpaceDE w:val="0"/>
        <w:autoSpaceDN w:val="0"/>
        <w:adjustRightInd w:val="0"/>
        <w:spacing w:line="420" w:lineRule="exact"/>
        <w:ind w:firstLineChars="224" w:firstLine="540"/>
        <w:jc w:val="left"/>
        <w:rPr>
          <w:iCs/>
          <w:color w:val="000000"/>
          <w:kern w:val="0"/>
          <w:sz w:val="24"/>
        </w:rPr>
      </w:pPr>
      <w:r w:rsidRPr="00382BDD">
        <w:rPr>
          <w:b/>
          <w:iCs/>
          <w:color w:val="000000"/>
          <w:kern w:val="0"/>
          <w:sz w:val="24"/>
        </w:rPr>
        <w:t>立柱</w:t>
      </w:r>
      <w:r w:rsidRPr="00382BDD">
        <w:rPr>
          <w:b/>
          <w:iCs/>
          <w:color w:val="000000"/>
          <w:kern w:val="0"/>
          <w:sz w:val="24"/>
        </w:rPr>
        <w:t>—</w:t>
      </w:r>
      <w:r w:rsidRPr="00382BDD">
        <w:rPr>
          <w:iCs/>
          <w:color w:val="000000"/>
          <w:kern w:val="0"/>
          <w:sz w:val="24"/>
        </w:rPr>
        <w:t>附在围栏上的垂直</w:t>
      </w:r>
      <w:r w:rsidRPr="00382BDD">
        <w:rPr>
          <w:iCs/>
          <w:color w:val="000000"/>
          <w:kern w:val="0"/>
          <w:sz w:val="24"/>
        </w:rPr>
        <w:t>PVC</w:t>
      </w:r>
      <w:r w:rsidRPr="00382BDD">
        <w:rPr>
          <w:iCs/>
          <w:color w:val="000000"/>
          <w:kern w:val="0"/>
          <w:sz w:val="24"/>
        </w:rPr>
        <w:t>管，直径约为</w:t>
      </w:r>
      <w:r w:rsidR="006B6343" w:rsidRPr="00382BDD">
        <w:rPr>
          <w:iCs/>
          <w:color w:val="000000"/>
          <w:kern w:val="0"/>
          <w:sz w:val="24"/>
        </w:rPr>
        <w:t>76</w:t>
      </w:r>
      <w:r w:rsidR="006B6343" w:rsidRPr="00382BDD">
        <w:rPr>
          <w:iCs/>
          <w:kern w:val="0"/>
          <w:sz w:val="24"/>
        </w:rPr>
        <w:t>mm</w:t>
      </w:r>
      <w:r w:rsidRPr="00382BDD">
        <w:rPr>
          <w:iCs/>
          <w:color w:val="000000"/>
          <w:kern w:val="0"/>
          <w:sz w:val="24"/>
        </w:rPr>
        <w:t>，共</w:t>
      </w:r>
      <w:r w:rsidRPr="00382BDD">
        <w:rPr>
          <w:iCs/>
          <w:color w:val="000000"/>
          <w:kern w:val="0"/>
          <w:sz w:val="24"/>
        </w:rPr>
        <w:t>10</w:t>
      </w:r>
      <w:r w:rsidRPr="00382BDD">
        <w:rPr>
          <w:iCs/>
          <w:color w:val="000000"/>
          <w:kern w:val="0"/>
          <w:sz w:val="24"/>
        </w:rPr>
        <w:t>根，有低、中、高三种高度，参赛队的立方可在此得分。</w:t>
      </w:r>
    </w:p>
    <w:p w:rsidR="00522F57" w:rsidRPr="00382BDD" w:rsidRDefault="00522F57" w:rsidP="00522F57">
      <w:pPr>
        <w:autoSpaceDE w:val="0"/>
        <w:autoSpaceDN w:val="0"/>
        <w:adjustRightInd w:val="0"/>
        <w:spacing w:line="420" w:lineRule="exact"/>
        <w:ind w:firstLineChars="224" w:firstLine="540"/>
        <w:jc w:val="left"/>
        <w:rPr>
          <w:b/>
          <w:iCs/>
          <w:kern w:val="0"/>
          <w:sz w:val="24"/>
        </w:rPr>
      </w:pPr>
      <w:r w:rsidRPr="00382BDD">
        <w:rPr>
          <w:b/>
          <w:iCs/>
          <w:kern w:val="0"/>
          <w:sz w:val="24"/>
        </w:rPr>
        <w:t>高柱</w:t>
      </w:r>
      <w:r w:rsidRPr="00382BDD">
        <w:rPr>
          <w:b/>
          <w:iCs/>
          <w:kern w:val="0"/>
          <w:sz w:val="24"/>
        </w:rPr>
        <w:t>—</w:t>
      </w:r>
      <w:r w:rsidRPr="00382BDD">
        <w:rPr>
          <w:iCs/>
          <w:kern w:val="0"/>
          <w:sz w:val="24"/>
        </w:rPr>
        <w:t>高度约为</w:t>
      </w:r>
      <w:r w:rsidRPr="00382BDD">
        <w:rPr>
          <w:iCs/>
          <w:kern w:val="0"/>
          <w:sz w:val="24"/>
        </w:rPr>
        <w:t>1194mm</w:t>
      </w:r>
      <w:r w:rsidRPr="00382BDD">
        <w:rPr>
          <w:iCs/>
          <w:kern w:val="0"/>
          <w:sz w:val="24"/>
        </w:rPr>
        <w:t>的立柱，能容纳</w:t>
      </w:r>
      <w:r w:rsidRPr="00382BDD">
        <w:rPr>
          <w:iCs/>
          <w:kern w:val="0"/>
          <w:sz w:val="24"/>
        </w:rPr>
        <w:t>4</w:t>
      </w:r>
      <w:r w:rsidRPr="00382BDD">
        <w:rPr>
          <w:iCs/>
          <w:kern w:val="0"/>
          <w:sz w:val="24"/>
        </w:rPr>
        <w:t>个立方、有</w:t>
      </w:r>
      <w:r w:rsidRPr="00382BDD">
        <w:rPr>
          <w:iCs/>
          <w:kern w:val="0"/>
          <w:sz w:val="24"/>
        </w:rPr>
        <w:t>2</w:t>
      </w:r>
      <w:r w:rsidRPr="00382BDD">
        <w:rPr>
          <w:iCs/>
          <w:kern w:val="0"/>
          <w:sz w:val="24"/>
        </w:rPr>
        <w:t>根。</w:t>
      </w:r>
    </w:p>
    <w:p w:rsidR="00522F57" w:rsidRPr="00382BDD" w:rsidRDefault="00522F57" w:rsidP="00522F57">
      <w:pPr>
        <w:autoSpaceDE w:val="0"/>
        <w:autoSpaceDN w:val="0"/>
        <w:adjustRightInd w:val="0"/>
        <w:spacing w:line="420" w:lineRule="exact"/>
        <w:ind w:firstLineChars="224" w:firstLine="540"/>
        <w:jc w:val="left"/>
        <w:rPr>
          <w:b/>
          <w:iCs/>
          <w:kern w:val="0"/>
          <w:sz w:val="24"/>
        </w:rPr>
      </w:pPr>
      <w:r w:rsidRPr="00382BDD">
        <w:rPr>
          <w:b/>
          <w:iCs/>
          <w:kern w:val="0"/>
          <w:sz w:val="24"/>
        </w:rPr>
        <w:t>中柱</w:t>
      </w:r>
      <w:r w:rsidRPr="00382BDD">
        <w:rPr>
          <w:b/>
          <w:iCs/>
          <w:kern w:val="0"/>
          <w:sz w:val="24"/>
        </w:rPr>
        <w:t>—</w:t>
      </w:r>
      <w:r w:rsidRPr="00382BDD">
        <w:rPr>
          <w:iCs/>
          <w:kern w:val="0"/>
          <w:sz w:val="24"/>
        </w:rPr>
        <w:t>高度约为</w:t>
      </w:r>
      <w:r w:rsidRPr="00382BDD">
        <w:rPr>
          <w:iCs/>
          <w:kern w:val="0"/>
          <w:sz w:val="24"/>
        </w:rPr>
        <w:t>991mm</w:t>
      </w:r>
      <w:r w:rsidRPr="00382BDD">
        <w:rPr>
          <w:iCs/>
          <w:kern w:val="0"/>
          <w:sz w:val="24"/>
        </w:rPr>
        <w:t>的立柱，能容纳</w:t>
      </w:r>
      <w:r w:rsidRPr="00382BDD">
        <w:rPr>
          <w:iCs/>
          <w:kern w:val="0"/>
          <w:sz w:val="24"/>
        </w:rPr>
        <w:t>3</w:t>
      </w:r>
      <w:r w:rsidRPr="00382BDD">
        <w:rPr>
          <w:iCs/>
          <w:kern w:val="0"/>
          <w:sz w:val="24"/>
        </w:rPr>
        <w:t>个立方、有</w:t>
      </w:r>
      <w:r w:rsidRPr="00382BDD">
        <w:rPr>
          <w:iCs/>
          <w:kern w:val="0"/>
          <w:sz w:val="24"/>
        </w:rPr>
        <w:t>4</w:t>
      </w:r>
      <w:r w:rsidRPr="00382BDD">
        <w:rPr>
          <w:iCs/>
          <w:kern w:val="0"/>
          <w:sz w:val="24"/>
        </w:rPr>
        <w:t>根。</w:t>
      </w:r>
    </w:p>
    <w:p w:rsidR="00522F57" w:rsidRPr="00382BDD" w:rsidRDefault="00522F57" w:rsidP="00522F57">
      <w:pPr>
        <w:autoSpaceDE w:val="0"/>
        <w:autoSpaceDN w:val="0"/>
        <w:adjustRightInd w:val="0"/>
        <w:spacing w:line="420" w:lineRule="exact"/>
        <w:ind w:firstLineChars="224" w:firstLine="540"/>
        <w:jc w:val="left"/>
        <w:rPr>
          <w:b/>
          <w:iCs/>
          <w:kern w:val="0"/>
          <w:sz w:val="24"/>
        </w:rPr>
      </w:pPr>
      <w:r w:rsidRPr="00382BDD">
        <w:rPr>
          <w:b/>
          <w:iCs/>
          <w:kern w:val="0"/>
          <w:sz w:val="24"/>
        </w:rPr>
        <w:t>低柱</w:t>
      </w:r>
      <w:r w:rsidRPr="00382BDD">
        <w:rPr>
          <w:b/>
          <w:iCs/>
          <w:kern w:val="0"/>
          <w:sz w:val="24"/>
        </w:rPr>
        <w:t>—</w:t>
      </w:r>
      <w:r w:rsidRPr="00382BDD">
        <w:rPr>
          <w:iCs/>
          <w:kern w:val="0"/>
          <w:sz w:val="24"/>
        </w:rPr>
        <w:t>高度约为</w:t>
      </w:r>
      <w:r w:rsidRPr="00382BDD">
        <w:rPr>
          <w:iCs/>
          <w:kern w:val="0"/>
          <w:sz w:val="24"/>
        </w:rPr>
        <w:t>584mm</w:t>
      </w:r>
      <w:r w:rsidRPr="00382BDD">
        <w:rPr>
          <w:iCs/>
          <w:kern w:val="0"/>
          <w:sz w:val="24"/>
        </w:rPr>
        <w:t>的立柱，能容纳</w:t>
      </w:r>
      <w:r w:rsidRPr="00382BDD">
        <w:rPr>
          <w:iCs/>
          <w:kern w:val="0"/>
          <w:sz w:val="24"/>
        </w:rPr>
        <w:t>1</w:t>
      </w:r>
      <w:r w:rsidRPr="00382BDD">
        <w:rPr>
          <w:iCs/>
          <w:kern w:val="0"/>
          <w:sz w:val="24"/>
        </w:rPr>
        <w:t>个立方、有</w:t>
      </w:r>
      <w:r w:rsidRPr="00382BDD">
        <w:rPr>
          <w:iCs/>
          <w:kern w:val="0"/>
          <w:sz w:val="24"/>
        </w:rPr>
        <w:t>4</w:t>
      </w:r>
      <w:r w:rsidRPr="00382BDD">
        <w:rPr>
          <w:iCs/>
          <w:kern w:val="0"/>
          <w:sz w:val="24"/>
        </w:rPr>
        <w:t>根。</w:t>
      </w:r>
    </w:p>
    <w:p w:rsidR="00522F57" w:rsidRPr="00382BDD" w:rsidRDefault="00522F57" w:rsidP="00522F57">
      <w:pPr>
        <w:autoSpaceDE w:val="0"/>
        <w:autoSpaceDN w:val="0"/>
        <w:adjustRightInd w:val="0"/>
        <w:spacing w:line="420" w:lineRule="exact"/>
        <w:ind w:firstLineChars="224" w:firstLine="540"/>
        <w:jc w:val="left"/>
        <w:rPr>
          <w:b/>
          <w:iCs/>
          <w:color w:val="000000"/>
          <w:kern w:val="0"/>
          <w:sz w:val="24"/>
        </w:rPr>
      </w:pPr>
      <w:r w:rsidRPr="00382BDD">
        <w:rPr>
          <w:b/>
          <w:iCs/>
          <w:color w:val="000000"/>
          <w:kern w:val="0"/>
          <w:sz w:val="24"/>
        </w:rPr>
        <w:t>夹持器</w:t>
      </w:r>
      <w:r w:rsidRPr="00382BDD">
        <w:rPr>
          <w:b/>
          <w:iCs/>
          <w:color w:val="000000"/>
          <w:kern w:val="0"/>
          <w:sz w:val="24"/>
        </w:rPr>
        <w:t>—</w:t>
      </w:r>
      <w:r w:rsidRPr="00382BDD">
        <w:rPr>
          <w:iCs/>
          <w:color w:val="000000"/>
          <w:kern w:val="0"/>
          <w:sz w:val="24"/>
        </w:rPr>
        <w:t>比赛中参赛队员可以装入柱节的器具。</w:t>
      </w:r>
    </w:p>
    <w:p w:rsidR="007E18B7" w:rsidRPr="00382BDD" w:rsidRDefault="007E18B7" w:rsidP="007E18B7">
      <w:pPr>
        <w:autoSpaceDE w:val="0"/>
        <w:autoSpaceDN w:val="0"/>
        <w:adjustRightInd w:val="0"/>
        <w:spacing w:line="420" w:lineRule="exact"/>
        <w:ind w:firstLineChars="224" w:firstLine="540"/>
        <w:jc w:val="left"/>
        <w:rPr>
          <w:b/>
          <w:iCs/>
          <w:color w:val="000000"/>
          <w:kern w:val="0"/>
          <w:sz w:val="24"/>
        </w:rPr>
      </w:pPr>
      <w:r w:rsidRPr="00382BDD">
        <w:rPr>
          <w:b/>
          <w:iCs/>
          <w:color w:val="000000"/>
          <w:kern w:val="0"/>
          <w:sz w:val="24"/>
        </w:rPr>
        <w:t>柱基</w:t>
      </w:r>
      <w:r w:rsidRPr="00382BDD">
        <w:rPr>
          <w:b/>
          <w:iCs/>
          <w:color w:val="000000"/>
          <w:kern w:val="0"/>
          <w:sz w:val="24"/>
        </w:rPr>
        <w:t>—</w:t>
      </w:r>
      <w:r w:rsidRPr="00382BDD">
        <w:rPr>
          <w:iCs/>
          <w:color w:val="000000"/>
          <w:kern w:val="0"/>
          <w:sz w:val="24"/>
        </w:rPr>
        <w:t>黄色塑料圆柱状结构，高度约</w:t>
      </w:r>
      <w:r w:rsidRPr="00382BDD">
        <w:rPr>
          <w:iCs/>
          <w:color w:val="000000"/>
          <w:kern w:val="0"/>
          <w:sz w:val="24"/>
        </w:rPr>
        <w:t>102mm</w:t>
      </w:r>
      <w:r w:rsidRPr="00382BDD">
        <w:rPr>
          <w:iCs/>
          <w:color w:val="000000"/>
          <w:kern w:val="0"/>
          <w:sz w:val="24"/>
        </w:rPr>
        <w:t>，直径约</w:t>
      </w:r>
      <w:r w:rsidRPr="00382BDD">
        <w:rPr>
          <w:iCs/>
          <w:color w:val="000000"/>
          <w:kern w:val="0"/>
          <w:sz w:val="24"/>
        </w:rPr>
        <w:t>76mm</w:t>
      </w:r>
      <w:r w:rsidRPr="00382BDD">
        <w:rPr>
          <w:iCs/>
          <w:color w:val="000000"/>
          <w:kern w:val="0"/>
          <w:sz w:val="24"/>
        </w:rPr>
        <w:t>，固定在</w:t>
      </w:r>
      <w:r w:rsidR="006B6343" w:rsidRPr="00382BDD">
        <w:rPr>
          <w:iCs/>
          <w:color w:val="000000"/>
          <w:kern w:val="0"/>
          <w:sz w:val="24"/>
        </w:rPr>
        <w:t>两个</w:t>
      </w:r>
      <w:r w:rsidRPr="00382BDD">
        <w:rPr>
          <w:iCs/>
          <w:color w:val="000000"/>
          <w:kern w:val="0"/>
          <w:sz w:val="24"/>
        </w:rPr>
        <w:t>联队启动区</w:t>
      </w:r>
      <w:r w:rsidR="006B6343" w:rsidRPr="00382BDD">
        <w:rPr>
          <w:iCs/>
          <w:color w:val="000000"/>
          <w:kern w:val="0"/>
          <w:sz w:val="24"/>
        </w:rPr>
        <w:t>的交接处</w:t>
      </w:r>
      <w:r w:rsidRPr="00382BDD">
        <w:rPr>
          <w:iCs/>
          <w:color w:val="000000"/>
          <w:kern w:val="0"/>
          <w:sz w:val="24"/>
        </w:rPr>
        <w:t>。</w:t>
      </w:r>
    </w:p>
    <w:p w:rsidR="00C00D54" w:rsidRPr="00382BDD" w:rsidRDefault="00C00D54" w:rsidP="007E18B7">
      <w:pPr>
        <w:autoSpaceDE w:val="0"/>
        <w:autoSpaceDN w:val="0"/>
        <w:adjustRightInd w:val="0"/>
        <w:spacing w:line="420" w:lineRule="exact"/>
        <w:ind w:firstLineChars="224" w:firstLine="540"/>
        <w:jc w:val="left"/>
        <w:rPr>
          <w:i/>
          <w:iCs/>
          <w:color w:val="000000"/>
          <w:kern w:val="0"/>
          <w:sz w:val="24"/>
        </w:rPr>
      </w:pPr>
      <w:r w:rsidRPr="00382BDD">
        <w:rPr>
          <w:b/>
          <w:iCs/>
          <w:color w:val="000000"/>
          <w:kern w:val="0"/>
          <w:sz w:val="24"/>
        </w:rPr>
        <w:t>得分物品</w:t>
      </w:r>
      <w:r w:rsidRPr="00382BDD">
        <w:rPr>
          <w:iCs/>
          <w:color w:val="000000"/>
          <w:kern w:val="0"/>
          <w:sz w:val="24"/>
        </w:rPr>
        <w:t>—</w:t>
      </w:r>
      <w:r w:rsidR="007E18B7" w:rsidRPr="00382BDD">
        <w:rPr>
          <w:iCs/>
          <w:color w:val="000000"/>
          <w:kern w:val="0"/>
          <w:sz w:val="24"/>
        </w:rPr>
        <w:t>立方和柱节的统称</w:t>
      </w:r>
      <w:r w:rsidRPr="00382BDD">
        <w:rPr>
          <w:iCs/>
          <w:color w:val="000000"/>
          <w:kern w:val="0"/>
          <w:sz w:val="24"/>
        </w:rPr>
        <w:t>。</w:t>
      </w:r>
    </w:p>
    <w:p w:rsidR="007E18B7" w:rsidRPr="00382BDD" w:rsidRDefault="007E18B7" w:rsidP="007E18B7">
      <w:pPr>
        <w:autoSpaceDE w:val="0"/>
        <w:autoSpaceDN w:val="0"/>
        <w:adjustRightInd w:val="0"/>
        <w:spacing w:line="420" w:lineRule="exact"/>
        <w:ind w:firstLineChars="224" w:firstLine="540"/>
        <w:jc w:val="left"/>
        <w:rPr>
          <w:b/>
          <w:iCs/>
          <w:kern w:val="0"/>
          <w:sz w:val="24"/>
        </w:rPr>
      </w:pPr>
      <w:r w:rsidRPr="00382BDD">
        <w:rPr>
          <w:b/>
          <w:iCs/>
          <w:kern w:val="0"/>
          <w:sz w:val="24"/>
        </w:rPr>
        <w:t>立方</w:t>
      </w:r>
      <w:r w:rsidRPr="00382BDD">
        <w:rPr>
          <w:b/>
          <w:iCs/>
          <w:kern w:val="0"/>
          <w:sz w:val="24"/>
        </w:rPr>
        <w:t>—</w:t>
      </w:r>
      <w:r w:rsidRPr="00382BDD">
        <w:rPr>
          <w:iCs/>
          <w:kern w:val="0"/>
          <w:sz w:val="24"/>
        </w:rPr>
        <w:t>红色或蓝色立方形得分物品，边长约</w:t>
      </w:r>
      <w:r w:rsidRPr="00382BDD">
        <w:rPr>
          <w:iCs/>
          <w:kern w:val="0"/>
          <w:sz w:val="24"/>
        </w:rPr>
        <w:t>203mm</w:t>
      </w:r>
      <w:r w:rsidRPr="00382BDD">
        <w:rPr>
          <w:iCs/>
          <w:kern w:val="0"/>
          <w:sz w:val="24"/>
        </w:rPr>
        <w:t>，由几段直径约</w:t>
      </w:r>
      <w:r w:rsidRPr="00382BDD">
        <w:rPr>
          <w:iCs/>
          <w:kern w:val="0"/>
          <w:sz w:val="24"/>
        </w:rPr>
        <w:t>51mm</w:t>
      </w:r>
      <w:r w:rsidRPr="00382BDD">
        <w:rPr>
          <w:iCs/>
          <w:kern w:val="0"/>
          <w:sz w:val="24"/>
        </w:rPr>
        <w:t>的管子构成。</w:t>
      </w:r>
    </w:p>
    <w:p w:rsidR="007E18B7" w:rsidRPr="00382BDD" w:rsidRDefault="007E18B7" w:rsidP="007E18B7">
      <w:pPr>
        <w:autoSpaceDE w:val="0"/>
        <w:autoSpaceDN w:val="0"/>
        <w:adjustRightInd w:val="0"/>
        <w:spacing w:line="420" w:lineRule="exact"/>
        <w:ind w:firstLineChars="224" w:firstLine="540"/>
        <w:jc w:val="left"/>
        <w:rPr>
          <w:b/>
          <w:iCs/>
          <w:kern w:val="0"/>
          <w:sz w:val="24"/>
        </w:rPr>
      </w:pPr>
      <w:r w:rsidRPr="00382BDD">
        <w:rPr>
          <w:b/>
          <w:iCs/>
          <w:kern w:val="0"/>
          <w:sz w:val="24"/>
        </w:rPr>
        <w:t>柱节</w:t>
      </w:r>
      <w:r w:rsidRPr="00382BDD">
        <w:rPr>
          <w:b/>
          <w:iCs/>
          <w:kern w:val="0"/>
          <w:sz w:val="24"/>
        </w:rPr>
        <w:t>—</w:t>
      </w:r>
      <w:r w:rsidRPr="00382BDD">
        <w:rPr>
          <w:iCs/>
          <w:kern w:val="0"/>
          <w:sz w:val="24"/>
        </w:rPr>
        <w:t>黄色塑料圆柱状结构，长度约</w:t>
      </w:r>
      <w:r w:rsidRPr="00382BDD">
        <w:rPr>
          <w:iCs/>
          <w:kern w:val="0"/>
          <w:sz w:val="24"/>
        </w:rPr>
        <w:t>305mm</w:t>
      </w:r>
      <w:r w:rsidRPr="00382BDD">
        <w:rPr>
          <w:iCs/>
          <w:kern w:val="0"/>
          <w:sz w:val="24"/>
        </w:rPr>
        <w:t>，外径约</w:t>
      </w:r>
      <w:r w:rsidRPr="00382BDD">
        <w:rPr>
          <w:iCs/>
          <w:kern w:val="0"/>
          <w:sz w:val="24"/>
        </w:rPr>
        <w:t>76mm</w:t>
      </w:r>
      <w:r w:rsidRPr="00382BDD">
        <w:rPr>
          <w:b/>
          <w:iCs/>
          <w:kern w:val="0"/>
          <w:sz w:val="24"/>
        </w:rPr>
        <w:t>。</w:t>
      </w:r>
    </w:p>
    <w:p w:rsidR="00403FE9" w:rsidRPr="00382BDD" w:rsidRDefault="00403FE9" w:rsidP="0052756E">
      <w:pPr>
        <w:autoSpaceDE w:val="0"/>
        <w:autoSpaceDN w:val="0"/>
        <w:adjustRightInd w:val="0"/>
        <w:spacing w:line="420" w:lineRule="exact"/>
        <w:ind w:firstLineChars="224" w:firstLine="540"/>
        <w:jc w:val="left"/>
        <w:rPr>
          <w:kern w:val="0"/>
          <w:sz w:val="20"/>
          <w:szCs w:val="20"/>
        </w:rPr>
      </w:pPr>
      <w:r w:rsidRPr="00382BDD">
        <w:rPr>
          <w:b/>
          <w:iCs/>
          <w:kern w:val="0"/>
          <w:sz w:val="24"/>
        </w:rPr>
        <w:t>机器人</w:t>
      </w:r>
      <w:r w:rsidRPr="00382BDD">
        <w:rPr>
          <w:iCs/>
          <w:kern w:val="0"/>
          <w:sz w:val="24"/>
        </w:rPr>
        <w:t>—</w:t>
      </w:r>
      <w:r w:rsidR="007E18B7" w:rsidRPr="00382BDD">
        <w:rPr>
          <w:iCs/>
          <w:kern w:val="0"/>
          <w:sz w:val="24"/>
        </w:rPr>
        <w:t>比赛开始前</w:t>
      </w:r>
      <w:r w:rsidR="006B6343" w:rsidRPr="00382BDD">
        <w:rPr>
          <w:iCs/>
          <w:kern w:val="0"/>
          <w:sz w:val="24"/>
        </w:rPr>
        <w:t>，</w:t>
      </w:r>
      <w:r w:rsidR="007E18B7" w:rsidRPr="00382BDD">
        <w:rPr>
          <w:iCs/>
          <w:kern w:val="0"/>
          <w:sz w:val="24"/>
        </w:rPr>
        <w:t>参赛队放在场上的已通过检查的任何东西。</w:t>
      </w:r>
    </w:p>
    <w:p w:rsidR="004055E3" w:rsidRPr="00382BDD" w:rsidRDefault="004055E3" w:rsidP="0052756E">
      <w:pPr>
        <w:spacing w:line="420" w:lineRule="exact"/>
        <w:ind w:firstLineChars="224" w:firstLine="540"/>
        <w:rPr>
          <w:b/>
          <w:bCs/>
          <w:sz w:val="24"/>
        </w:rPr>
      </w:pPr>
      <w:r w:rsidRPr="00382BDD">
        <w:rPr>
          <w:b/>
          <w:bCs/>
          <w:sz w:val="24"/>
        </w:rPr>
        <w:t>手动机器人</w:t>
      </w:r>
      <w:r w:rsidR="007C5313" w:rsidRPr="00382BDD">
        <w:rPr>
          <w:sz w:val="24"/>
        </w:rPr>
        <w:t>—</w:t>
      </w:r>
      <w:r w:rsidRPr="00382BDD">
        <w:rPr>
          <w:bCs/>
          <w:sz w:val="24"/>
        </w:rPr>
        <w:t>参赛</w:t>
      </w:r>
      <w:r w:rsidR="00E37BA0" w:rsidRPr="00382BDD">
        <w:rPr>
          <w:bCs/>
          <w:sz w:val="24"/>
        </w:rPr>
        <w:t>队</w:t>
      </w:r>
      <w:r w:rsidRPr="00382BDD">
        <w:rPr>
          <w:bCs/>
          <w:sz w:val="24"/>
        </w:rPr>
        <w:t>使用手动控制器控制完成</w:t>
      </w:r>
      <w:r w:rsidR="00E37BA0" w:rsidRPr="00382BDD">
        <w:rPr>
          <w:bCs/>
          <w:sz w:val="24"/>
        </w:rPr>
        <w:t>比</w:t>
      </w:r>
      <w:r w:rsidRPr="00382BDD">
        <w:rPr>
          <w:bCs/>
          <w:sz w:val="24"/>
        </w:rPr>
        <w:t>赛任务的机器人。</w:t>
      </w:r>
    </w:p>
    <w:p w:rsidR="004055E3" w:rsidRPr="00382BDD" w:rsidRDefault="004055E3" w:rsidP="0052756E">
      <w:pPr>
        <w:spacing w:line="420" w:lineRule="exact"/>
        <w:ind w:firstLineChars="224" w:firstLine="540"/>
        <w:rPr>
          <w:b/>
          <w:bCs/>
          <w:sz w:val="24"/>
        </w:rPr>
      </w:pPr>
      <w:r w:rsidRPr="00382BDD">
        <w:rPr>
          <w:b/>
          <w:bCs/>
          <w:sz w:val="24"/>
        </w:rPr>
        <w:t>自动机器人</w:t>
      </w:r>
      <w:r w:rsidR="007C5313" w:rsidRPr="00382BDD">
        <w:rPr>
          <w:sz w:val="24"/>
        </w:rPr>
        <w:t>—</w:t>
      </w:r>
      <w:r w:rsidR="00A47C7E" w:rsidRPr="00382BDD">
        <w:rPr>
          <w:bCs/>
          <w:sz w:val="24"/>
        </w:rPr>
        <w:t>只能受</w:t>
      </w:r>
      <w:r w:rsidR="002739E3" w:rsidRPr="00382BDD">
        <w:rPr>
          <w:bCs/>
          <w:sz w:val="24"/>
        </w:rPr>
        <w:t>控于</w:t>
      </w:r>
      <w:r w:rsidR="00A47C7E" w:rsidRPr="00382BDD">
        <w:rPr>
          <w:bCs/>
          <w:sz w:val="24"/>
        </w:rPr>
        <w:t>传感器输入和预先写入机器人控制器的命令</w:t>
      </w:r>
      <w:r w:rsidR="002739E3" w:rsidRPr="00382BDD">
        <w:rPr>
          <w:bCs/>
          <w:sz w:val="24"/>
        </w:rPr>
        <w:t>以</w:t>
      </w:r>
      <w:r w:rsidR="00A47C7E" w:rsidRPr="00382BDD">
        <w:rPr>
          <w:bCs/>
          <w:sz w:val="24"/>
        </w:rPr>
        <w:t>完成比赛任务的机器人</w:t>
      </w:r>
      <w:r w:rsidRPr="00382BDD">
        <w:rPr>
          <w:bCs/>
          <w:sz w:val="24"/>
        </w:rPr>
        <w:t>。</w:t>
      </w:r>
    </w:p>
    <w:p w:rsidR="004F443B" w:rsidRPr="00382BDD" w:rsidRDefault="004F443B" w:rsidP="0052756E">
      <w:pPr>
        <w:spacing w:line="420" w:lineRule="exact"/>
        <w:ind w:firstLineChars="224" w:firstLine="540"/>
        <w:rPr>
          <w:b/>
          <w:bCs/>
          <w:sz w:val="24"/>
        </w:rPr>
      </w:pPr>
      <w:r w:rsidRPr="00382BDD">
        <w:rPr>
          <w:b/>
          <w:bCs/>
          <w:sz w:val="24"/>
        </w:rPr>
        <w:t>参赛队与联队</w:t>
      </w:r>
      <w:r w:rsidRPr="00382BDD">
        <w:rPr>
          <w:sz w:val="24"/>
        </w:rPr>
        <w:t>—</w:t>
      </w:r>
      <w:r w:rsidRPr="00382BDD">
        <w:rPr>
          <w:bCs/>
          <w:sz w:val="24"/>
        </w:rPr>
        <w:t>参赛队是指报名参加本届</w:t>
      </w:r>
      <w:r w:rsidRPr="00382BDD">
        <w:rPr>
          <w:bCs/>
          <w:sz w:val="24"/>
        </w:rPr>
        <w:t>VEX</w:t>
      </w:r>
      <w:r w:rsidRPr="00382BDD">
        <w:rPr>
          <w:bCs/>
          <w:sz w:val="24"/>
        </w:rPr>
        <w:t>机器人工程挑战赛的单个参赛队；联队在初赛中是由两支参赛队经随机搭配组成的联盟，初赛中的联队不分主队和副队；复赛中的联队是由两支参赛队经过选配组成的联盟，复赛中的联队分主队和副队。</w:t>
      </w:r>
    </w:p>
    <w:p w:rsidR="004F443B" w:rsidRPr="00382BDD" w:rsidRDefault="004F443B" w:rsidP="0052756E">
      <w:pPr>
        <w:spacing w:line="420" w:lineRule="exact"/>
        <w:ind w:firstLineChars="224" w:firstLine="540"/>
        <w:rPr>
          <w:b/>
          <w:bCs/>
          <w:sz w:val="24"/>
        </w:rPr>
      </w:pPr>
      <w:r w:rsidRPr="00382BDD">
        <w:rPr>
          <w:b/>
          <w:bCs/>
          <w:sz w:val="24"/>
        </w:rPr>
        <w:t>主队与副队</w:t>
      </w:r>
      <w:r w:rsidRPr="00382BDD">
        <w:rPr>
          <w:sz w:val="24"/>
        </w:rPr>
        <w:t>—</w:t>
      </w:r>
      <w:r w:rsidRPr="00382BDD">
        <w:rPr>
          <w:bCs/>
          <w:sz w:val="24"/>
        </w:rPr>
        <w:t>在初赛后的联队选配中主动去邀请其联盟队友的参赛队称为主队；作为主队的联盟队友参与复赛的队伍称为副队。</w:t>
      </w:r>
    </w:p>
    <w:p w:rsidR="004F443B" w:rsidRPr="00382BDD" w:rsidRDefault="004F443B" w:rsidP="0052756E">
      <w:pPr>
        <w:spacing w:line="420" w:lineRule="exact"/>
        <w:ind w:firstLineChars="224" w:firstLine="540"/>
        <w:rPr>
          <w:bCs/>
          <w:sz w:val="24"/>
        </w:rPr>
      </w:pPr>
      <w:r w:rsidRPr="00382BDD">
        <w:rPr>
          <w:b/>
          <w:bCs/>
          <w:sz w:val="24"/>
        </w:rPr>
        <w:t>联队选配</w:t>
      </w:r>
      <w:r w:rsidRPr="00382BDD">
        <w:rPr>
          <w:sz w:val="24"/>
        </w:rPr>
        <w:t>—</w:t>
      </w:r>
      <w:r w:rsidRPr="00382BDD">
        <w:rPr>
          <w:bCs/>
          <w:sz w:val="24"/>
        </w:rPr>
        <w:t>初赛结束后，根据各参赛队的初赛成绩排名经过邀请和接受邀请组成联队的过程。</w:t>
      </w:r>
    </w:p>
    <w:p w:rsidR="0027018D" w:rsidRPr="00382BDD" w:rsidRDefault="0027018D" w:rsidP="0052756E">
      <w:pPr>
        <w:autoSpaceDE w:val="0"/>
        <w:autoSpaceDN w:val="0"/>
        <w:adjustRightInd w:val="0"/>
        <w:spacing w:line="420" w:lineRule="exact"/>
        <w:ind w:firstLineChars="224" w:firstLine="540"/>
        <w:rPr>
          <w:sz w:val="24"/>
        </w:rPr>
      </w:pPr>
      <w:r w:rsidRPr="00382BDD">
        <w:rPr>
          <w:b/>
          <w:sz w:val="24"/>
        </w:rPr>
        <w:t>操作手</w:t>
      </w:r>
      <w:r w:rsidRPr="00382BDD">
        <w:rPr>
          <w:sz w:val="24"/>
        </w:rPr>
        <w:t>—</w:t>
      </w:r>
      <w:r w:rsidRPr="00382BDD">
        <w:rPr>
          <w:sz w:val="24"/>
        </w:rPr>
        <w:t>在比赛中负责操作和控制机器人的学生队员。比赛期间，每个参赛队仅允许有</w:t>
      </w:r>
      <w:r w:rsidRPr="00382BDD">
        <w:rPr>
          <w:sz w:val="24"/>
        </w:rPr>
        <w:t>2</w:t>
      </w:r>
      <w:r w:rsidRPr="00382BDD">
        <w:rPr>
          <w:sz w:val="24"/>
        </w:rPr>
        <w:t>名操作手在场地上。</w:t>
      </w:r>
      <w:r w:rsidR="00F4181F" w:rsidRPr="00382BDD">
        <w:rPr>
          <w:sz w:val="24"/>
        </w:rPr>
        <w:t>同一名学生不得为多支参赛队充当操作手。</w:t>
      </w:r>
    </w:p>
    <w:p w:rsidR="0027018D" w:rsidRPr="00382BDD" w:rsidRDefault="0027018D" w:rsidP="0052756E">
      <w:pPr>
        <w:autoSpaceDE w:val="0"/>
        <w:autoSpaceDN w:val="0"/>
        <w:adjustRightInd w:val="0"/>
        <w:spacing w:line="420" w:lineRule="exact"/>
        <w:ind w:firstLineChars="224" w:firstLine="540"/>
        <w:jc w:val="left"/>
        <w:rPr>
          <w:sz w:val="24"/>
        </w:rPr>
      </w:pPr>
      <w:r w:rsidRPr="00382BDD">
        <w:rPr>
          <w:b/>
          <w:kern w:val="0"/>
          <w:sz w:val="24"/>
        </w:rPr>
        <w:t>教练员</w:t>
      </w:r>
      <w:r w:rsidRPr="00382BDD">
        <w:rPr>
          <w:kern w:val="0"/>
          <w:sz w:val="24"/>
        </w:rPr>
        <w:t>—</w:t>
      </w:r>
      <w:r w:rsidRPr="00382BDD">
        <w:rPr>
          <w:kern w:val="0"/>
          <w:sz w:val="24"/>
        </w:rPr>
        <w:t>竞赛期间被指定为参赛队指导者的一名学生或教师</w:t>
      </w:r>
      <w:r w:rsidR="00C8653F" w:rsidRPr="00382BDD">
        <w:rPr>
          <w:kern w:val="0"/>
          <w:sz w:val="24"/>
        </w:rPr>
        <w:t>，教师不</w:t>
      </w:r>
      <w:r w:rsidR="006B6343" w:rsidRPr="00382BDD">
        <w:rPr>
          <w:kern w:val="0"/>
          <w:sz w:val="24"/>
        </w:rPr>
        <w:t>得</w:t>
      </w:r>
      <w:r w:rsidR="00C8653F" w:rsidRPr="00382BDD">
        <w:rPr>
          <w:kern w:val="0"/>
          <w:sz w:val="24"/>
        </w:rPr>
        <w:t>上场参加比赛活动</w:t>
      </w:r>
      <w:r w:rsidRPr="00382BDD">
        <w:rPr>
          <w:kern w:val="0"/>
          <w:sz w:val="24"/>
        </w:rPr>
        <w:t>。</w:t>
      </w:r>
    </w:p>
    <w:p w:rsidR="001D3ECB" w:rsidRPr="00382BDD" w:rsidRDefault="001D3ECB" w:rsidP="0052756E">
      <w:pPr>
        <w:spacing w:line="420" w:lineRule="exact"/>
        <w:ind w:firstLineChars="224" w:firstLine="540"/>
        <w:rPr>
          <w:b/>
          <w:bCs/>
          <w:sz w:val="24"/>
        </w:rPr>
      </w:pPr>
      <w:r w:rsidRPr="00382BDD">
        <w:rPr>
          <w:b/>
          <w:iCs/>
          <w:color w:val="000000"/>
          <w:kern w:val="0"/>
          <w:sz w:val="24"/>
        </w:rPr>
        <w:t>学生</w:t>
      </w:r>
      <w:r w:rsidRPr="00382BDD">
        <w:rPr>
          <w:iCs/>
          <w:color w:val="000000"/>
          <w:kern w:val="0"/>
          <w:sz w:val="24"/>
        </w:rPr>
        <w:t>—</w:t>
      </w:r>
      <w:r w:rsidRPr="00382BDD">
        <w:rPr>
          <w:kern w:val="0"/>
          <w:sz w:val="24"/>
        </w:rPr>
        <w:t>在任何中小学校注册就读接受教育的人。</w:t>
      </w:r>
    </w:p>
    <w:p w:rsidR="004F443B" w:rsidRPr="00382BDD" w:rsidRDefault="004F443B" w:rsidP="0052756E">
      <w:pPr>
        <w:autoSpaceDE w:val="0"/>
        <w:autoSpaceDN w:val="0"/>
        <w:adjustRightInd w:val="0"/>
        <w:spacing w:line="420" w:lineRule="exact"/>
        <w:ind w:firstLineChars="224" w:firstLine="540"/>
        <w:rPr>
          <w:sz w:val="24"/>
        </w:rPr>
      </w:pPr>
      <w:r w:rsidRPr="00382BDD">
        <w:rPr>
          <w:b/>
          <w:sz w:val="24"/>
        </w:rPr>
        <w:t>比赛</w:t>
      </w:r>
      <w:r w:rsidRPr="00382BDD">
        <w:rPr>
          <w:sz w:val="24"/>
        </w:rPr>
        <w:t>—</w:t>
      </w:r>
      <w:r w:rsidRPr="00382BDD">
        <w:rPr>
          <w:sz w:val="24"/>
        </w:rPr>
        <w:t>每场比赛包括自动比赛时段和操作手控制时段，总时间是</w:t>
      </w:r>
      <w:r w:rsidRPr="00382BDD">
        <w:rPr>
          <w:sz w:val="24"/>
        </w:rPr>
        <w:t>1</w:t>
      </w:r>
      <w:r w:rsidR="005E7B4D" w:rsidRPr="00382BDD">
        <w:rPr>
          <w:sz w:val="24"/>
        </w:rPr>
        <w:t>2</w:t>
      </w:r>
      <w:r w:rsidRPr="00382BDD">
        <w:rPr>
          <w:sz w:val="24"/>
        </w:rPr>
        <w:t>0</w:t>
      </w:r>
      <w:r w:rsidRPr="00382BDD">
        <w:rPr>
          <w:sz w:val="24"/>
        </w:rPr>
        <w:t>秒。</w:t>
      </w:r>
    </w:p>
    <w:p w:rsidR="004F443B" w:rsidRPr="00382BDD" w:rsidRDefault="004F443B" w:rsidP="0052756E">
      <w:pPr>
        <w:autoSpaceDE w:val="0"/>
        <w:autoSpaceDN w:val="0"/>
        <w:adjustRightInd w:val="0"/>
        <w:spacing w:line="420" w:lineRule="exact"/>
        <w:ind w:firstLineChars="224" w:firstLine="540"/>
        <w:jc w:val="left"/>
        <w:rPr>
          <w:sz w:val="24"/>
        </w:rPr>
      </w:pPr>
      <w:r w:rsidRPr="00382BDD">
        <w:rPr>
          <w:b/>
          <w:sz w:val="24"/>
        </w:rPr>
        <w:t>自动比赛时段</w:t>
      </w:r>
      <w:r w:rsidRPr="00382BDD">
        <w:rPr>
          <w:sz w:val="24"/>
        </w:rPr>
        <w:t>—</w:t>
      </w:r>
      <w:r w:rsidRPr="00382BDD">
        <w:rPr>
          <w:sz w:val="24"/>
        </w:rPr>
        <w:t>这是一个</w:t>
      </w:r>
      <w:r w:rsidR="00054839" w:rsidRPr="00382BDD">
        <w:rPr>
          <w:sz w:val="24"/>
        </w:rPr>
        <w:t>在赛前准备时才确定</w:t>
      </w:r>
      <w:r w:rsidRPr="00382BDD">
        <w:rPr>
          <w:sz w:val="24"/>
        </w:rPr>
        <w:t>的时段。在此时段内，机器人运行只能受控于传感器的输入和预先写入机器人控制器的命令，</w:t>
      </w:r>
      <w:r w:rsidR="006618DE" w:rsidRPr="00382BDD">
        <w:rPr>
          <w:kern w:val="0"/>
          <w:sz w:val="24"/>
        </w:rPr>
        <w:t>不允许人对机器人的</w:t>
      </w:r>
      <w:r w:rsidR="00C8733D" w:rsidRPr="00382BDD">
        <w:rPr>
          <w:kern w:val="0"/>
          <w:sz w:val="24"/>
        </w:rPr>
        <w:t>干预</w:t>
      </w:r>
      <w:r w:rsidR="006618DE" w:rsidRPr="00382BDD">
        <w:rPr>
          <w:kern w:val="0"/>
          <w:sz w:val="24"/>
        </w:rPr>
        <w:t>或相互沟通</w:t>
      </w:r>
      <w:r w:rsidR="00054839" w:rsidRPr="00382BDD">
        <w:rPr>
          <w:kern w:val="0"/>
          <w:sz w:val="24"/>
        </w:rPr>
        <w:t>，在这个时段结束前，机器人必须停止一切运动</w:t>
      </w:r>
      <w:r w:rsidR="006618DE" w:rsidRPr="00382BDD">
        <w:rPr>
          <w:kern w:val="0"/>
          <w:sz w:val="24"/>
        </w:rPr>
        <w:t>。</w:t>
      </w:r>
    </w:p>
    <w:p w:rsidR="004F443B" w:rsidRPr="00382BDD" w:rsidRDefault="004F443B" w:rsidP="0052756E">
      <w:pPr>
        <w:autoSpaceDE w:val="0"/>
        <w:autoSpaceDN w:val="0"/>
        <w:adjustRightInd w:val="0"/>
        <w:spacing w:line="420" w:lineRule="exact"/>
        <w:ind w:firstLineChars="224" w:firstLine="540"/>
        <w:rPr>
          <w:sz w:val="24"/>
        </w:rPr>
      </w:pPr>
      <w:r w:rsidRPr="00382BDD">
        <w:rPr>
          <w:b/>
          <w:sz w:val="24"/>
        </w:rPr>
        <w:t>操作手控制时段</w:t>
      </w:r>
      <w:r w:rsidRPr="00382BDD">
        <w:rPr>
          <w:sz w:val="24"/>
        </w:rPr>
        <w:t>—</w:t>
      </w:r>
      <w:r w:rsidRPr="00382BDD">
        <w:rPr>
          <w:sz w:val="24"/>
        </w:rPr>
        <w:t>这是一个</w:t>
      </w:r>
      <w:r w:rsidR="006B6343" w:rsidRPr="00382BDD">
        <w:rPr>
          <w:sz w:val="24"/>
        </w:rPr>
        <w:t>[</w:t>
      </w:r>
      <w:r w:rsidR="00EA589D" w:rsidRPr="00382BDD">
        <w:rPr>
          <w:sz w:val="24"/>
        </w:rPr>
        <w:t>120-</w:t>
      </w:r>
      <w:r w:rsidR="00EA589D" w:rsidRPr="00382BDD">
        <w:rPr>
          <w:sz w:val="24"/>
        </w:rPr>
        <w:t>自动比赛时长（</w:t>
      </w:r>
      <w:r w:rsidRPr="00382BDD">
        <w:rPr>
          <w:sz w:val="24"/>
        </w:rPr>
        <w:t>秒</w:t>
      </w:r>
      <w:r w:rsidR="00EA589D" w:rsidRPr="00382BDD">
        <w:rPr>
          <w:sz w:val="24"/>
        </w:rPr>
        <w:t>）</w:t>
      </w:r>
      <w:r w:rsidR="006B6343" w:rsidRPr="00382BDD">
        <w:rPr>
          <w:sz w:val="24"/>
        </w:rPr>
        <w:t>]</w:t>
      </w:r>
      <w:r w:rsidRPr="00382BDD">
        <w:rPr>
          <w:sz w:val="24"/>
        </w:rPr>
        <w:t>的时段。在此时段内，操作手通过遥控器控制机器人的运行。</w:t>
      </w:r>
    </w:p>
    <w:p w:rsidR="001D3ECB" w:rsidRPr="00382BDD" w:rsidRDefault="001D3ECB" w:rsidP="0052756E">
      <w:pPr>
        <w:autoSpaceDE w:val="0"/>
        <w:autoSpaceDN w:val="0"/>
        <w:adjustRightInd w:val="0"/>
        <w:spacing w:line="420" w:lineRule="exact"/>
        <w:ind w:firstLineChars="224" w:firstLine="540"/>
        <w:jc w:val="left"/>
        <w:rPr>
          <w:b/>
          <w:bCs/>
          <w:sz w:val="24"/>
        </w:rPr>
      </w:pPr>
      <w:r w:rsidRPr="00382BDD">
        <w:rPr>
          <w:b/>
          <w:bCs/>
          <w:sz w:val="24"/>
        </w:rPr>
        <w:t>初赛</w:t>
      </w:r>
      <w:r w:rsidRPr="00382BDD">
        <w:rPr>
          <w:sz w:val="24"/>
        </w:rPr>
        <w:t>—</w:t>
      </w:r>
      <w:r w:rsidRPr="00382BDD">
        <w:rPr>
          <w:bCs/>
          <w:sz w:val="24"/>
        </w:rPr>
        <w:t>各参赛队在复赛前采用随机方式组成联队后所进行的比赛。初赛的目的是</w:t>
      </w:r>
      <w:r w:rsidR="006B6343" w:rsidRPr="00382BDD">
        <w:rPr>
          <w:bCs/>
          <w:sz w:val="24"/>
        </w:rPr>
        <w:t>为</w:t>
      </w:r>
      <w:r w:rsidRPr="00382BDD">
        <w:rPr>
          <w:bCs/>
          <w:sz w:val="24"/>
        </w:rPr>
        <w:t>参赛队排名</w:t>
      </w:r>
      <w:r w:rsidR="006B6343" w:rsidRPr="00382BDD">
        <w:rPr>
          <w:bCs/>
          <w:sz w:val="24"/>
        </w:rPr>
        <w:t>以取得复赛的参赛资格</w:t>
      </w:r>
      <w:r w:rsidRPr="00382BDD">
        <w:rPr>
          <w:bCs/>
          <w:sz w:val="24"/>
        </w:rPr>
        <w:t>。</w:t>
      </w:r>
    </w:p>
    <w:p w:rsidR="001D3ECB" w:rsidRPr="00382BDD" w:rsidRDefault="001D3ECB" w:rsidP="00C8653F">
      <w:pPr>
        <w:spacing w:line="420" w:lineRule="exact"/>
        <w:ind w:firstLineChars="224" w:firstLine="540"/>
        <w:rPr>
          <w:b/>
          <w:bCs/>
          <w:sz w:val="24"/>
        </w:rPr>
      </w:pPr>
      <w:r w:rsidRPr="00382BDD">
        <w:rPr>
          <w:b/>
          <w:bCs/>
          <w:sz w:val="24"/>
        </w:rPr>
        <w:t>复赛</w:t>
      </w:r>
      <w:r w:rsidRPr="00382BDD">
        <w:rPr>
          <w:sz w:val="24"/>
        </w:rPr>
        <w:t>—</w:t>
      </w:r>
      <w:r w:rsidRPr="00382BDD">
        <w:rPr>
          <w:bCs/>
          <w:sz w:val="24"/>
        </w:rPr>
        <w:t>进行联队选配后所进行的淘汰赛，包括</w:t>
      </w:r>
      <w:r w:rsidRPr="00382BDD">
        <w:rPr>
          <w:bCs/>
          <w:sz w:val="24"/>
        </w:rPr>
        <w:t>1/4</w:t>
      </w:r>
      <w:r w:rsidRPr="00382BDD">
        <w:rPr>
          <w:bCs/>
          <w:sz w:val="24"/>
        </w:rPr>
        <w:t>决赛、</w:t>
      </w:r>
      <w:r w:rsidRPr="00382BDD">
        <w:rPr>
          <w:bCs/>
          <w:sz w:val="24"/>
        </w:rPr>
        <w:t>1/2</w:t>
      </w:r>
      <w:r w:rsidRPr="00382BDD">
        <w:rPr>
          <w:bCs/>
          <w:sz w:val="24"/>
        </w:rPr>
        <w:t>决赛和决赛（含确定第三名的比赛）。</w:t>
      </w:r>
    </w:p>
    <w:p w:rsidR="0052756E" w:rsidRPr="00382BDD" w:rsidRDefault="0052756E" w:rsidP="00C8653F">
      <w:pPr>
        <w:autoSpaceDE w:val="0"/>
        <w:autoSpaceDN w:val="0"/>
        <w:adjustRightInd w:val="0"/>
        <w:spacing w:line="420" w:lineRule="exact"/>
        <w:ind w:firstLineChars="224" w:firstLine="540"/>
        <w:jc w:val="left"/>
        <w:rPr>
          <w:color w:val="000000"/>
          <w:kern w:val="0"/>
          <w:sz w:val="24"/>
        </w:rPr>
      </w:pPr>
      <w:r w:rsidRPr="00382BDD">
        <w:rPr>
          <w:b/>
          <w:iCs/>
          <w:color w:val="000000"/>
          <w:kern w:val="0"/>
          <w:sz w:val="24"/>
        </w:rPr>
        <w:t>禁赛</w:t>
      </w:r>
      <w:r w:rsidRPr="00382BDD">
        <w:rPr>
          <w:iCs/>
          <w:color w:val="000000"/>
          <w:kern w:val="0"/>
          <w:sz w:val="24"/>
        </w:rPr>
        <w:t>—</w:t>
      </w:r>
      <w:r w:rsidR="00C8653F" w:rsidRPr="00382BDD">
        <w:rPr>
          <w:iCs/>
          <w:color w:val="000000"/>
          <w:kern w:val="0"/>
          <w:sz w:val="24"/>
        </w:rPr>
        <w:t>对违反规则的参赛队给予的处罚。在一场比赛中被取消比赛资格的参赛队不能再操作其机器人，控制器应放在地上。</w:t>
      </w:r>
    </w:p>
    <w:p w:rsidR="001D3ECB" w:rsidRPr="00382BDD" w:rsidRDefault="001D3ECB" w:rsidP="00C8653F">
      <w:pPr>
        <w:autoSpaceDE w:val="0"/>
        <w:autoSpaceDN w:val="0"/>
        <w:adjustRightInd w:val="0"/>
        <w:spacing w:line="420" w:lineRule="exact"/>
        <w:ind w:firstLineChars="224" w:firstLine="540"/>
        <w:jc w:val="left"/>
        <w:rPr>
          <w:color w:val="000000"/>
          <w:kern w:val="0"/>
          <w:sz w:val="24"/>
        </w:rPr>
      </w:pPr>
      <w:r w:rsidRPr="00382BDD">
        <w:rPr>
          <w:b/>
          <w:iCs/>
          <w:color w:val="000000"/>
          <w:kern w:val="0"/>
          <w:sz w:val="24"/>
        </w:rPr>
        <w:t>取消比赛资格</w:t>
      </w:r>
      <w:r w:rsidRPr="00382BDD">
        <w:rPr>
          <w:iCs/>
          <w:color w:val="000000"/>
          <w:kern w:val="0"/>
          <w:sz w:val="24"/>
        </w:rPr>
        <w:t>—</w:t>
      </w:r>
      <w:r w:rsidRPr="00382BDD">
        <w:rPr>
          <w:iCs/>
          <w:color w:val="000000"/>
          <w:kern w:val="0"/>
          <w:sz w:val="24"/>
        </w:rPr>
        <w:t>对违反规则的参赛队</w:t>
      </w:r>
      <w:r w:rsidR="006B6343" w:rsidRPr="00382BDD">
        <w:rPr>
          <w:iCs/>
          <w:color w:val="000000"/>
          <w:kern w:val="0"/>
          <w:sz w:val="24"/>
        </w:rPr>
        <w:t>给予的处罚</w:t>
      </w:r>
      <w:r w:rsidRPr="00382BDD">
        <w:rPr>
          <w:iCs/>
          <w:color w:val="000000"/>
          <w:kern w:val="0"/>
          <w:sz w:val="24"/>
        </w:rPr>
        <w:t>。在初赛某一场中被取消比赛资格的参赛队，该场得分为零。在复赛中，某参赛队被取消比赛资格，整个联队就被取消比赛资格，输掉该场比赛。反复犯规和被取消比赛资格的某一参赛队可能被禁止参加所有后续场次的比赛。</w:t>
      </w:r>
    </w:p>
    <w:p w:rsidR="001D3ECB" w:rsidRPr="00382BDD" w:rsidRDefault="001D3ECB" w:rsidP="0052756E">
      <w:pPr>
        <w:autoSpaceDE w:val="0"/>
        <w:autoSpaceDN w:val="0"/>
        <w:adjustRightInd w:val="0"/>
        <w:spacing w:line="420" w:lineRule="exact"/>
        <w:ind w:firstLineChars="224" w:firstLine="540"/>
        <w:jc w:val="left"/>
        <w:rPr>
          <w:color w:val="000000"/>
          <w:kern w:val="0"/>
          <w:sz w:val="24"/>
        </w:rPr>
      </w:pPr>
      <w:r w:rsidRPr="00382BDD">
        <w:rPr>
          <w:b/>
          <w:iCs/>
          <w:color w:val="000000"/>
          <w:kern w:val="0"/>
          <w:sz w:val="24"/>
        </w:rPr>
        <w:t>预装</w:t>
      </w:r>
      <w:r w:rsidRPr="00382BDD">
        <w:rPr>
          <w:iCs/>
          <w:color w:val="000000"/>
          <w:kern w:val="0"/>
          <w:sz w:val="24"/>
        </w:rPr>
        <w:t>—</w:t>
      </w:r>
      <w:r w:rsidR="00C8653F" w:rsidRPr="00382BDD">
        <w:rPr>
          <w:iCs/>
          <w:color w:val="000000"/>
          <w:kern w:val="0"/>
          <w:sz w:val="24"/>
        </w:rPr>
        <w:t>比赛开始前，每支参赛队必须在场上放</w:t>
      </w:r>
      <w:r w:rsidR="00C8653F" w:rsidRPr="00382BDD">
        <w:rPr>
          <w:iCs/>
          <w:color w:val="000000"/>
          <w:kern w:val="0"/>
          <w:sz w:val="24"/>
        </w:rPr>
        <w:t>1</w:t>
      </w:r>
      <w:r w:rsidR="00C8653F" w:rsidRPr="00382BDD">
        <w:rPr>
          <w:iCs/>
          <w:color w:val="000000"/>
          <w:kern w:val="0"/>
          <w:sz w:val="24"/>
        </w:rPr>
        <w:t>个立方，使它与机器人接触，但不与任何灰色发泡场地拼接块接触并完全在场地围栏内。</w:t>
      </w:r>
    </w:p>
    <w:p w:rsidR="00C8274D" w:rsidRPr="00382BDD" w:rsidRDefault="00C8274D" w:rsidP="00C8274D">
      <w:pPr>
        <w:autoSpaceDE w:val="0"/>
        <w:autoSpaceDN w:val="0"/>
        <w:adjustRightInd w:val="0"/>
        <w:spacing w:line="420" w:lineRule="exact"/>
        <w:ind w:firstLineChars="224" w:firstLine="540"/>
        <w:jc w:val="left"/>
        <w:rPr>
          <w:iCs/>
          <w:color w:val="000000"/>
          <w:kern w:val="0"/>
          <w:sz w:val="24"/>
        </w:rPr>
      </w:pPr>
      <w:r w:rsidRPr="00382BDD">
        <w:rPr>
          <w:b/>
          <w:iCs/>
          <w:color w:val="000000"/>
          <w:kern w:val="0"/>
          <w:sz w:val="24"/>
        </w:rPr>
        <w:t>建成</w:t>
      </w:r>
      <w:r w:rsidRPr="00382BDD">
        <w:rPr>
          <w:b/>
          <w:iCs/>
          <w:color w:val="000000"/>
          <w:kern w:val="0"/>
          <w:sz w:val="24"/>
        </w:rPr>
        <w:t>—</w:t>
      </w:r>
      <w:r w:rsidRPr="00382BDD">
        <w:rPr>
          <w:iCs/>
          <w:color w:val="000000"/>
          <w:kern w:val="0"/>
          <w:sz w:val="24"/>
        </w:rPr>
        <w:t>如果柱节完全嵌入柱基或完全嵌入擎天柱，且与本联队的机器人没有接触，就是建成。</w:t>
      </w:r>
    </w:p>
    <w:p w:rsidR="00C8274D" w:rsidRPr="00382BDD" w:rsidRDefault="00C8274D" w:rsidP="00C8274D">
      <w:pPr>
        <w:autoSpaceDE w:val="0"/>
        <w:autoSpaceDN w:val="0"/>
        <w:adjustRightInd w:val="0"/>
        <w:spacing w:line="420" w:lineRule="exact"/>
        <w:ind w:firstLineChars="224" w:firstLine="540"/>
        <w:jc w:val="left"/>
        <w:rPr>
          <w:b/>
          <w:iCs/>
          <w:color w:val="000000"/>
          <w:kern w:val="0"/>
          <w:sz w:val="24"/>
        </w:rPr>
      </w:pPr>
      <w:r w:rsidRPr="00382BDD">
        <w:rPr>
          <w:b/>
          <w:iCs/>
          <w:color w:val="000000"/>
          <w:kern w:val="0"/>
          <w:sz w:val="24"/>
        </w:rPr>
        <w:t>擎天柱</w:t>
      </w:r>
      <w:r w:rsidRPr="00382BDD">
        <w:rPr>
          <w:b/>
          <w:iCs/>
          <w:color w:val="000000"/>
          <w:kern w:val="0"/>
          <w:sz w:val="24"/>
        </w:rPr>
        <w:t>—</w:t>
      </w:r>
      <w:r w:rsidRPr="00382BDD">
        <w:rPr>
          <w:iCs/>
          <w:color w:val="000000"/>
          <w:kern w:val="0"/>
          <w:sz w:val="24"/>
        </w:rPr>
        <w:t>用柱节在柱基上建成的柱子。立方可在擎天柱上得分，但不能在单独的柱基上得分。</w:t>
      </w:r>
    </w:p>
    <w:p w:rsidR="00C8653F" w:rsidRPr="00382BDD" w:rsidRDefault="00207D4F" w:rsidP="00C8274D">
      <w:pPr>
        <w:autoSpaceDE w:val="0"/>
        <w:autoSpaceDN w:val="0"/>
        <w:adjustRightInd w:val="0"/>
        <w:spacing w:line="420" w:lineRule="exact"/>
        <w:ind w:firstLineChars="224" w:firstLine="540"/>
        <w:jc w:val="left"/>
        <w:rPr>
          <w:kern w:val="0"/>
          <w:sz w:val="24"/>
        </w:rPr>
      </w:pPr>
      <w:r w:rsidRPr="00382BDD">
        <w:rPr>
          <w:b/>
          <w:iCs/>
          <w:color w:val="000000"/>
          <w:kern w:val="0"/>
          <w:sz w:val="24"/>
        </w:rPr>
        <w:t>得分</w:t>
      </w:r>
      <w:r w:rsidRPr="00382BDD">
        <w:rPr>
          <w:iCs/>
          <w:color w:val="000000"/>
          <w:kern w:val="0"/>
          <w:sz w:val="24"/>
        </w:rPr>
        <w:t>—</w:t>
      </w:r>
      <w:r w:rsidR="00C8653F" w:rsidRPr="00382BDD">
        <w:rPr>
          <w:kern w:val="0"/>
          <w:sz w:val="24"/>
        </w:rPr>
        <w:t>如果立方与本联队的机器人没有接触且满足以下条件之一，就得分：</w:t>
      </w:r>
    </w:p>
    <w:p w:rsidR="00C8653F" w:rsidRPr="00382BDD" w:rsidRDefault="00C8653F" w:rsidP="00C8653F">
      <w:pPr>
        <w:autoSpaceDE w:val="0"/>
        <w:autoSpaceDN w:val="0"/>
        <w:adjustRightInd w:val="0"/>
        <w:spacing w:line="420" w:lineRule="exact"/>
        <w:ind w:leftChars="350" w:left="735" w:firstLineChars="224" w:firstLine="538"/>
        <w:jc w:val="left"/>
        <w:rPr>
          <w:kern w:val="0"/>
          <w:sz w:val="24"/>
        </w:rPr>
      </w:pPr>
      <w:r w:rsidRPr="00382BDD">
        <w:rPr>
          <w:kern w:val="0"/>
          <w:sz w:val="24"/>
        </w:rPr>
        <w:t xml:space="preserve">1. </w:t>
      </w:r>
      <w:r w:rsidRPr="00382BDD">
        <w:rPr>
          <w:kern w:val="0"/>
          <w:sz w:val="24"/>
        </w:rPr>
        <w:t>立方与本联队的地面篮筐接触且未在擎天柱上得分；</w:t>
      </w:r>
    </w:p>
    <w:p w:rsidR="00C8653F" w:rsidRPr="00382BDD" w:rsidRDefault="00C8653F" w:rsidP="00C8653F">
      <w:pPr>
        <w:autoSpaceDE w:val="0"/>
        <w:autoSpaceDN w:val="0"/>
        <w:adjustRightInd w:val="0"/>
        <w:spacing w:line="420" w:lineRule="exact"/>
        <w:ind w:leftChars="350" w:left="735" w:firstLineChars="224" w:firstLine="538"/>
        <w:jc w:val="left"/>
        <w:rPr>
          <w:kern w:val="0"/>
          <w:sz w:val="24"/>
        </w:rPr>
      </w:pPr>
      <w:r w:rsidRPr="00382BDD">
        <w:rPr>
          <w:kern w:val="0"/>
          <w:sz w:val="24"/>
        </w:rPr>
        <w:t xml:space="preserve">2. </w:t>
      </w:r>
      <w:r w:rsidRPr="00382BDD">
        <w:rPr>
          <w:kern w:val="0"/>
          <w:sz w:val="24"/>
        </w:rPr>
        <w:t>立柱的任意一部分在立方的外缘确定的容积之内；</w:t>
      </w:r>
    </w:p>
    <w:p w:rsidR="00C8653F" w:rsidRPr="00382BDD" w:rsidRDefault="00C8653F" w:rsidP="00C8653F">
      <w:pPr>
        <w:autoSpaceDE w:val="0"/>
        <w:autoSpaceDN w:val="0"/>
        <w:adjustRightInd w:val="0"/>
        <w:spacing w:line="420" w:lineRule="exact"/>
        <w:ind w:leftChars="350" w:left="735" w:firstLineChars="224" w:firstLine="538"/>
        <w:jc w:val="left"/>
        <w:rPr>
          <w:kern w:val="0"/>
          <w:sz w:val="24"/>
        </w:rPr>
      </w:pPr>
      <w:r w:rsidRPr="00382BDD">
        <w:rPr>
          <w:kern w:val="0"/>
          <w:sz w:val="24"/>
        </w:rPr>
        <w:t xml:space="preserve">3. </w:t>
      </w:r>
      <w:r w:rsidRPr="00382BDD">
        <w:rPr>
          <w:kern w:val="0"/>
          <w:sz w:val="24"/>
        </w:rPr>
        <w:t>擎天柱的任意一部分在本联队立方的外缘确定的容积之内。</w:t>
      </w:r>
    </w:p>
    <w:p w:rsidR="00207D4F" w:rsidRPr="00382BDD" w:rsidRDefault="00C8653F" w:rsidP="00C8653F">
      <w:pPr>
        <w:autoSpaceDE w:val="0"/>
        <w:autoSpaceDN w:val="0"/>
        <w:adjustRightInd w:val="0"/>
        <w:spacing w:line="420" w:lineRule="exact"/>
        <w:ind w:leftChars="350" w:left="735" w:firstLineChars="224" w:firstLine="538"/>
        <w:jc w:val="left"/>
        <w:rPr>
          <w:color w:val="000000"/>
          <w:kern w:val="0"/>
          <w:sz w:val="24"/>
        </w:rPr>
      </w:pPr>
      <w:r w:rsidRPr="00382BDD">
        <w:rPr>
          <w:kern w:val="0"/>
          <w:sz w:val="24"/>
        </w:rPr>
        <w:t>注意：如果立方在地面篮筐和擎天柱上都得分，只记擎天柱上的分。</w:t>
      </w:r>
    </w:p>
    <w:p w:rsidR="00A0289A" w:rsidRPr="00382BDD" w:rsidRDefault="00A0289A" w:rsidP="00C8274D">
      <w:pPr>
        <w:autoSpaceDE w:val="0"/>
        <w:autoSpaceDN w:val="0"/>
        <w:adjustRightInd w:val="0"/>
        <w:spacing w:line="420" w:lineRule="exact"/>
        <w:ind w:firstLineChars="224" w:firstLine="540"/>
        <w:jc w:val="left"/>
        <w:rPr>
          <w:b/>
          <w:iCs/>
          <w:kern w:val="0"/>
          <w:sz w:val="24"/>
        </w:rPr>
      </w:pPr>
      <w:r w:rsidRPr="00382BDD">
        <w:rPr>
          <w:b/>
          <w:iCs/>
          <w:kern w:val="0"/>
          <w:sz w:val="24"/>
        </w:rPr>
        <w:t>占有</w:t>
      </w:r>
      <w:r w:rsidRPr="00382BDD">
        <w:rPr>
          <w:iCs/>
          <w:color w:val="000000"/>
          <w:kern w:val="0"/>
          <w:sz w:val="24"/>
        </w:rPr>
        <w:t>—</w:t>
      </w:r>
      <w:r w:rsidR="00C8274D" w:rsidRPr="00382BDD">
        <w:rPr>
          <w:iCs/>
          <w:color w:val="000000"/>
          <w:kern w:val="0"/>
          <w:sz w:val="24"/>
        </w:rPr>
        <w:t>如果某联队在立柱上得分的立方处于最高位置，此立柱就被该联队占有。</w:t>
      </w:r>
    </w:p>
    <w:p w:rsidR="00C8274D" w:rsidRPr="00382BDD" w:rsidRDefault="00C8274D" w:rsidP="00C8274D">
      <w:pPr>
        <w:autoSpaceDE w:val="0"/>
        <w:autoSpaceDN w:val="0"/>
        <w:adjustRightInd w:val="0"/>
        <w:spacing w:line="420" w:lineRule="exact"/>
        <w:ind w:firstLineChars="224" w:firstLine="540"/>
        <w:jc w:val="left"/>
        <w:rPr>
          <w:b/>
          <w:iCs/>
          <w:kern w:val="0"/>
          <w:sz w:val="24"/>
        </w:rPr>
      </w:pPr>
      <w:r w:rsidRPr="00382BDD">
        <w:rPr>
          <w:b/>
          <w:iCs/>
          <w:kern w:val="0"/>
          <w:sz w:val="24"/>
        </w:rPr>
        <w:t>携带</w:t>
      </w:r>
      <w:r w:rsidRPr="00382BDD">
        <w:rPr>
          <w:b/>
          <w:iCs/>
          <w:kern w:val="0"/>
          <w:sz w:val="24"/>
        </w:rPr>
        <w:t>—</w:t>
      </w:r>
      <w:r w:rsidRPr="00382BDD">
        <w:rPr>
          <w:iCs/>
          <w:kern w:val="0"/>
          <w:sz w:val="24"/>
        </w:rPr>
        <w:t>机器人有意控制柱节的运动和</w:t>
      </w:r>
      <w:r w:rsidRPr="00382BDD">
        <w:rPr>
          <w:iCs/>
          <w:kern w:val="0"/>
          <w:sz w:val="24"/>
        </w:rPr>
        <w:t>/</w:t>
      </w:r>
      <w:r w:rsidRPr="00382BDD">
        <w:rPr>
          <w:iCs/>
          <w:kern w:val="0"/>
          <w:sz w:val="24"/>
        </w:rPr>
        <w:t>或位置的动作。</w:t>
      </w:r>
    </w:p>
    <w:p w:rsidR="00A00B5E" w:rsidRPr="00382BDD" w:rsidRDefault="00A00B5E" w:rsidP="00C8274D">
      <w:pPr>
        <w:autoSpaceDE w:val="0"/>
        <w:autoSpaceDN w:val="0"/>
        <w:adjustRightInd w:val="0"/>
        <w:spacing w:line="420" w:lineRule="exact"/>
        <w:ind w:firstLineChars="224" w:firstLine="540"/>
        <w:jc w:val="left"/>
        <w:rPr>
          <w:iCs/>
          <w:kern w:val="0"/>
          <w:sz w:val="24"/>
        </w:rPr>
      </w:pPr>
      <w:r w:rsidRPr="00382BDD">
        <w:rPr>
          <w:b/>
          <w:iCs/>
          <w:kern w:val="0"/>
          <w:sz w:val="24"/>
        </w:rPr>
        <w:t>纠缠</w:t>
      </w:r>
      <w:r w:rsidRPr="00382BDD">
        <w:rPr>
          <w:iCs/>
          <w:kern w:val="0"/>
          <w:sz w:val="24"/>
        </w:rPr>
        <w:t>—</w:t>
      </w:r>
      <w:r w:rsidRPr="00382BDD">
        <w:rPr>
          <w:iCs/>
          <w:kern w:val="0"/>
          <w:sz w:val="24"/>
        </w:rPr>
        <w:t>如果一台机器人抓住或钩住对方的机器人，就被认为是纠缠了对方的机器人。</w:t>
      </w:r>
    </w:p>
    <w:p w:rsidR="0005551B" w:rsidRPr="00382BDD" w:rsidRDefault="00A00B5E" w:rsidP="0052756E">
      <w:pPr>
        <w:autoSpaceDE w:val="0"/>
        <w:autoSpaceDN w:val="0"/>
        <w:adjustRightInd w:val="0"/>
        <w:spacing w:line="420" w:lineRule="exact"/>
        <w:ind w:firstLineChars="224" w:firstLine="540"/>
        <w:jc w:val="left"/>
        <w:rPr>
          <w:color w:val="000000"/>
          <w:kern w:val="0"/>
          <w:sz w:val="24"/>
        </w:rPr>
      </w:pPr>
      <w:r w:rsidRPr="00382BDD">
        <w:rPr>
          <w:b/>
          <w:iCs/>
          <w:kern w:val="0"/>
          <w:sz w:val="24"/>
        </w:rPr>
        <w:t>牵制</w:t>
      </w:r>
      <w:r w:rsidRPr="00382BDD">
        <w:rPr>
          <w:iCs/>
          <w:kern w:val="0"/>
          <w:sz w:val="24"/>
        </w:rPr>
        <w:t>—</w:t>
      </w:r>
      <w:r w:rsidR="003A0745" w:rsidRPr="00382BDD">
        <w:rPr>
          <w:iCs/>
          <w:kern w:val="0"/>
          <w:sz w:val="24"/>
        </w:rPr>
        <w:t>如果一台机器人阻止对方机器人的运动，而对方机器人与场地表面和其它场地要素接触，就被认为是牵制了对方的机器人。</w:t>
      </w:r>
      <w:r w:rsidR="003A0745" w:rsidRPr="00382BDD">
        <w:rPr>
          <w:color w:val="000000"/>
          <w:kern w:val="0"/>
          <w:sz w:val="24"/>
        </w:rPr>
        <w:t>注意：牵制的定义并不需要牵制和被牵制的机器人之间的接触。把对方的机器人困在场地一角也是牵制。</w:t>
      </w:r>
    </w:p>
    <w:p w:rsidR="00315084" w:rsidRPr="00382BDD" w:rsidRDefault="00315084" w:rsidP="0052756E">
      <w:pPr>
        <w:autoSpaceDE w:val="0"/>
        <w:autoSpaceDN w:val="0"/>
        <w:adjustRightInd w:val="0"/>
        <w:spacing w:line="420" w:lineRule="exact"/>
        <w:ind w:firstLineChars="224" w:firstLine="540"/>
        <w:jc w:val="left"/>
        <w:rPr>
          <w:iCs/>
          <w:kern w:val="0"/>
          <w:sz w:val="24"/>
        </w:rPr>
      </w:pPr>
      <w:r w:rsidRPr="00382BDD">
        <w:rPr>
          <w:b/>
          <w:kern w:val="0"/>
          <w:sz w:val="24"/>
        </w:rPr>
        <w:t>围困</w:t>
      </w:r>
      <w:r w:rsidRPr="00382BDD">
        <w:rPr>
          <w:iCs/>
          <w:kern w:val="0"/>
          <w:sz w:val="24"/>
        </w:rPr>
        <w:t>—</w:t>
      </w:r>
      <w:r w:rsidR="001B497A" w:rsidRPr="00382BDD">
        <w:rPr>
          <w:iCs/>
          <w:kern w:val="0"/>
          <w:sz w:val="24"/>
        </w:rPr>
        <w:t>如果机器人被对方的机器人限制在场上的狭小区域（约一个泡沫拼接块或更小），没有逃脱的通路，就是受到围困。</w:t>
      </w:r>
    </w:p>
    <w:p w:rsidR="00A005E5" w:rsidRPr="00382BDD" w:rsidRDefault="00A005E5" w:rsidP="00A005E5">
      <w:pPr>
        <w:spacing w:line="420" w:lineRule="exact"/>
        <w:rPr>
          <w:b/>
          <w:bCs/>
          <w:sz w:val="28"/>
        </w:rPr>
      </w:pPr>
      <w:r w:rsidRPr="00382BDD">
        <w:rPr>
          <w:b/>
          <w:bCs/>
          <w:sz w:val="28"/>
        </w:rPr>
        <w:t xml:space="preserve">5 </w:t>
      </w:r>
      <w:r w:rsidRPr="00382BDD">
        <w:rPr>
          <w:b/>
          <w:bCs/>
          <w:sz w:val="28"/>
        </w:rPr>
        <w:t>机器人</w:t>
      </w:r>
    </w:p>
    <w:p w:rsidR="00A005E5" w:rsidRPr="00382BDD" w:rsidRDefault="00A005E5" w:rsidP="00A005E5">
      <w:pPr>
        <w:autoSpaceDE w:val="0"/>
        <w:autoSpaceDN w:val="0"/>
        <w:adjustRightInd w:val="0"/>
        <w:spacing w:line="420" w:lineRule="exact"/>
        <w:ind w:firstLineChars="192" w:firstLine="461"/>
        <w:rPr>
          <w:sz w:val="24"/>
        </w:rPr>
      </w:pPr>
      <w:r w:rsidRPr="00382BDD">
        <w:rPr>
          <w:sz w:val="24"/>
        </w:rPr>
        <w:t>本节提供设计和构建机器人的原则和要求。参加</w:t>
      </w:r>
      <w:r w:rsidRPr="00382BDD">
        <w:rPr>
          <w:sz w:val="24"/>
        </w:rPr>
        <w:t>VEX</w:t>
      </w:r>
      <w:r w:rsidRPr="00382BDD">
        <w:rPr>
          <w:sz w:val="24"/>
        </w:rPr>
        <w:t>机器人竞赛的机器人是由</w:t>
      </w:r>
      <w:r w:rsidR="00F430CF" w:rsidRPr="00382BDD">
        <w:rPr>
          <w:sz w:val="24"/>
        </w:rPr>
        <w:t>报名</w:t>
      </w:r>
      <w:r w:rsidRPr="00382BDD">
        <w:rPr>
          <w:sz w:val="24"/>
        </w:rPr>
        <w:t>的</w:t>
      </w:r>
      <w:r w:rsidRPr="00382BDD">
        <w:rPr>
          <w:sz w:val="24"/>
        </w:rPr>
        <w:t>VEX</w:t>
      </w:r>
      <w:r w:rsidRPr="00382BDD">
        <w:rPr>
          <w:sz w:val="24"/>
        </w:rPr>
        <w:t>参赛队设计和构建的遥控或自动</w:t>
      </w:r>
      <w:r w:rsidR="00F430CF" w:rsidRPr="00382BDD">
        <w:rPr>
          <w:sz w:val="24"/>
        </w:rPr>
        <w:t>小</w:t>
      </w:r>
      <w:r w:rsidRPr="00382BDD">
        <w:rPr>
          <w:sz w:val="24"/>
        </w:rPr>
        <w:t>车，它们在</w:t>
      </w:r>
      <w:r w:rsidR="000C20FE" w:rsidRPr="00382BDD">
        <w:rPr>
          <w:sz w:val="24"/>
        </w:rPr>
        <w:t>“</w:t>
      </w:r>
      <w:r w:rsidR="00947B1F" w:rsidRPr="00382BDD">
        <w:rPr>
          <w:sz w:val="24"/>
        </w:rPr>
        <w:t>立地顶天</w:t>
      </w:r>
      <w:r w:rsidR="000C20FE" w:rsidRPr="00382BDD">
        <w:rPr>
          <w:sz w:val="24"/>
        </w:rPr>
        <w:t>”</w:t>
      </w:r>
      <w:r w:rsidRPr="00382BDD">
        <w:rPr>
          <w:sz w:val="24"/>
        </w:rPr>
        <w:t>比赛中可以完成特定的任务。参赛前，所有机器人必须通过检查。请参照附录</w:t>
      </w:r>
      <w:r w:rsidR="00140AC5" w:rsidRPr="00382BDD">
        <w:rPr>
          <w:sz w:val="24"/>
        </w:rPr>
        <w:t>A</w:t>
      </w:r>
      <w:r w:rsidR="000C20FE" w:rsidRPr="00382BDD">
        <w:rPr>
          <w:sz w:val="24"/>
        </w:rPr>
        <w:t>“</w:t>
      </w:r>
      <w:r w:rsidRPr="00382BDD">
        <w:rPr>
          <w:sz w:val="24"/>
        </w:rPr>
        <w:t>机器人检查指南</w:t>
      </w:r>
      <w:r w:rsidR="000C20FE" w:rsidRPr="00382BDD">
        <w:rPr>
          <w:sz w:val="24"/>
        </w:rPr>
        <w:t>”</w:t>
      </w:r>
      <w:r w:rsidRPr="00382BDD">
        <w:rPr>
          <w:sz w:val="24"/>
        </w:rPr>
        <w:t>及</w:t>
      </w:r>
      <w:r w:rsidR="000C20FE" w:rsidRPr="00382BDD">
        <w:rPr>
          <w:sz w:val="24"/>
        </w:rPr>
        <w:t>“</w:t>
      </w:r>
      <w:r w:rsidRPr="00382BDD">
        <w:rPr>
          <w:sz w:val="24"/>
        </w:rPr>
        <w:t>检查表</w:t>
      </w:r>
      <w:r w:rsidR="000C20FE" w:rsidRPr="00382BDD">
        <w:rPr>
          <w:sz w:val="24"/>
        </w:rPr>
        <w:t>”</w:t>
      </w:r>
      <w:r w:rsidRPr="00382BDD">
        <w:rPr>
          <w:sz w:val="24"/>
        </w:rPr>
        <w:t>。</w:t>
      </w:r>
    </w:p>
    <w:p w:rsidR="000519DD" w:rsidRPr="00382BDD" w:rsidRDefault="000519DD" w:rsidP="00A005E5">
      <w:pPr>
        <w:autoSpaceDE w:val="0"/>
        <w:autoSpaceDN w:val="0"/>
        <w:adjustRightInd w:val="0"/>
        <w:spacing w:line="420" w:lineRule="exact"/>
        <w:ind w:firstLineChars="192" w:firstLine="461"/>
        <w:rPr>
          <w:sz w:val="24"/>
        </w:rPr>
      </w:pPr>
      <w:r w:rsidRPr="00382BDD">
        <w:rPr>
          <w:bCs/>
          <w:sz w:val="24"/>
        </w:rPr>
        <w:t>参加</w:t>
      </w:r>
      <w:r w:rsidRPr="00382BDD">
        <w:rPr>
          <w:bCs/>
          <w:sz w:val="24"/>
        </w:rPr>
        <w:t>VEX</w:t>
      </w:r>
      <w:r w:rsidRPr="00382BDD">
        <w:rPr>
          <w:bCs/>
          <w:sz w:val="24"/>
        </w:rPr>
        <w:t>挑战赛的机器人必须使用</w:t>
      </w:r>
      <w:r w:rsidRPr="00382BDD">
        <w:rPr>
          <w:bCs/>
          <w:sz w:val="24"/>
        </w:rPr>
        <w:t>VEX</w:t>
      </w:r>
      <w:r w:rsidR="00F430CF" w:rsidRPr="00382BDD">
        <w:rPr>
          <w:bCs/>
          <w:sz w:val="24"/>
        </w:rPr>
        <w:t>机器人设计系统的</w:t>
      </w:r>
      <w:r w:rsidRPr="00382BDD">
        <w:rPr>
          <w:bCs/>
          <w:sz w:val="24"/>
        </w:rPr>
        <w:t>主控制器、接收器、</w:t>
      </w:r>
      <w:r w:rsidRPr="00382BDD">
        <w:rPr>
          <w:bCs/>
          <w:sz w:val="24"/>
        </w:rPr>
        <w:t>VEX</w:t>
      </w:r>
      <w:r w:rsidRPr="00382BDD">
        <w:rPr>
          <w:bCs/>
          <w:sz w:val="24"/>
        </w:rPr>
        <w:t>手动控制器及配套的</w:t>
      </w:r>
      <w:r w:rsidRPr="00382BDD">
        <w:rPr>
          <w:bCs/>
          <w:sz w:val="24"/>
        </w:rPr>
        <w:t>VEX</w:t>
      </w:r>
      <w:r w:rsidRPr="00382BDD">
        <w:rPr>
          <w:bCs/>
          <w:sz w:val="24"/>
        </w:rPr>
        <w:t>器材。供设计和构建机器人所用的电气元件和结构部件必须</w:t>
      </w:r>
      <w:r w:rsidR="00430C62">
        <w:rPr>
          <w:rFonts w:hint="eastAsia"/>
          <w:bCs/>
          <w:sz w:val="24"/>
        </w:rPr>
        <w:t>来自组委会认可的正规渠道</w:t>
      </w:r>
      <w:r w:rsidRPr="00382BDD">
        <w:rPr>
          <w:bCs/>
          <w:sz w:val="24"/>
        </w:rPr>
        <w:t>。参赛报名结束后，不符合此要求的参赛队会被取消参赛资格。</w:t>
      </w:r>
      <w:r w:rsidR="00430C62">
        <w:rPr>
          <w:rFonts w:hint="eastAsia"/>
          <w:bCs/>
          <w:sz w:val="24"/>
        </w:rPr>
        <w:t>参赛过程中，参赛队有义务向组委会提供能证明器材来源的发票、合同等书面文件。</w:t>
      </w:r>
      <w:r w:rsidR="00B813EF" w:rsidRPr="00B813EF">
        <w:rPr>
          <w:rFonts w:ascii="宋体" w:hAnsi="宋体" w:hint="eastAsia"/>
          <w:bCs/>
          <w:sz w:val="24"/>
        </w:rPr>
        <w:t>比赛时，凡是组委会不能认定来源的器材，参赛队应提供采购合同、发票等文件，证明所用的器材来自正规渠道。组委会有权</w:t>
      </w:r>
      <w:r w:rsidR="00B813EF">
        <w:rPr>
          <w:rFonts w:ascii="宋体" w:hAnsi="宋体" w:hint="eastAsia"/>
          <w:bCs/>
          <w:sz w:val="24"/>
        </w:rPr>
        <w:t>对非正规渠道的器材</w:t>
      </w:r>
      <w:r w:rsidR="00B813EF" w:rsidRPr="00B813EF">
        <w:rPr>
          <w:rFonts w:ascii="宋体" w:hAnsi="宋体" w:hint="eastAsia"/>
          <w:bCs/>
          <w:sz w:val="24"/>
        </w:rPr>
        <w:t>做出相应的处理。</w:t>
      </w:r>
    </w:p>
    <w:p w:rsidR="00A005E5" w:rsidRPr="00382BDD" w:rsidRDefault="00A005E5" w:rsidP="002759E0">
      <w:pPr>
        <w:autoSpaceDE w:val="0"/>
        <w:autoSpaceDN w:val="0"/>
        <w:adjustRightInd w:val="0"/>
        <w:spacing w:line="420" w:lineRule="exact"/>
        <w:jc w:val="left"/>
        <w:rPr>
          <w:bCs/>
          <w:sz w:val="24"/>
        </w:rPr>
      </w:pPr>
      <w:r w:rsidRPr="00382BDD">
        <w:rPr>
          <w:bCs/>
          <w:sz w:val="24"/>
        </w:rPr>
        <w:t xml:space="preserve">5.1 </w:t>
      </w:r>
      <w:r w:rsidRPr="00382BDD">
        <w:rPr>
          <w:bCs/>
          <w:sz w:val="24"/>
        </w:rPr>
        <w:t>每支参赛队</w:t>
      </w:r>
      <w:r w:rsidR="002759E0" w:rsidRPr="00382BDD">
        <w:rPr>
          <w:kern w:val="0"/>
          <w:sz w:val="24"/>
        </w:rPr>
        <w:t>只允许使用一台机器人参加</w:t>
      </w:r>
      <w:r w:rsidR="002759E0" w:rsidRPr="00382BDD">
        <w:rPr>
          <w:kern w:val="0"/>
          <w:sz w:val="24"/>
        </w:rPr>
        <w:t>VEX</w:t>
      </w:r>
      <w:r w:rsidR="002759E0" w:rsidRPr="00382BDD">
        <w:rPr>
          <w:kern w:val="0"/>
          <w:sz w:val="24"/>
        </w:rPr>
        <w:t>机器人竞赛。该机器人</w:t>
      </w:r>
      <w:r w:rsidR="00E441E7" w:rsidRPr="00382BDD">
        <w:rPr>
          <w:bCs/>
          <w:sz w:val="24"/>
        </w:rPr>
        <w:t>既可以执行手动遥控</w:t>
      </w:r>
      <w:r w:rsidR="00E441E7" w:rsidRPr="00382BDD">
        <w:rPr>
          <w:sz w:val="24"/>
        </w:rPr>
        <w:t>操作，又可以自行按程序</w:t>
      </w:r>
      <w:r w:rsidR="00F430CF" w:rsidRPr="00382BDD">
        <w:rPr>
          <w:sz w:val="24"/>
        </w:rPr>
        <w:t>运行</w:t>
      </w:r>
      <w:r w:rsidR="00E441E7" w:rsidRPr="00382BDD">
        <w:rPr>
          <w:sz w:val="24"/>
        </w:rPr>
        <w:t>。</w:t>
      </w:r>
      <w:r w:rsidRPr="00382BDD">
        <w:rPr>
          <w:bCs/>
          <w:sz w:val="24"/>
        </w:rPr>
        <w:t>在联队中，每支参赛队使用</w:t>
      </w:r>
      <w:r w:rsidR="00E441E7" w:rsidRPr="00382BDD">
        <w:rPr>
          <w:bCs/>
          <w:sz w:val="24"/>
        </w:rPr>
        <w:t>各自的</w:t>
      </w:r>
      <w:r w:rsidRPr="00382BDD">
        <w:rPr>
          <w:bCs/>
          <w:sz w:val="24"/>
        </w:rPr>
        <w:t>机器人。</w:t>
      </w:r>
      <w:r w:rsidR="002759E0" w:rsidRPr="00382BDD">
        <w:rPr>
          <w:kern w:val="0"/>
          <w:sz w:val="24"/>
        </w:rPr>
        <w:t>虽然参赛队可以在大赛期间修改这台机器人，但不能更换底盘、电源和控制系统。</w:t>
      </w:r>
    </w:p>
    <w:p w:rsidR="00620DF0" w:rsidRPr="00382BDD" w:rsidRDefault="00620DF0" w:rsidP="00A005E5">
      <w:pPr>
        <w:spacing w:line="420" w:lineRule="exact"/>
        <w:rPr>
          <w:bCs/>
          <w:sz w:val="24"/>
        </w:rPr>
      </w:pPr>
      <w:r w:rsidRPr="00382BDD">
        <w:rPr>
          <w:bCs/>
          <w:sz w:val="24"/>
        </w:rPr>
        <w:t xml:space="preserve">5.2 </w:t>
      </w:r>
      <w:r w:rsidRPr="00382BDD">
        <w:rPr>
          <w:bCs/>
          <w:sz w:val="24"/>
        </w:rPr>
        <w:t>参赛的机器人必须通过全面检查，以确保符合相关规定。</w:t>
      </w:r>
      <w:r w:rsidR="00D96A8C" w:rsidRPr="00382BDD">
        <w:rPr>
          <w:bCs/>
          <w:sz w:val="24"/>
        </w:rPr>
        <w:t>检查在参赛队检录进场时进行。参赛队应对不符合规定的地方进行改进，直至通过检查方可参赛。</w:t>
      </w:r>
    </w:p>
    <w:p w:rsidR="00A005E5" w:rsidRPr="00382BDD" w:rsidRDefault="00401727" w:rsidP="00A005E5">
      <w:pPr>
        <w:spacing w:line="420" w:lineRule="exact"/>
        <w:rPr>
          <w:bCs/>
          <w:sz w:val="24"/>
        </w:rPr>
      </w:pPr>
      <w:r w:rsidRPr="00382BDD">
        <w:rPr>
          <w:bCs/>
          <w:sz w:val="24"/>
        </w:rPr>
        <w:t>5.3</w:t>
      </w:r>
      <w:r w:rsidR="00A005E5" w:rsidRPr="00382BDD">
        <w:rPr>
          <w:bCs/>
          <w:sz w:val="24"/>
        </w:rPr>
        <w:t xml:space="preserve"> </w:t>
      </w:r>
      <w:r w:rsidR="00A005E5" w:rsidRPr="00382BDD">
        <w:rPr>
          <w:bCs/>
          <w:sz w:val="24"/>
        </w:rPr>
        <w:t>机器人（不包括手动控制器）外形最大初始尺寸不能超过长</w:t>
      </w:r>
      <w:r w:rsidR="00A005E5" w:rsidRPr="00382BDD">
        <w:rPr>
          <w:bCs/>
          <w:sz w:val="24"/>
        </w:rPr>
        <w:t>457mm</w:t>
      </w:r>
      <w:r w:rsidR="00A005E5" w:rsidRPr="00382BDD">
        <w:rPr>
          <w:bCs/>
          <w:sz w:val="24"/>
        </w:rPr>
        <w:t>、宽</w:t>
      </w:r>
      <w:r w:rsidR="00A005E5" w:rsidRPr="00382BDD">
        <w:rPr>
          <w:bCs/>
          <w:sz w:val="24"/>
        </w:rPr>
        <w:t>457mm</w:t>
      </w:r>
      <w:r w:rsidR="00A005E5" w:rsidRPr="00382BDD">
        <w:rPr>
          <w:bCs/>
          <w:sz w:val="24"/>
        </w:rPr>
        <w:t>、高</w:t>
      </w:r>
      <w:r w:rsidR="00A005E5" w:rsidRPr="00382BDD">
        <w:rPr>
          <w:bCs/>
          <w:sz w:val="24"/>
        </w:rPr>
        <w:t>457mm</w:t>
      </w:r>
      <w:r w:rsidR="00A005E5" w:rsidRPr="00382BDD">
        <w:rPr>
          <w:bCs/>
          <w:sz w:val="24"/>
        </w:rPr>
        <w:t>。在开始比赛后，机器人可以伸展超出初始尺寸。</w:t>
      </w:r>
    </w:p>
    <w:p w:rsidR="003A789E" w:rsidRPr="00382BDD" w:rsidRDefault="003A789E" w:rsidP="00A005E5">
      <w:pPr>
        <w:spacing w:line="420" w:lineRule="exact"/>
        <w:rPr>
          <w:bCs/>
          <w:sz w:val="24"/>
        </w:rPr>
      </w:pPr>
      <w:r w:rsidRPr="00382BDD">
        <w:rPr>
          <w:bCs/>
          <w:sz w:val="24"/>
        </w:rPr>
        <w:t xml:space="preserve">5.4 </w:t>
      </w:r>
      <w:r w:rsidRPr="00382BDD">
        <w:rPr>
          <w:kern w:val="0"/>
          <w:sz w:val="24"/>
        </w:rPr>
        <w:t>机器人的通</w:t>
      </w:r>
      <w:r w:rsidRPr="00382BDD">
        <w:rPr>
          <w:kern w:val="0"/>
          <w:sz w:val="24"/>
        </w:rPr>
        <w:t>/</w:t>
      </w:r>
      <w:r w:rsidRPr="00382BDD">
        <w:rPr>
          <w:kern w:val="0"/>
          <w:sz w:val="24"/>
        </w:rPr>
        <w:t>断开关必须在无需移动或抬起机器人的情况下可以触及。机器人微控制器的指示灯也应可见，以便竞赛工作人员诊断机器人的问题。</w:t>
      </w:r>
    </w:p>
    <w:p w:rsidR="00A005E5" w:rsidRPr="00382BDD" w:rsidRDefault="00401727" w:rsidP="00A005E5">
      <w:pPr>
        <w:spacing w:line="420" w:lineRule="exact"/>
        <w:rPr>
          <w:bCs/>
          <w:sz w:val="24"/>
        </w:rPr>
      </w:pPr>
      <w:r w:rsidRPr="00382BDD">
        <w:rPr>
          <w:bCs/>
          <w:sz w:val="24"/>
        </w:rPr>
        <w:t>5.5</w:t>
      </w:r>
      <w:r w:rsidR="00A005E5" w:rsidRPr="00382BDD">
        <w:rPr>
          <w:bCs/>
          <w:sz w:val="24"/>
        </w:rPr>
        <w:t xml:space="preserve"> </w:t>
      </w:r>
      <w:r w:rsidR="00A005E5" w:rsidRPr="00382BDD">
        <w:rPr>
          <w:bCs/>
          <w:sz w:val="24"/>
        </w:rPr>
        <w:t>每台机器人只允许使用一个</w:t>
      </w:r>
      <w:r w:rsidR="00A005E5" w:rsidRPr="00382BDD">
        <w:rPr>
          <w:bCs/>
          <w:sz w:val="24"/>
        </w:rPr>
        <w:t>VEX</w:t>
      </w:r>
      <w:r w:rsidR="00A005E5" w:rsidRPr="00382BDD">
        <w:rPr>
          <w:bCs/>
          <w:sz w:val="24"/>
        </w:rPr>
        <w:t>主控器</w:t>
      </w:r>
      <w:r w:rsidR="00824603" w:rsidRPr="00382BDD">
        <w:rPr>
          <w:bCs/>
          <w:sz w:val="24"/>
        </w:rPr>
        <w:t>和</w:t>
      </w:r>
      <w:r w:rsidRPr="00382BDD">
        <w:rPr>
          <w:bCs/>
          <w:sz w:val="24"/>
        </w:rPr>
        <w:t>两</w:t>
      </w:r>
      <w:r w:rsidR="00824603" w:rsidRPr="00382BDD">
        <w:rPr>
          <w:bCs/>
          <w:sz w:val="24"/>
        </w:rPr>
        <w:t>个</w:t>
      </w:r>
      <w:r w:rsidR="00824603" w:rsidRPr="00382BDD">
        <w:rPr>
          <w:bCs/>
          <w:sz w:val="24"/>
        </w:rPr>
        <w:t>VEX RF</w:t>
      </w:r>
      <w:r w:rsidR="00824603" w:rsidRPr="00382BDD">
        <w:rPr>
          <w:bCs/>
          <w:sz w:val="24"/>
        </w:rPr>
        <w:t>接收器（操作</w:t>
      </w:r>
      <w:r w:rsidR="00A005E5" w:rsidRPr="00382BDD">
        <w:rPr>
          <w:bCs/>
          <w:sz w:val="24"/>
        </w:rPr>
        <w:t>手</w:t>
      </w:r>
      <w:r w:rsidR="00824603" w:rsidRPr="00382BDD">
        <w:rPr>
          <w:bCs/>
          <w:sz w:val="24"/>
        </w:rPr>
        <w:t>控制时段</w:t>
      </w:r>
      <w:r w:rsidR="00246C5B" w:rsidRPr="00382BDD">
        <w:rPr>
          <w:bCs/>
          <w:sz w:val="24"/>
        </w:rPr>
        <w:t>中，对一台机器人</w:t>
      </w:r>
      <w:r w:rsidR="00A005E5" w:rsidRPr="00382BDD">
        <w:rPr>
          <w:bCs/>
          <w:sz w:val="24"/>
        </w:rPr>
        <w:t>可以使用</w:t>
      </w:r>
      <w:r w:rsidRPr="00382BDD">
        <w:rPr>
          <w:bCs/>
          <w:sz w:val="24"/>
        </w:rPr>
        <w:t>两</w:t>
      </w:r>
      <w:r w:rsidR="00A005E5" w:rsidRPr="00382BDD">
        <w:rPr>
          <w:bCs/>
          <w:sz w:val="24"/>
        </w:rPr>
        <w:t>个</w:t>
      </w:r>
      <w:r w:rsidR="00A005E5" w:rsidRPr="00382BDD">
        <w:rPr>
          <w:bCs/>
          <w:sz w:val="24"/>
        </w:rPr>
        <w:t>VEX</w:t>
      </w:r>
      <w:r w:rsidR="00A005E5" w:rsidRPr="00382BDD">
        <w:rPr>
          <w:bCs/>
          <w:sz w:val="24"/>
        </w:rPr>
        <w:t>手动控制器</w:t>
      </w:r>
      <w:r w:rsidR="00246C5B" w:rsidRPr="00382BDD">
        <w:rPr>
          <w:bCs/>
          <w:sz w:val="24"/>
        </w:rPr>
        <w:t>，不允许用光、声控制机器人</w:t>
      </w:r>
      <w:r w:rsidR="00824603" w:rsidRPr="00382BDD">
        <w:rPr>
          <w:bCs/>
          <w:sz w:val="24"/>
        </w:rPr>
        <w:t>）</w:t>
      </w:r>
      <w:r w:rsidR="00A005E5" w:rsidRPr="00382BDD">
        <w:rPr>
          <w:bCs/>
          <w:sz w:val="24"/>
        </w:rPr>
        <w:t>。最多使用</w:t>
      </w:r>
      <w:r w:rsidR="00A005E5" w:rsidRPr="00382BDD">
        <w:rPr>
          <w:bCs/>
          <w:sz w:val="24"/>
        </w:rPr>
        <w:t>10</w:t>
      </w:r>
      <w:r w:rsidR="00A005E5" w:rsidRPr="00382BDD">
        <w:rPr>
          <w:bCs/>
          <w:sz w:val="24"/>
        </w:rPr>
        <w:t>个</w:t>
      </w:r>
      <w:r w:rsidR="005F132D" w:rsidRPr="00382BDD">
        <w:rPr>
          <w:bCs/>
          <w:sz w:val="24"/>
        </w:rPr>
        <w:t>电机</w:t>
      </w:r>
      <w:r w:rsidR="00A005E5" w:rsidRPr="00382BDD">
        <w:rPr>
          <w:bCs/>
          <w:sz w:val="24"/>
        </w:rPr>
        <w:t>或伺服电机（</w:t>
      </w:r>
      <w:r w:rsidR="00013595" w:rsidRPr="00382BDD">
        <w:rPr>
          <w:bCs/>
          <w:sz w:val="24"/>
        </w:rPr>
        <w:t>类型不限，</w:t>
      </w:r>
      <w:r w:rsidR="00A005E5" w:rsidRPr="00382BDD">
        <w:rPr>
          <w:bCs/>
          <w:sz w:val="24"/>
        </w:rPr>
        <w:t>任意组合）。其它器件如</w:t>
      </w:r>
      <w:r w:rsidR="00A005E5" w:rsidRPr="00382BDD">
        <w:rPr>
          <w:bCs/>
          <w:sz w:val="24"/>
        </w:rPr>
        <w:t>VEX</w:t>
      </w:r>
      <w:r w:rsidR="00A005E5" w:rsidRPr="00382BDD">
        <w:rPr>
          <w:bCs/>
          <w:sz w:val="24"/>
        </w:rPr>
        <w:t>传感器以及其它结构件等，使用数量不限。比赛中，任何机器人的器件都要保证连接在机器人上，而且安装的位置不能影响其它机器人的正常工作。任何合法的</w:t>
      </w:r>
      <w:r w:rsidR="00A005E5" w:rsidRPr="00382BDD">
        <w:rPr>
          <w:bCs/>
          <w:sz w:val="24"/>
        </w:rPr>
        <w:t>VEX</w:t>
      </w:r>
      <w:r w:rsidR="00A005E5" w:rsidRPr="00382BDD">
        <w:rPr>
          <w:bCs/>
          <w:sz w:val="24"/>
        </w:rPr>
        <w:t>部件均可使用。</w:t>
      </w:r>
    </w:p>
    <w:p w:rsidR="00A005E5" w:rsidRPr="00382BDD" w:rsidRDefault="00401727" w:rsidP="00A005E5">
      <w:pPr>
        <w:spacing w:line="420" w:lineRule="exact"/>
        <w:rPr>
          <w:bCs/>
          <w:sz w:val="24"/>
        </w:rPr>
      </w:pPr>
      <w:r w:rsidRPr="00382BDD">
        <w:rPr>
          <w:bCs/>
          <w:sz w:val="24"/>
        </w:rPr>
        <w:t>5.6</w:t>
      </w:r>
      <w:r w:rsidR="00A005E5" w:rsidRPr="00382BDD">
        <w:rPr>
          <w:bCs/>
          <w:sz w:val="24"/>
        </w:rPr>
        <w:t xml:space="preserve"> </w:t>
      </w:r>
      <w:r w:rsidR="00A005E5" w:rsidRPr="00382BDD">
        <w:rPr>
          <w:bCs/>
          <w:sz w:val="24"/>
        </w:rPr>
        <w:t>不得对</w:t>
      </w:r>
      <w:r w:rsidR="005F132D" w:rsidRPr="00382BDD">
        <w:rPr>
          <w:bCs/>
          <w:sz w:val="24"/>
        </w:rPr>
        <w:t>电机</w:t>
      </w:r>
      <w:r w:rsidR="00A005E5" w:rsidRPr="00382BDD">
        <w:rPr>
          <w:bCs/>
          <w:sz w:val="24"/>
        </w:rPr>
        <w:t>、延长线、传感器、控制器、电池及</w:t>
      </w:r>
      <w:r w:rsidR="00A005E5" w:rsidRPr="00382BDD">
        <w:rPr>
          <w:bCs/>
          <w:sz w:val="24"/>
        </w:rPr>
        <w:t>VEX</w:t>
      </w:r>
      <w:r w:rsidR="00A005E5" w:rsidRPr="00382BDD">
        <w:rPr>
          <w:bCs/>
          <w:sz w:val="24"/>
        </w:rPr>
        <w:t>机器人设计系统的任何其它电子元件进行任何形式的改动。</w:t>
      </w:r>
      <w:r w:rsidR="006D0F60" w:rsidRPr="00382BDD">
        <w:rPr>
          <w:bCs/>
          <w:sz w:val="24"/>
        </w:rPr>
        <w:t>在</w:t>
      </w:r>
      <w:r w:rsidR="006D0F60" w:rsidRPr="00382BDD">
        <w:rPr>
          <w:bCs/>
          <w:sz w:val="24"/>
        </w:rPr>
        <w:t>5.2</w:t>
      </w:r>
      <w:r w:rsidR="006D0F60" w:rsidRPr="00382BDD">
        <w:rPr>
          <w:bCs/>
          <w:sz w:val="24"/>
        </w:rPr>
        <w:t>规定的全面检查中，如发现</w:t>
      </w:r>
      <w:r w:rsidR="00B272F3" w:rsidRPr="00382BDD">
        <w:rPr>
          <w:bCs/>
          <w:sz w:val="24"/>
        </w:rPr>
        <w:t>参赛队对器材有任何形式的改动，必须在赛前恢复被改动的器材，再次检查如获通过方可从事。</w:t>
      </w:r>
      <w:r w:rsidR="003A789E" w:rsidRPr="00382BDD">
        <w:rPr>
          <w:kern w:val="0"/>
          <w:sz w:val="24"/>
        </w:rPr>
        <w:t>对</w:t>
      </w:r>
      <w:r w:rsidR="003A789E" w:rsidRPr="00382BDD">
        <w:rPr>
          <w:kern w:val="0"/>
          <w:sz w:val="24"/>
        </w:rPr>
        <w:t>VEX</w:t>
      </w:r>
      <w:r w:rsidR="003A789E" w:rsidRPr="00382BDD">
        <w:rPr>
          <w:kern w:val="0"/>
          <w:sz w:val="24"/>
        </w:rPr>
        <w:t>限位和缓冲开关允许做内部或外部、机械或电气的改动。</w:t>
      </w:r>
      <w:r w:rsidR="003A789E" w:rsidRPr="00382BDD">
        <w:rPr>
          <w:kern w:val="0"/>
          <w:sz w:val="24"/>
        </w:rPr>
        <w:t>VEX</w:t>
      </w:r>
      <w:r w:rsidR="003A789E" w:rsidRPr="00382BDD">
        <w:rPr>
          <w:kern w:val="0"/>
          <w:sz w:val="24"/>
        </w:rPr>
        <w:t>电气零件的外部导线可用焊接、缠绕、电工胶带、热缩管修复，以保证其功能和长度不变。修理中所用的导线应与</w:t>
      </w:r>
      <w:r w:rsidR="003A789E" w:rsidRPr="00382BDD">
        <w:rPr>
          <w:kern w:val="0"/>
          <w:sz w:val="24"/>
        </w:rPr>
        <w:t>VEX</w:t>
      </w:r>
      <w:r w:rsidR="003A789E" w:rsidRPr="00382BDD">
        <w:rPr>
          <w:kern w:val="0"/>
          <w:sz w:val="24"/>
        </w:rPr>
        <w:t>导线相同。</w:t>
      </w:r>
    </w:p>
    <w:p w:rsidR="009B2A06" w:rsidRPr="00382BDD" w:rsidRDefault="00401727" w:rsidP="009B2A06">
      <w:pPr>
        <w:spacing w:line="420" w:lineRule="exact"/>
        <w:rPr>
          <w:sz w:val="24"/>
        </w:rPr>
      </w:pPr>
      <w:r w:rsidRPr="00382BDD">
        <w:rPr>
          <w:bCs/>
          <w:sz w:val="24"/>
        </w:rPr>
        <w:t>5.7</w:t>
      </w:r>
      <w:r w:rsidR="00A005E5" w:rsidRPr="00382BDD">
        <w:rPr>
          <w:bCs/>
          <w:sz w:val="24"/>
        </w:rPr>
        <w:t xml:space="preserve"> </w:t>
      </w:r>
      <w:r w:rsidR="009B2A06" w:rsidRPr="00382BDD">
        <w:rPr>
          <w:sz w:val="24"/>
        </w:rPr>
        <w:t>参赛机器人如果不用</w:t>
      </w:r>
      <w:r w:rsidR="009B2A06" w:rsidRPr="00382BDD">
        <w:rPr>
          <w:sz w:val="24"/>
        </w:rPr>
        <w:t>VEX</w:t>
      </w:r>
      <w:r w:rsidR="009B2A06" w:rsidRPr="00382BDD">
        <w:rPr>
          <w:sz w:val="24"/>
        </w:rPr>
        <w:t>功率扩展器，只能使用一个</w:t>
      </w:r>
      <w:r w:rsidR="009B2A06" w:rsidRPr="00382BDD">
        <w:rPr>
          <w:sz w:val="24"/>
        </w:rPr>
        <w:t>VEX 7.2V</w:t>
      </w:r>
      <w:r w:rsidR="009B2A06" w:rsidRPr="00382BDD">
        <w:rPr>
          <w:sz w:val="24"/>
        </w:rPr>
        <w:t>机器人电池包和一个</w:t>
      </w:r>
      <w:r w:rsidR="009B2A06" w:rsidRPr="00382BDD">
        <w:rPr>
          <w:sz w:val="24"/>
        </w:rPr>
        <w:t>9V</w:t>
      </w:r>
      <w:r w:rsidR="009B2A06" w:rsidRPr="00382BDD">
        <w:rPr>
          <w:sz w:val="24"/>
        </w:rPr>
        <w:t>备份电池。使用了</w:t>
      </w:r>
      <w:r w:rsidR="009B2A06" w:rsidRPr="00382BDD">
        <w:rPr>
          <w:sz w:val="24"/>
        </w:rPr>
        <w:t>VEX</w:t>
      </w:r>
      <w:r w:rsidR="009B2A06" w:rsidRPr="00382BDD">
        <w:rPr>
          <w:sz w:val="24"/>
        </w:rPr>
        <w:t>扩展器的机器人可以加用一个任何类型的</w:t>
      </w:r>
      <w:r w:rsidR="00FC5745" w:rsidRPr="00382BDD">
        <w:rPr>
          <w:sz w:val="24"/>
        </w:rPr>
        <w:t>VEX</w:t>
      </w:r>
      <w:r w:rsidR="009B2A06" w:rsidRPr="00382BDD">
        <w:rPr>
          <w:sz w:val="24"/>
        </w:rPr>
        <w:t>7.2V</w:t>
      </w:r>
      <w:r w:rsidR="009B2A06" w:rsidRPr="00382BDD">
        <w:rPr>
          <w:sz w:val="24"/>
        </w:rPr>
        <w:t>机器人电池。</w:t>
      </w:r>
    </w:p>
    <w:p w:rsidR="009B2A06" w:rsidRPr="00382BDD" w:rsidRDefault="009B2A06" w:rsidP="009B2A06">
      <w:pPr>
        <w:spacing w:line="420" w:lineRule="exact"/>
        <w:ind w:firstLineChars="100" w:firstLine="240"/>
        <w:rPr>
          <w:sz w:val="24"/>
        </w:rPr>
      </w:pPr>
      <w:r w:rsidRPr="00382BDD">
        <w:rPr>
          <w:sz w:val="24"/>
        </w:rPr>
        <w:t xml:space="preserve">a. </w:t>
      </w:r>
      <w:r w:rsidRPr="00382BDD">
        <w:rPr>
          <w:sz w:val="24"/>
        </w:rPr>
        <w:t>机器人上不能使用额外的电池（没有接上的额外电池也不</w:t>
      </w:r>
      <w:r w:rsidR="00F430CF" w:rsidRPr="00382BDD">
        <w:rPr>
          <w:sz w:val="24"/>
        </w:rPr>
        <w:t>允许</w:t>
      </w:r>
      <w:r w:rsidRPr="00382BDD">
        <w:rPr>
          <w:sz w:val="24"/>
        </w:rPr>
        <w:t>）。</w:t>
      </w:r>
    </w:p>
    <w:p w:rsidR="009B2A06" w:rsidRPr="00382BDD" w:rsidRDefault="009B2A06" w:rsidP="009B2A06">
      <w:pPr>
        <w:spacing w:line="420" w:lineRule="exact"/>
        <w:ind w:firstLineChars="100" w:firstLine="240"/>
        <w:rPr>
          <w:sz w:val="24"/>
        </w:rPr>
      </w:pPr>
      <w:r w:rsidRPr="00382BDD">
        <w:rPr>
          <w:sz w:val="24"/>
        </w:rPr>
        <w:t xml:space="preserve">b. </w:t>
      </w:r>
      <w:r w:rsidRPr="00382BDD">
        <w:rPr>
          <w:sz w:val="24"/>
        </w:rPr>
        <w:t>机器人上最多只能用一个功率扩展器。</w:t>
      </w:r>
    </w:p>
    <w:p w:rsidR="009B2A06" w:rsidRPr="00382BDD" w:rsidRDefault="009B2A06" w:rsidP="009B2A06">
      <w:pPr>
        <w:spacing w:line="420" w:lineRule="exact"/>
        <w:ind w:left="1" w:firstLineChars="87" w:firstLine="209"/>
        <w:rPr>
          <w:sz w:val="24"/>
        </w:rPr>
      </w:pPr>
      <w:r w:rsidRPr="00382BDD">
        <w:rPr>
          <w:sz w:val="24"/>
        </w:rPr>
        <w:t xml:space="preserve">c. </w:t>
      </w:r>
      <w:r w:rsidRPr="00382BDD">
        <w:rPr>
          <w:sz w:val="24"/>
        </w:rPr>
        <w:t>为保证可靠的</w:t>
      </w:r>
      <w:r w:rsidR="00312ABA" w:rsidRPr="00382BDD">
        <w:rPr>
          <w:sz w:val="24"/>
        </w:rPr>
        <w:t>VEXnet</w:t>
      </w:r>
      <w:r w:rsidRPr="00382BDD">
        <w:rPr>
          <w:sz w:val="24"/>
        </w:rPr>
        <w:t>无线通讯，要求所有参赛队都必须用</w:t>
      </w:r>
      <w:r w:rsidRPr="00382BDD">
        <w:rPr>
          <w:sz w:val="24"/>
        </w:rPr>
        <w:t>VEXnet</w:t>
      </w:r>
      <w:r w:rsidRPr="00382BDD">
        <w:rPr>
          <w:sz w:val="24"/>
        </w:rPr>
        <w:t>备份电池盒（</w:t>
      </w:r>
      <w:r w:rsidRPr="00382BDD">
        <w:rPr>
          <w:sz w:val="24"/>
        </w:rPr>
        <w:t>276-2243</w:t>
      </w:r>
      <w:r w:rsidRPr="00382BDD">
        <w:rPr>
          <w:sz w:val="24"/>
        </w:rPr>
        <w:t>）将一只可用的</w:t>
      </w:r>
      <w:r w:rsidRPr="00382BDD">
        <w:rPr>
          <w:sz w:val="24"/>
        </w:rPr>
        <w:t>9V</w:t>
      </w:r>
      <w:r w:rsidRPr="00382BDD">
        <w:rPr>
          <w:sz w:val="24"/>
        </w:rPr>
        <w:t>备份电池连接到</w:t>
      </w:r>
      <w:r w:rsidRPr="00382BDD">
        <w:rPr>
          <w:sz w:val="24"/>
        </w:rPr>
        <w:t>VEXnet</w:t>
      </w:r>
      <w:r w:rsidRPr="00382BDD">
        <w:rPr>
          <w:sz w:val="24"/>
        </w:rPr>
        <w:t>系统上。</w:t>
      </w:r>
    </w:p>
    <w:p w:rsidR="00A005E5" w:rsidRPr="00382BDD" w:rsidRDefault="009B2A06" w:rsidP="009B2A06">
      <w:pPr>
        <w:spacing w:line="420" w:lineRule="exact"/>
        <w:ind w:firstLineChars="75" w:firstLine="180"/>
        <w:rPr>
          <w:bCs/>
          <w:sz w:val="24"/>
        </w:rPr>
      </w:pPr>
      <w:r w:rsidRPr="00382BDD">
        <w:rPr>
          <w:sz w:val="24"/>
        </w:rPr>
        <w:t xml:space="preserve">d. </w:t>
      </w:r>
      <w:r w:rsidRPr="00382BDD">
        <w:rPr>
          <w:sz w:val="24"/>
        </w:rPr>
        <w:t>在上述数量限制下，任何</w:t>
      </w:r>
      <w:r w:rsidRPr="00382BDD">
        <w:rPr>
          <w:sz w:val="24"/>
        </w:rPr>
        <w:t>VEX 7.2V</w:t>
      </w:r>
      <w:r w:rsidRPr="00382BDD">
        <w:rPr>
          <w:sz w:val="24"/>
        </w:rPr>
        <w:t>电池包都是合法的。</w:t>
      </w:r>
    </w:p>
    <w:p w:rsidR="00A005E5" w:rsidRPr="00382BDD" w:rsidRDefault="00A005E5" w:rsidP="00A005E5">
      <w:pPr>
        <w:spacing w:line="420" w:lineRule="exact"/>
        <w:rPr>
          <w:bCs/>
          <w:sz w:val="24"/>
        </w:rPr>
      </w:pPr>
      <w:r w:rsidRPr="00382BDD">
        <w:rPr>
          <w:bCs/>
          <w:sz w:val="24"/>
        </w:rPr>
        <w:t>5.</w:t>
      </w:r>
      <w:r w:rsidR="0098708B" w:rsidRPr="00382BDD">
        <w:rPr>
          <w:bCs/>
          <w:sz w:val="24"/>
        </w:rPr>
        <w:t>8</w:t>
      </w:r>
      <w:r w:rsidRPr="00382BDD">
        <w:rPr>
          <w:bCs/>
          <w:sz w:val="24"/>
        </w:rPr>
        <w:t xml:space="preserve"> </w:t>
      </w:r>
      <w:r w:rsidR="0098708B" w:rsidRPr="00382BDD">
        <w:rPr>
          <w:bCs/>
          <w:sz w:val="24"/>
        </w:rPr>
        <w:t>参赛队必须把</w:t>
      </w:r>
      <w:r w:rsidRPr="00382BDD">
        <w:rPr>
          <w:sz w:val="24"/>
        </w:rPr>
        <w:t>机器人</w:t>
      </w:r>
      <w:r w:rsidR="0098708B" w:rsidRPr="00382BDD">
        <w:rPr>
          <w:sz w:val="24"/>
        </w:rPr>
        <w:t>带到</w:t>
      </w:r>
      <w:r w:rsidR="009E3761" w:rsidRPr="00382BDD">
        <w:rPr>
          <w:sz w:val="24"/>
        </w:rPr>
        <w:t>竞赛</w:t>
      </w:r>
      <w:r w:rsidR="0098708B" w:rsidRPr="00382BDD">
        <w:rPr>
          <w:sz w:val="24"/>
        </w:rPr>
        <w:t>区</w:t>
      </w:r>
      <w:r w:rsidR="009E3761" w:rsidRPr="00382BDD">
        <w:rPr>
          <w:sz w:val="24"/>
        </w:rPr>
        <w:t>（包括准备区和比赛区）</w:t>
      </w:r>
      <w:r w:rsidR="0098708B" w:rsidRPr="00382BDD">
        <w:rPr>
          <w:sz w:val="24"/>
        </w:rPr>
        <w:t>参赛，使用</w:t>
      </w:r>
      <w:r w:rsidR="0098708B" w:rsidRPr="00382BDD">
        <w:rPr>
          <w:sz w:val="24"/>
        </w:rPr>
        <w:t>VEX</w:t>
      </w:r>
      <w:r w:rsidR="0098708B" w:rsidRPr="00382BDD">
        <w:rPr>
          <w:sz w:val="24"/>
        </w:rPr>
        <w:t>气动部件的参赛队</w:t>
      </w:r>
      <w:r w:rsidR="00430C62">
        <w:rPr>
          <w:rFonts w:hint="eastAsia"/>
          <w:sz w:val="24"/>
        </w:rPr>
        <w:t>必须保证自己机器人气路的密封性，</w:t>
      </w:r>
      <w:r w:rsidR="00430C62" w:rsidRPr="00382BDD">
        <w:rPr>
          <w:sz w:val="24"/>
        </w:rPr>
        <w:t>充气压力不得超过</w:t>
      </w:r>
      <w:r w:rsidR="00430C62" w:rsidRPr="00382BDD">
        <w:rPr>
          <w:sz w:val="24"/>
        </w:rPr>
        <w:t>0.68MPa</w:t>
      </w:r>
      <w:r w:rsidR="00430C62" w:rsidRPr="00382BDD">
        <w:rPr>
          <w:sz w:val="24"/>
        </w:rPr>
        <w:t>，且不得使用噪音大的气泵、压缩机</w:t>
      </w:r>
      <w:r w:rsidR="00430C62" w:rsidRPr="00382BDD">
        <w:rPr>
          <w:bCs/>
          <w:sz w:val="24"/>
        </w:rPr>
        <w:t>。</w:t>
      </w:r>
      <w:r w:rsidR="00430C62">
        <w:rPr>
          <w:rFonts w:hint="eastAsia"/>
          <w:bCs/>
          <w:sz w:val="24"/>
        </w:rPr>
        <w:t>进入比赛区前充气后，</w:t>
      </w:r>
      <w:r w:rsidR="00B272F3" w:rsidRPr="00382BDD">
        <w:rPr>
          <w:sz w:val="24"/>
        </w:rPr>
        <w:t>不得</w:t>
      </w:r>
      <w:r w:rsidR="003C0084" w:rsidRPr="00382BDD">
        <w:rPr>
          <w:sz w:val="24"/>
        </w:rPr>
        <w:t>在</w:t>
      </w:r>
      <w:r w:rsidR="00430C62">
        <w:rPr>
          <w:rFonts w:hint="eastAsia"/>
          <w:sz w:val="24"/>
        </w:rPr>
        <w:t>比</w:t>
      </w:r>
      <w:r w:rsidR="00B272F3" w:rsidRPr="00382BDD">
        <w:rPr>
          <w:sz w:val="24"/>
        </w:rPr>
        <w:t>赛</w:t>
      </w:r>
      <w:r w:rsidR="0098708B" w:rsidRPr="00382BDD">
        <w:rPr>
          <w:sz w:val="24"/>
        </w:rPr>
        <w:t>区</w:t>
      </w:r>
      <w:r w:rsidR="003C0084" w:rsidRPr="00382BDD">
        <w:rPr>
          <w:sz w:val="24"/>
        </w:rPr>
        <w:t>对机器人</w:t>
      </w:r>
      <w:r w:rsidR="0098708B" w:rsidRPr="00382BDD">
        <w:rPr>
          <w:sz w:val="24"/>
        </w:rPr>
        <w:t>充气</w:t>
      </w:r>
      <w:r w:rsidR="00430C62">
        <w:rPr>
          <w:rFonts w:hint="eastAsia"/>
          <w:sz w:val="24"/>
        </w:rPr>
        <w:t>。</w:t>
      </w:r>
      <w:r w:rsidR="00430C62" w:rsidRPr="00382BDD">
        <w:rPr>
          <w:bCs/>
          <w:sz w:val="24"/>
        </w:rPr>
        <w:t xml:space="preserve"> </w:t>
      </w:r>
    </w:p>
    <w:p w:rsidR="00A005E5" w:rsidRPr="00382BDD" w:rsidRDefault="00A005E5" w:rsidP="00A005E5">
      <w:pPr>
        <w:autoSpaceDE w:val="0"/>
        <w:autoSpaceDN w:val="0"/>
        <w:adjustRightInd w:val="0"/>
        <w:spacing w:line="420" w:lineRule="exact"/>
        <w:rPr>
          <w:bCs/>
          <w:sz w:val="24"/>
        </w:rPr>
      </w:pPr>
      <w:r w:rsidRPr="00382BDD">
        <w:rPr>
          <w:bCs/>
          <w:sz w:val="24"/>
        </w:rPr>
        <w:t>5.</w:t>
      </w:r>
      <w:r w:rsidR="0098708B" w:rsidRPr="00382BDD">
        <w:rPr>
          <w:bCs/>
          <w:sz w:val="24"/>
        </w:rPr>
        <w:t>9</w:t>
      </w:r>
      <w:r w:rsidRPr="00382BDD">
        <w:rPr>
          <w:bCs/>
          <w:sz w:val="24"/>
        </w:rPr>
        <w:t xml:space="preserve"> </w:t>
      </w:r>
      <w:r w:rsidRPr="00382BDD">
        <w:rPr>
          <w:bCs/>
          <w:sz w:val="24"/>
        </w:rPr>
        <w:t>机器人必须有一个装置，用以在整个比赛中安全地固定</w:t>
      </w:r>
      <w:r w:rsidRPr="00382BDD">
        <w:rPr>
          <w:bCs/>
          <w:sz w:val="24"/>
        </w:rPr>
        <w:t>VEX</w:t>
      </w:r>
      <w:r w:rsidRPr="00382BDD">
        <w:rPr>
          <w:bCs/>
          <w:sz w:val="24"/>
        </w:rPr>
        <w:t>机器人标识旗</w:t>
      </w:r>
      <w:r w:rsidR="003A789E" w:rsidRPr="00382BDD">
        <w:rPr>
          <w:bCs/>
          <w:sz w:val="24"/>
        </w:rPr>
        <w:t>，且不得引起纠缠</w:t>
      </w:r>
      <w:r w:rsidRPr="00382BDD">
        <w:rPr>
          <w:bCs/>
          <w:sz w:val="24"/>
        </w:rPr>
        <w:t>。</w:t>
      </w:r>
    </w:p>
    <w:p w:rsidR="00A005E5" w:rsidRPr="00382BDD" w:rsidRDefault="00A005E5" w:rsidP="00A005E5">
      <w:pPr>
        <w:spacing w:line="420" w:lineRule="exact"/>
        <w:rPr>
          <w:bCs/>
          <w:sz w:val="24"/>
        </w:rPr>
      </w:pPr>
      <w:r w:rsidRPr="00382BDD">
        <w:rPr>
          <w:bCs/>
          <w:sz w:val="24"/>
        </w:rPr>
        <w:t>5.</w:t>
      </w:r>
      <w:r w:rsidR="0098708B" w:rsidRPr="00382BDD">
        <w:rPr>
          <w:bCs/>
          <w:sz w:val="24"/>
        </w:rPr>
        <w:t>10</w:t>
      </w:r>
      <w:r w:rsidRPr="00382BDD">
        <w:rPr>
          <w:bCs/>
          <w:sz w:val="24"/>
        </w:rPr>
        <w:t xml:space="preserve"> </w:t>
      </w:r>
      <w:r w:rsidRPr="00382BDD">
        <w:rPr>
          <w:bCs/>
          <w:sz w:val="24"/>
        </w:rPr>
        <w:t>不允许使用有可能损坏竞赛场地、损害和干扰其它参赛队机器人、在竞赛中</w:t>
      </w:r>
      <w:r w:rsidR="00F430CF" w:rsidRPr="00382BDD">
        <w:rPr>
          <w:bCs/>
          <w:sz w:val="24"/>
        </w:rPr>
        <w:t>可</w:t>
      </w:r>
      <w:r w:rsidRPr="00382BDD">
        <w:rPr>
          <w:bCs/>
          <w:sz w:val="24"/>
        </w:rPr>
        <w:t>能造成不必要纠缠</w:t>
      </w:r>
      <w:r w:rsidR="00D96A8C" w:rsidRPr="00382BDD">
        <w:rPr>
          <w:bCs/>
          <w:sz w:val="24"/>
        </w:rPr>
        <w:t>和</w:t>
      </w:r>
      <w:r w:rsidRPr="00382BDD">
        <w:rPr>
          <w:bCs/>
          <w:sz w:val="24"/>
        </w:rPr>
        <w:t>危险的元件。</w:t>
      </w:r>
    </w:p>
    <w:p w:rsidR="00EB16D6" w:rsidRPr="00382BDD" w:rsidRDefault="00EB16D6">
      <w:pPr>
        <w:spacing w:line="420" w:lineRule="exact"/>
        <w:rPr>
          <w:bCs/>
          <w:sz w:val="24"/>
        </w:rPr>
      </w:pPr>
      <w:r w:rsidRPr="00382BDD">
        <w:rPr>
          <w:bCs/>
          <w:sz w:val="24"/>
        </w:rPr>
        <w:t>5.</w:t>
      </w:r>
      <w:r w:rsidR="0098708B" w:rsidRPr="00382BDD">
        <w:rPr>
          <w:bCs/>
          <w:sz w:val="24"/>
        </w:rPr>
        <w:t>11</w:t>
      </w:r>
      <w:r w:rsidRPr="00382BDD">
        <w:rPr>
          <w:bCs/>
          <w:sz w:val="24"/>
        </w:rPr>
        <w:t xml:space="preserve"> </w:t>
      </w:r>
      <w:r w:rsidRPr="00382BDD">
        <w:rPr>
          <w:bCs/>
          <w:sz w:val="24"/>
        </w:rPr>
        <w:t>允许使用</w:t>
      </w:r>
      <w:r w:rsidRPr="00382BDD">
        <w:rPr>
          <w:rFonts w:eastAsia="EurostileLTStd-Ex2"/>
          <w:color w:val="000000"/>
          <w:kern w:val="0"/>
          <w:sz w:val="24"/>
        </w:rPr>
        <w:t>VEXnet</w:t>
      </w:r>
      <w:r w:rsidRPr="00382BDD">
        <w:rPr>
          <w:color w:val="000000"/>
          <w:kern w:val="0"/>
          <w:sz w:val="24"/>
        </w:rPr>
        <w:t>系统进行通信的机器人参赛。</w:t>
      </w:r>
    </w:p>
    <w:p w:rsidR="00A005E5" w:rsidRPr="00382BDD" w:rsidRDefault="00A005E5">
      <w:pPr>
        <w:spacing w:line="420" w:lineRule="exact"/>
        <w:rPr>
          <w:bCs/>
          <w:sz w:val="24"/>
        </w:rPr>
      </w:pPr>
      <w:r w:rsidRPr="00382BDD">
        <w:rPr>
          <w:bCs/>
          <w:sz w:val="24"/>
        </w:rPr>
        <w:t>5.</w:t>
      </w:r>
      <w:r w:rsidR="0098708B" w:rsidRPr="00382BDD">
        <w:rPr>
          <w:bCs/>
          <w:sz w:val="24"/>
        </w:rPr>
        <w:t>12</w:t>
      </w:r>
      <w:r w:rsidRPr="00382BDD">
        <w:rPr>
          <w:bCs/>
          <w:sz w:val="24"/>
        </w:rPr>
        <w:t xml:space="preserve"> </w:t>
      </w:r>
      <w:r w:rsidR="00EB16D6" w:rsidRPr="00382BDD">
        <w:rPr>
          <w:bCs/>
          <w:sz w:val="24"/>
        </w:rPr>
        <w:t>对于不使用</w:t>
      </w:r>
      <w:r w:rsidR="00EB16D6" w:rsidRPr="00382BDD">
        <w:rPr>
          <w:rFonts w:eastAsia="EurostileLTStd-Ex2"/>
          <w:color w:val="000000"/>
          <w:kern w:val="0"/>
          <w:sz w:val="24"/>
        </w:rPr>
        <w:t>VEXnet</w:t>
      </w:r>
      <w:r w:rsidR="00EB16D6" w:rsidRPr="00382BDD">
        <w:rPr>
          <w:color w:val="000000"/>
          <w:kern w:val="0"/>
          <w:sz w:val="24"/>
        </w:rPr>
        <w:t>系统进行通信的机器人，</w:t>
      </w:r>
      <w:r w:rsidRPr="00382BDD">
        <w:rPr>
          <w:bCs/>
          <w:sz w:val="24"/>
        </w:rPr>
        <w:t>组委会将在</w:t>
      </w:r>
      <w:r w:rsidRPr="00382BDD">
        <w:rPr>
          <w:sz w:val="24"/>
        </w:rPr>
        <w:t>每场比赛前把</w:t>
      </w:r>
      <w:r w:rsidRPr="00382BDD">
        <w:rPr>
          <w:bCs/>
          <w:sz w:val="24"/>
        </w:rPr>
        <w:t>晶</w:t>
      </w:r>
      <w:r w:rsidR="006B4273" w:rsidRPr="00382BDD">
        <w:rPr>
          <w:bCs/>
          <w:sz w:val="24"/>
        </w:rPr>
        <w:t>振</w:t>
      </w:r>
      <w:r w:rsidRPr="00382BDD">
        <w:rPr>
          <w:bCs/>
          <w:sz w:val="24"/>
        </w:rPr>
        <w:t>模块</w:t>
      </w:r>
      <w:r w:rsidRPr="00382BDD">
        <w:rPr>
          <w:sz w:val="24"/>
        </w:rPr>
        <w:t>交给参赛队</w:t>
      </w:r>
      <w:r w:rsidRPr="00382BDD">
        <w:rPr>
          <w:bCs/>
          <w:sz w:val="24"/>
        </w:rPr>
        <w:t>，各参赛队所设计的机器人应在不分解机器人的情况下便于拆装晶</w:t>
      </w:r>
      <w:r w:rsidR="006B4273" w:rsidRPr="00382BDD">
        <w:rPr>
          <w:bCs/>
          <w:sz w:val="24"/>
        </w:rPr>
        <w:t>振</w:t>
      </w:r>
      <w:r w:rsidRPr="00382BDD">
        <w:rPr>
          <w:bCs/>
          <w:sz w:val="24"/>
        </w:rPr>
        <w:t>模块。</w:t>
      </w:r>
      <w:r w:rsidR="00820FD2" w:rsidRPr="00382BDD">
        <w:rPr>
          <w:bCs/>
          <w:sz w:val="24"/>
        </w:rPr>
        <w:t>参赛队不得使用自己的晶振，以避免相互干扰。拒绝使用组委会提供的晶振的参赛队将被视为弃权。</w:t>
      </w:r>
    </w:p>
    <w:p w:rsidR="003F23F2" w:rsidRPr="00382BDD" w:rsidRDefault="003F23F2">
      <w:pPr>
        <w:spacing w:line="420" w:lineRule="exact"/>
        <w:rPr>
          <w:bCs/>
          <w:sz w:val="24"/>
        </w:rPr>
      </w:pPr>
      <w:r w:rsidRPr="00382BDD">
        <w:rPr>
          <w:bCs/>
          <w:sz w:val="24"/>
        </w:rPr>
        <w:t>5.13</w:t>
      </w:r>
      <w:r w:rsidRPr="00382BDD">
        <w:rPr>
          <w:sz w:val="24"/>
        </w:rPr>
        <w:t>机器人的设计必须保证在赛后断电的情况下能方便地将</w:t>
      </w:r>
      <w:r w:rsidR="00480AB2" w:rsidRPr="00382BDD">
        <w:rPr>
          <w:sz w:val="24"/>
        </w:rPr>
        <w:t>得分物品</w:t>
      </w:r>
      <w:r w:rsidRPr="00382BDD">
        <w:rPr>
          <w:sz w:val="24"/>
        </w:rPr>
        <w:t>从夹持装置中取出</w:t>
      </w:r>
      <w:r w:rsidRPr="00382BDD">
        <w:rPr>
          <w:bCs/>
          <w:sz w:val="24"/>
        </w:rPr>
        <w:t>。</w:t>
      </w:r>
    </w:p>
    <w:p w:rsidR="00A9254A" w:rsidRPr="00382BDD" w:rsidRDefault="00A9254A">
      <w:pPr>
        <w:spacing w:line="420" w:lineRule="exact"/>
        <w:rPr>
          <w:kern w:val="0"/>
          <w:sz w:val="24"/>
        </w:rPr>
      </w:pPr>
      <w:r w:rsidRPr="00382BDD">
        <w:rPr>
          <w:bCs/>
          <w:sz w:val="24"/>
        </w:rPr>
        <w:t xml:space="preserve">5.14 </w:t>
      </w:r>
      <w:r w:rsidRPr="00382BDD">
        <w:rPr>
          <w:bCs/>
          <w:sz w:val="24"/>
        </w:rPr>
        <w:t>机器人的设计要充分考虑到本届比赛的高度对抗性，可能发生的</w:t>
      </w:r>
      <w:r w:rsidRPr="00382BDD">
        <w:rPr>
          <w:bCs/>
          <w:kern w:val="0"/>
          <w:sz w:val="24"/>
        </w:rPr>
        <w:t>机器人相互接触、碰撞、</w:t>
      </w:r>
      <w:r w:rsidRPr="00382BDD">
        <w:rPr>
          <w:kern w:val="0"/>
          <w:sz w:val="24"/>
        </w:rPr>
        <w:t>翻倒、跌落等情况。</w:t>
      </w:r>
    </w:p>
    <w:p w:rsidR="000C20FE" w:rsidRPr="00382BDD" w:rsidRDefault="000C20FE">
      <w:pPr>
        <w:spacing w:line="420" w:lineRule="exact"/>
        <w:rPr>
          <w:kern w:val="0"/>
          <w:sz w:val="24"/>
        </w:rPr>
      </w:pPr>
      <w:r w:rsidRPr="00382BDD">
        <w:rPr>
          <w:bCs/>
          <w:sz w:val="24"/>
        </w:rPr>
        <w:t xml:space="preserve">5.15 </w:t>
      </w:r>
      <w:r w:rsidRPr="00382BDD">
        <w:rPr>
          <w:bCs/>
          <w:sz w:val="24"/>
        </w:rPr>
        <w:t>不使用赛场控制器。</w:t>
      </w:r>
    </w:p>
    <w:p w:rsidR="003A789E" w:rsidRPr="00382BDD" w:rsidRDefault="003A789E">
      <w:pPr>
        <w:spacing w:line="420" w:lineRule="exact"/>
        <w:rPr>
          <w:bCs/>
          <w:sz w:val="24"/>
        </w:rPr>
      </w:pPr>
      <w:r w:rsidRPr="00382BDD">
        <w:rPr>
          <w:bCs/>
          <w:sz w:val="24"/>
        </w:rPr>
        <w:t>5.</w:t>
      </w:r>
      <w:r w:rsidR="000C20FE" w:rsidRPr="00382BDD">
        <w:rPr>
          <w:bCs/>
          <w:sz w:val="24"/>
        </w:rPr>
        <w:t>16</w:t>
      </w:r>
      <w:r w:rsidRPr="00382BDD">
        <w:rPr>
          <w:bCs/>
          <w:sz w:val="24"/>
        </w:rPr>
        <w:t xml:space="preserve"> </w:t>
      </w:r>
      <w:r w:rsidRPr="00382BDD">
        <w:rPr>
          <w:bCs/>
          <w:sz w:val="24"/>
        </w:rPr>
        <w:t>在不影响正常比赛的基础上，机器人可进行个性化的创意装饰，以增强其表现力和容易被别人识别。</w:t>
      </w:r>
    </w:p>
    <w:p w:rsidR="00A005E5" w:rsidRPr="00382BDD" w:rsidRDefault="00A005E5">
      <w:pPr>
        <w:spacing w:line="420" w:lineRule="exact"/>
        <w:rPr>
          <w:b/>
          <w:bCs/>
          <w:sz w:val="28"/>
        </w:rPr>
      </w:pPr>
      <w:r w:rsidRPr="00382BDD">
        <w:rPr>
          <w:b/>
          <w:bCs/>
          <w:sz w:val="28"/>
        </w:rPr>
        <w:t xml:space="preserve">6 </w:t>
      </w:r>
      <w:r w:rsidRPr="00382BDD">
        <w:rPr>
          <w:b/>
          <w:bCs/>
          <w:sz w:val="28"/>
        </w:rPr>
        <w:t>比赛</w:t>
      </w:r>
    </w:p>
    <w:p w:rsidR="00F9079D" w:rsidRPr="00382BDD" w:rsidRDefault="00F9079D" w:rsidP="00F9079D">
      <w:pPr>
        <w:spacing w:line="420" w:lineRule="exact"/>
        <w:rPr>
          <w:b/>
          <w:bCs/>
          <w:sz w:val="24"/>
        </w:rPr>
      </w:pPr>
      <w:r w:rsidRPr="00382BDD">
        <w:rPr>
          <w:bCs/>
          <w:sz w:val="24"/>
        </w:rPr>
        <w:t xml:space="preserve">6.1 </w:t>
      </w:r>
      <w:r w:rsidRPr="00382BDD">
        <w:rPr>
          <w:b/>
          <w:bCs/>
          <w:sz w:val="24"/>
        </w:rPr>
        <w:t>参赛队</w:t>
      </w:r>
    </w:p>
    <w:p w:rsidR="00F9079D" w:rsidRPr="00382BDD" w:rsidRDefault="00F9079D" w:rsidP="00F9079D">
      <w:pPr>
        <w:spacing w:line="420" w:lineRule="exact"/>
        <w:ind w:firstLineChars="225" w:firstLine="540"/>
        <w:rPr>
          <w:bCs/>
          <w:sz w:val="24"/>
        </w:rPr>
      </w:pPr>
      <w:r w:rsidRPr="00382BDD">
        <w:rPr>
          <w:bCs/>
          <w:sz w:val="24"/>
        </w:rPr>
        <w:t>每支参赛队可以由</w:t>
      </w:r>
      <w:r w:rsidR="00481750" w:rsidRPr="00382BDD">
        <w:rPr>
          <w:bCs/>
          <w:sz w:val="24"/>
        </w:rPr>
        <w:t>4</w:t>
      </w:r>
      <w:r w:rsidRPr="00382BDD">
        <w:rPr>
          <w:bCs/>
          <w:sz w:val="24"/>
        </w:rPr>
        <w:t>名学生和</w:t>
      </w:r>
      <w:r w:rsidRPr="00382BDD">
        <w:rPr>
          <w:bCs/>
          <w:sz w:val="24"/>
        </w:rPr>
        <w:t>1</w:t>
      </w:r>
      <w:r w:rsidRPr="00382BDD">
        <w:rPr>
          <w:bCs/>
          <w:sz w:val="24"/>
        </w:rPr>
        <w:t>名教练员（教师或学生）组成。学生必须是</w:t>
      </w:r>
      <w:r w:rsidRPr="00382BDD">
        <w:rPr>
          <w:bCs/>
          <w:sz w:val="24"/>
        </w:rPr>
        <w:t>201</w:t>
      </w:r>
      <w:r w:rsidR="002A7BC7" w:rsidRPr="00382BDD">
        <w:rPr>
          <w:bCs/>
          <w:sz w:val="24"/>
        </w:rPr>
        <w:t>5</w:t>
      </w:r>
      <w:r w:rsidRPr="00382BDD">
        <w:rPr>
          <w:bCs/>
          <w:sz w:val="24"/>
        </w:rPr>
        <w:t>年</w:t>
      </w:r>
      <w:r w:rsidRPr="00382BDD">
        <w:rPr>
          <w:bCs/>
          <w:sz w:val="24"/>
        </w:rPr>
        <w:t>6</w:t>
      </w:r>
      <w:r w:rsidRPr="00382BDD">
        <w:rPr>
          <w:bCs/>
          <w:sz w:val="24"/>
        </w:rPr>
        <w:t>月</w:t>
      </w:r>
      <w:r w:rsidR="00C3173A" w:rsidRPr="00382BDD">
        <w:rPr>
          <w:bCs/>
          <w:sz w:val="24"/>
        </w:rPr>
        <w:t>前</w:t>
      </w:r>
      <w:r w:rsidRPr="00382BDD">
        <w:rPr>
          <w:bCs/>
          <w:sz w:val="24"/>
        </w:rPr>
        <w:t>仍然在校的学生。</w:t>
      </w:r>
    </w:p>
    <w:p w:rsidR="001A011A" w:rsidRPr="00382BDD" w:rsidRDefault="001A011A">
      <w:pPr>
        <w:spacing w:line="420" w:lineRule="exact"/>
        <w:rPr>
          <w:bCs/>
          <w:sz w:val="24"/>
        </w:rPr>
      </w:pPr>
      <w:r w:rsidRPr="00382BDD">
        <w:rPr>
          <w:bCs/>
          <w:sz w:val="24"/>
        </w:rPr>
        <w:t>6.</w:t>
      </w:r>
      <w:r w:rsidR="00F9079D" w:rsidRPr="00382BDD">
        <w:rPr>
          <w:bCs/>
          <w:sz w:val="24"/>
        </w:rPr>
        <w:t>2</w:t>
      </w:r>
      <w:r w:rsidR="004A49A1" w:rsidRPr="00382BDD">
        <w:rPr>
          <w:bCs/>
          <w:sz w:val="24"/>
        </w:rPr>
        <w:t xml:space="preserve"> </w:t>
      </w:r>
      <w:r w:rsidR="004A49A1" w:rsidRPr="00382BDD">
        <w:rPr>
          <w:b/>
          <w:bCs/>
          <w:sz w:val="24"/>
        </w:rPr>
        <w:t>赛制</w:t>
      </w:r>
    </w:p>
    <w:p w:rsidR="00831984" w:rsidRPr="00382BDD" w:rsidRDefault="00831984" w:rsidP="00831984">
      <w:pPr>
        <w:spacing w:line="420" w:lineRule="exact"/>
        <w:rPr>
          <w:bCs/>
          <w:sz w:val="24"/>
        </w:rPr>
      </w:pPr>
      <w:r w:rsidRPr="00382BDD">
        <w:rPr>
          <w:bCs/>
          <w:sz w:val="24"/>
        </w:rPr>
        <w:t>6.</w:t>
      </w:r>
      <w:r w:rsidR="00F9079D" w:rsidRPr="00382BDD">
        <w:rPr>
          <w:bCs/>
          <w:sz w:val="24"/>
        </w:rPr>
        <w:t>2</w:t>
      </w:r>
      <w:r w:rsidRPr="00382BDD">
        <w:rPr>
          <w:bCs/>
          <w:sz w:val="24"/>
        </w:rPr>
        <w:t xml:space="preserve">.1 </w:t>
      </w:r>
      <w:r w:rsidR="004A49A1" w:rsidRPr="00382BDD">
        <w:rPr>
          <w:bCs/>
          <w:sz w:val="24"/>
        </w:rPr>
        <w:t>VEX</w:t>
      </w:r>
      <w:r w:rsidR="004A49A1" w:rsidRPr="00382BDD">
        <w:rPr>
          <w:bCs/>
          <w:sz w:val="24"/>
        </w:rPr>
        <w:t>机器人工程挑战赛将按小学、初中、高中三个组别分别进行</w:t>
      </w:r>
      <w:r w:rsidRPr="00382BDD">
        <w:rPr>
          <w:bCs/>
          <w:sz w:val="24"/>
        </w:rPr>
        <w:t>初</w:t>
      </w:r>
      <w:r w:rsidR="004A49A1" w:rsidRPr="00382BDD">
        <w:rPr>
          <w:bCs/>
          <w:sz w:val="24"/>
        </w:rPr>
        <w:t>赛和</w:t>
      </w:r>
      <w:r w:rsidRPr="00382BDD">
        <w:rPr>
          <w:bCs/>
          <w:sz w:val="24"/>
        </w:rPr>
        <w:t>复</w:t>
      </w:r>
      <w:r w:rsidR="004A49A1" w:rsidRPr="00382BDD">
        <w:rPr>
          <w:bCs/>
          <w:sz w:val="24"/>
        </w:rPr>
        <w:t>赛，决出冠军、亚军和季军。</w:t>
      </w:r>
    </w:p>
    <w:p w:rsidR="00C87166" w:rsidRPr="00382BDD" w:rsidRDefault="00831984" w:rsidP="00C87166">
      <w:pPr>
        <w:spacing w:line="420" w:lineRule="exact"/>
        <w:rPr>
          <w:bCs/>
          <w:sz w:val="24"/>
        </w:rPr>
      </w:pPr>
      <w:r w:rsidRPr="00382BDD">
        <w:rPr>
          <w:bCs/>
          <w:sz w:val="24"/>
        </w:rPr>
        <w:t>6.</w:t>
      </w:r>
      <w:r w:rsidR="00F9079D" w:rsidRPr="00382BDD">
        <w:rPr>
          <w:bCs/>
          <w:sz w:val="24"/>
        </w:rPr>
        <w:t>2</w:t>
      </w:r>
      <w:r w:rsidRPr="00382BDD">
        <w:rPr>
          <w:bCs/>
          <w:sz w:val="24"/>
        </w:rPr>
        <w:t xml:space="preserve">.2 </w:t>
      </w:r>
      <w:r w:rsidRPr="00382BDD">
        <w:rPr>
          <w:bCs/>
          <w:sz w:val="24"/>
        </w:rPr>
        <w:t>初赛时，</w:t>
      </w:r>
      <w:r w:rsidR="00A73E45" w:rsidRPr="00382BDD">
        <w:rPr>
          <w:bCs/>
          <w:sz w:val="24"/>
        </w:rPr>
        <w:t>以电子抽签方式确定</w:t>
      </w:r>
      <w:r w:rsidRPr="00382BDD">
        <w:rPr>
          <w:bCs/>
          <w:sz w:val="24"/>
        </w:rPr>
        <w:t>各参赛队</w:t>
      </w:r>
      <w:r w:rsidR="00A73E45" w:rsidRPr="00382BDD">
        <w:rPr>
          <w:bCs/>
          <w:sz w:val="24"/>
        </w:rPr>
        <w:t>的编号</w:t>
      </w:r>
      <w:r w:rsidR="002807D1" w:rsidRPr="00382BDD">
        <w:rPr>
          <w:bCs/>
          <w:sz w:val="24"/>
        </w:rPr>
        <w:t>，</w:t>
      </w:r>
      <w:r w:rsidR="00A73E45" w:rsidRPr="00382BDD">
        <w:rPr>
          <w:bCs/>
          <w:sz w:val="24"/>
        </w:rPr>
        <w:t>按预定的</w:t>
      </w:r>
      <w:r w:rsidR="0049200C" w:rsidRPr="00382BDD">
        <w:rPr>
          <w:bCs/>
          <w:sz w:val="24"/>
        </w:rPr>
        <w:t>大循环</w:t>
      </w:r>
      <w:r w:rsidR="00A73E45" w:rsidRPr="00382BDD">
        <w:rPr>
          <w:bCs/>
          <w:sz w:val="24"/>
        </w:rPr>
        <w:t>对阵图</w:t>
      </w:r>
      <w:r w:rsidRPr="00382BDD">
        <w:rPr>
          <w:bCs/>
          <w:sz w:val="24"/>
        </w:rPr>
        <w:t>组建联队。</w:t>
      </w:r>
      <w:r w:rsidR="004A49A1" w:rsidRPr="00382BDD">
        <w:rPr>
          <w:bCs/>
          <w:sz w:val="24"/>
        </w:rPr>
        <w:t>组委会</w:t>
      </w:r>
      <w:r w:rsidRPr="00382BDD">
        <w:rPr>
          <w:bCs/>
          <w:sz w:val="24"/>
        </w:rPr>
        <w:t>保证每个参赛队参加相同场次</w:t>
      </w:r>
      <w:r w:rsidR="00315084" w:rsidRPr="00382BDD">
        <w:rPr>
          <w:bCs/>
          <w:sz w:val="24"/>
        </w:rPr>
        <w:t>（</w:t>
      </w:r>
      <w:r w:rsidR="00315084" w:rsidRPr="00382BDD">
        <w:rPr>
          <w:bCs/>
          <w:sz w:val="24"/>
        </w:rPr>
        <w:t>4</w:t>
      </w:r>
      <w:r w:rsidR="00315084" w:rsidRPr="00382BDD">
        <w:rPr>
          <w:bCs/>
          <w:sz w:val="24"/>
        </w:rPr>
        <w:t>场</w:t>
      </w:r>
      <w:r w:rsidR="0038544A" w:rsidRPr="00382BDD">
        <w:rPr>
          <w:bCs/>
          <w:sz w:val="24"/>
        </w:rPr>
        <w:t>以上</w:t>
      </w:r>
      <w:r w:rsidR="00315084" w:rsidRPr="00382BDD">
        <w:rPr>
          <w:bCs/>
          <w:sz w:val="24"/>
        </w:rPr>
        <w:t>）</w:t>
      </w:r>
      <w:r w:rsidRPr="00382BDD">
        <w:rPr>
          <w:bCs/>
          <w:sz w:val="24"/>
        </w:rPr>
        <w:t>的比赛</w:t>
      </w:r>
      <w:r w:rsidR="00312ABA" w:rsidRPr="00382BDD">
        <w:rPr>
          <w:bCs/>
          <w:sz w:val="24"/>
        </w:rPr>
        <w:t>，以减少初赛后的参赛队排序的偶然性</w:t>
      </w:r>
      <w:r w:rsidRPr="00382BDD">
        <w:rPr>
          <w:bCs/>
          <w:sz w:val="24"/>
        </w:rPr>
        <w:t>。</w:t>
      </w:r>
      <w:r w:rsidR="00A73E45" w:rsidRPr="00382BDD">
        <w:rPr>
          <w:bCs/>
          <w:sz w:val="24"/>
        </w:rPr>
        <w:t>初赛的对阵图将在参赛队报到后公布。</w:t>
      </w:r>
      <w:r w:rsidR="00AF6764" w:rsidRPr="00382BDD">
        <w:rPr>
          <w:bCs/>
          <w:sz w:val="24"/>
        </w:rPr>
        <w:t>图</w:t>
      </w:r>
      <w:r w:rsidR="0094449C" w:rsidRPr="00382BDD">
        <w:rPr>
          <w:bCs/>
          <w:sz w:val="24"/>
        </w:rPr>
        <w:t>6</w:t>
      </w:r>
      <w:r w:rsidR="00AF6764" w:rsidRPr="00382BDD">
        <w:rPr>
          <w:bCs/>
          <w:sz w:val="24"/>
        </w:rPr>
        <w:t>给出了一个对阵图的示例，它表示了</w:t>
      </w:r>
      <w:r w:rsidR="00AF6764" w:rsidRPr="00382BDD">
        <w:rPr>
          <w:bCs/>
          <w:sz w:val="24"/>
        </w:rPr>
        <w:t>27</w:t>
      </w:r>
      <w:r w:rsidR="00AF6764" w:rsidRPr="00382BDD">
        <w:rPr>
          <w:bCs/>
          <w:sz w:val="24"/>
        </w:rPr>
        <w:t>支参赛队、每队参加</w:t>
      </w:r>
      <w:r w:rsidR="00AF6764" w:rsidRPr="00382BDD">
        <w:rPr>
          <w:bCs/>
          <w:sz w:val="24"/>
        </w:rPr>
        <w:t>8</w:t>
      </w:r>
      <w:r w:rsidR="00AF6764" w:rsidRPr="00382BDD">
        <w:rPr>
          <w:bCs/>
          <w:sz w:val="24"/>
        </w:rPr>
        <w:t>场比赛的联队组成及对阵。图中每个方框中列出了组成联队的参</w:t>
      </w:r>
      <w:r w:rsidR="0098708B" w:rsidRPr="00382BDD">
        <w:rPr>
          <w:bCs/>
          <w:sz w:val="24"/>
        </w:rPr>
        <w:t>赛队的编号，</w:t>
      </w:r>
      <w:r w:rsidR="00C87166" w:rsidRPr="00382BDD">
        <w:rPr>
          <w:bCs/>
          <w:sz w:val="24"/>
        </w:rPr>
        <w:t>两个对阵联队方框之间的编号为比赛场次号。</w:t>
      </w:r>
    </w:p>
    <w:p w:rsidR="00C773F0" w:rsidRPr="002807D1" w:rsidRDefault="002807D1" w:rsidP="00831984">
      <w:pPr>
        <w:spacing w:line="420" w:lineRule="exact"/>
        <w:rPr>
          <w:rFonts w:ascii="宋体" w:hAnsi="宋体" w:hint="eastAsia"/>
          <w:bCs/>
          <w:sz w:val="15"/>
          <w:szCs w:val="15"/>
        </w:rPr>
      </w:pPr>
      <w:r>
        <w:rPr>
          <w:rFonts w:ascii="宋体" w:hAnsi="宋体" w:hint="eastAsia"/>
          <w:bCs/>
          <w:sz w:val="15"/>
          <w:szCs w:val="15"/>
        </w:rPr>
        <w:t xml:space="preserve">      1                 2                  3                  4                  5                 6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
        <w:gridCol w:w="364"/>
        <w:gridCol w:w="436"/>
        <w:gridCol w:w="222"/>
        <w:gridCol w:w="436"/>
        <w:gridCol w:w="363"/>
        <w:gridCol w:w="436"/>
        <w:gridCol w:w="222"/>
        <w:gridCol w:w="436"/>
        <w:gridCol w:w="363"/>
        <w:gridCol w:w="436"/>
        <w:gridCol w:w="222"/>
        <w:gridCol w:w="436"/>
        <w:gridCol w:w="363"/>
        <w:gridCol w:w="436"/>
        <w:gridCol w:w="222"/>
        <w:gridCol w:w="436"/>
        <w:gridCol w:w="363"/>
        <w:gridCol w:w="436"/>
        <w:gridCol w:w="222"/>
        <w:gridCol w:w="436"/>
        <w:gridCol w:w="363"/>
        <w:gridCol w:w="436"/>
      </w:tblGrid>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r>
      <w:tr w:rsidR="00C8274D" w:rsidRPr="00C95731" w:rsidTr="00C8274D">
        <w:trPr>
          <w:trHeight w:val="198"/>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7</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8</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9</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10</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11</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12</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sz w:val="15"/>
                <w:szCs w:val="15"/>
              </w:rPr>
            </w:pPr>
            <w:r w:rsidRPr="00C95731">
              <w:rPr>
                <w:rFonts w:hint="eastAsia"/>
                <w:sz w:val="15"/>
                <w:szCs w:val="15"/>
              </w:rPr>
              <w:t>#08</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sz w:val="15"/>
                <w:szCs w:val="15"/>
              </w:rPr>
            </w:pPr>
            <w:r w:rsidRPr="00C95731">
              <w:rPr>
                <w:rFonts w:hint="eastAsia"/>
                <w:sz w:val="15"/>
                <w:szCs w:val="15"/>
              </w:rPr>
              <w:t>#09</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r>
      <w:tr w:rsidR="00C8274D" w:rsidRPr="00C95731" w:rsidTr="00C8274D">
        <w:trPr>
          <w:trHeight w:val="186"/>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13</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14</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15</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16</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17</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18</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sz w:val="15"/>
                <w:szCs w:val="15"/>
              </w:rPr>
            </w:pPr>
            <w:r w:rsidRPr="00C95731">
              <w:rPr>
                <w:rFonts w:hint="eastAsia"/>
                <w:sz w:val="15"/>
                <w:szCs w:val="15"/>
              </w:rPr>
              <w:t>#15</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r>
      <w:tr w:rsidR="00C8274D" w:rsidRPr="00C95731" w:rsidTr="00C8274D">
        <w:trPr>
          <w:trHeight w:val="198"/>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19</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20</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21</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22</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23</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24</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r>
      <w:tr w:rsidR="00C8274D" w:rsidRPr="00C95731" w:rsidTr="00C8274D">
        <w:trPr>
          <w:trHeight w:val="198"/>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25</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26</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27</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28</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29</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30</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r>
      <w:tr w:rsidR="00C8274D" w:rsidRPr="00C95731" w:rsidTr="00C8274D">
        <w:trPr>
          <w:trHeight w:val="186"/>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31</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32</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33</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34</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35</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36</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sz w:val="15"/>
                <w:szCs w:val="15"/>
              </w:rPr>
            </w:pPr>
            <w:r w:rsidRPr="00C95731">
              <w:rPr>
                <w:rFonts w:hint="eastAsia"/>
                <w:sz w:val="15"/>
                <w:szCs w:val="15"/>
              </w:rPr>
              <w:t>05</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r>
      <w:tr w:rsidR="00C8274D" w:rsidRPr="00C95731" w:rsidTr="00C8274D">
        <w:trPr>
          <w:trHeight w:val="198"/>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37</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38</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39</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40</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41</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42</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r>
      <w:tr w:rsidR="00C8274D" w:rsidRPr="00C95731" w:rsidTr="00C8274D">
        <w:trPr>
          <w:trHeight w:val="198"/>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43</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44</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45</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46</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47</w:t>
            </w:r>
          </w:p>
        </w:tc>
        <w:tc>
          <w:tcPr>
            <w:tcW w:w="348"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48</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#20</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#21</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r>
      <w:tr w:rsidR="00C8274D" w:rsidRPr="00C95731" w:rsidTr="00C8274D">
        <w:trPr>
          <w:trHeight w:val="186"/>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sz w:val="15"/>
                <w:szCs w:val="15"/>
              </w:rPr>
            </w:pPr>
            <w:r w:rsidRPr="00C95731">
              <w:rPr>
                <w:rFonts w:hint="eastAsia"/>
                <w:sz w:val="15"/>
                <w:szCs w:val="15"/>
              </w:rPr>
              <w:t>#23</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#13</w:t>
            </w:r>
          </w:p>
        </w:tc>
      </w:tr>
      <w:tr w:rsidR="00C8274D" w:rsidRPr="00C95731" w:rsidTr="00C8274D">
        <w:trPr>
          <w:trHeight w:val="198"/>
        </w:trPr>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49</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50</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51</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52</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53</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211" w:type="dxa"/>
          </w:tcPr>
          <w:p w:rsidR="009B7054" w:rsidRPr="00C95731" w:rsidRDefault="009B7054" w:rsidP="00C95731">
            <w:pPr>
              <w:spacing w:line="240" w:lineRule="exact"/>
              <w:jc w:val="center"/>
              <w:rPr>
                <w:sz w:val="15"/>
                <w:szCs w:val="15"/>
              </w:rPr>
            </w:pP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c>
          <w:tcPr>
            <w:tcW w:w="348" w:type="dxa"/>
            <w:tcBorders>
              <w:top w:val="single" w:sz="18" w:space="0" w:color="FF0000"/>
              <w:bottom w:val="single" w:sz="18" w:space="0" w:color="FF0000"/>
            </w:tcBorders>
          </w:tcPr>
          <w:p w:rsidR="009B7054" w:rsidRPr="00C95731" w:rsidRDefault="002807D1" w:rsidP="00C95731">
            <w:pPr>
              <w:spacing w:line="240" w:lineRule="exact"/>
              <w:jc w:val="center"/>
              <w:rPr>
                <w:rFonts w:hint="eastAsia"/>
                <w:sz w:val="15"/>
                <w:szCs w:val="15"/>
              </w:rPr>
            </w:pPr>
            <w:r w:rsidRPr="00C95731">
              <w:rPr>
                <w:rFonts w:hint="eastAsia"/>
                <w:sz w:val="15"/>
                <w:szCs w:val="15"/>
              </w:rPr>
              <w:t>54</w:t>
            </w:r>
          </w:p>
        </w:tc>
        <w:tc>
          <w:tcPr>
            <w:tcW w:w="419" w:type="dxa"/>
            <w:tcBorders>
              <w:top w:val="single" w:sz="18" w:space="0" w:color="FF0000"/>
              <w:bottom w:val="single" w:sz="18" w:space="0" w:color="FF0000"/>
            </w:tcBorders>
          </w:tcPr>
          <w:p w:rsidR="009B7054" w:rsidRPr="00C95731" w:rsidRDefault="009B7054" w:rsidP="00C95731">
            <w:pPr>
              <w:spacing w:line="240" w:lineRule="exact"/>
              <w:jc w:val="center"/>
              <w:rPr>
                <w:sz w:val="15"/>
                <w:szCs w:val="15"/>
              </w:rPr>
            </w:pPr>
          </w:p>
        </w:tc>
      </w:tr>
      <w:tr w:rsidR="00C8274D" w:rsidRPr="00C95731" w:rsidTr="00C8274D">
        <w:trPr>
          <w:trHeight w:val="198"/>
        </w:trPr>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#22</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#23</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#24</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#09</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#25</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#10</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#26</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#11</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single" w:sz="18" w:space="0" w:color="FF0000"/>
              <w:bottom w:val="nil"/>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#27</w:t>
            </w:r>
          </w:p>
        </w:tc>
        <w:tc>
          <w:tcPr>
            <w:tcW w:w="348" w:type="dxa"/>
            <w:tcBorders>
              <w:top w:val="single" w:sz="18" w:space="0" w:color="FF0000"/>
              <w:left w:val="nil"/>
              <w:bottom w:val="nil"/>
              <w:right w:val="nil"/>
            </w:tcBorders>
          </w:tcPr>
          <w:p w:rsidR="009B7054" w:rsidRPr="00C95731" w:rsidRDefault="009B7054" w:rsidP="00C95731">
            <w:pPr>
              <w:spacing w:line="240" w:lineRule="exact"/>
              <w:jc w:val="center"/>
              <w:rPr>
                <w:sz w:val="15"/>
                <w:szCs w:val="15"/>
              </w:rPr>
            </w:pPr>
          </w:p>
        </w:tc>
        <w:tc>
          <w:tcPr>
            <w:tcW w:w="419" w:type="dxa"/>
            <w:tcBorders>
              <w:top w:val="single" w:sz="18" w:space="0" w:color="FF0000"/>
              <w:left w:val="nil"/>
              <w:bottom w:val="nil"/>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#12</w:t>
            </w:r>
          </w:p>
        </w:tc>
      </w:tr>
      <w:tr w:rsidR="00C8274D" w:rsidRPr="00C95731" w:rsidTr="00C8274D">
        <w:trPr>
          <w:trHeight w:val="198"/>
        </w:trPr>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#01</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#14</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#02</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#15</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#03</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#16</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#04</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#17</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#05</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#18</w:t>
            </w:r>
          </w:p>
        </w:tc>
        <w:tc>
          <w:tcPr>
            <w:tcW w:w="211" w:type="dxa"/>
            <w:tcBorders>
              <w:left w:val="single" w:sz="18" w:space="0" w:color="FF0000"/>
              <w:right w:val="single" w:sz="18" w:space="0" w:color="FF0000"/>
            </w:tcBorders>
          </w:tcPr>
          <w:p w:rsidR="009B7054" w:rsidRPr="00C95731" w:rsidRDefault="009B7054" w:rsidP="00C95731">
            <w:pPr>
              <w:spacing w:line="240" w:lineRule="exact"/>
              <w:jc w:val="center"/>
              <w:rPr>
                <w:sz w:val="15"/>
                <w:szCs w:val="15"/>
              </w:rPr>
            </w:pPr>
          </w:p>
        </w:tc>
        <w:tc>
          <w:tcPr>
            <w:tcW w:w="419" w:type="dxa"/>
            <w:tcBorders>
              <w:top w:val="nil"/>
              <w:left w:val="single" w:sz="18" w:space="0" w:color="FF0000"/>
              <w:bottom w:val="single" w:sz="18" w:space="0" w:color="FF0000"/>
              <w:right w:val="nil"/>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#06</w:t>
            </w:r>
          </w:p>
        </w:tc>
        <w:tc>
          <w:tcPr>
            <w:tcW w:w="348" w:type="dxa"/>
            <w:tcBorders>
              <w:top w:val="nil"/>
              <w:left w:val="nil"/>
              <w:bottom w:val="single" w:sz="18" w:space="0" w:color="FF0000"/>
              <w:right w:val="nil"/>
            </w:tcBorders>
          </w:tcPr>
          <w:p w:rsidR="009B7054" w:rsidRPr="00C95731" w:rsidRDefault="009B7054" w:rsidP="00C95731">
            <w:pPr>
              <w:spacing w:line="240" w:lineRule="exact"/>
              <w:jc w:val="center"/>
              <w:rPr>
                <w:sz w:val="15"/>
                <w:szCs w:val="15"/>
              </w:rPr>
            </w:pPr>
          </w:p>
        </w:tc>
        <w:tc>
          <w:tcPr>
            <w:tcW w:w="419" w:type="dxa"/>
            <w:tcBorders>
              <w:top w:val="nil"/>
              <w:left w:val="nil"/>
              <w:bottom w:val="single" w:sz="18" w:space="0" w:color="FF0000"/>
              <w:right w:val="single" w:sz="18" w:space="0" w:color="FF0000"/>
            </w:tcBorders>
          </w:tcPr>
          <w:p w:rsidR="009B7054" w:rsidRPr="00C95731" w:rsidRDefault="009B7054" w:rsidP="00C95731">
            <w:pPr>
              <w:spacing w:line="240" w:lineRule="exact"/>
              <w:jc w:val="center"/>
              <w:rPr>
                <w:rFonts w:hint="eastAsia"/>
                <w:sz w:val="15"/>
                <w:szCs w:val="15"/>
              </w:rPr>
            </w:pPr>
            <w:r w:rsidRPr="00C95731">
              <w:rPr>
                <w:rFonts w:hint="eastAsia"/>
                <w:sz w:val="15"/>
                <w:szCs w:val="15"/>
              </w:rPr>
              <w:t>#19</w:t>
            </w:r>
          </w:p>
        </w:tc>
      </w:tr>
    </w:tbl>
    <w:p w:rsidR="009B7054" w:rsidRPr="00382BDD" w:rsidRDefault="009B7054" w:rsidP="009B7054">
      <w:pPr>
        <w:spacing w:line="420" w:lineRule="exact"/>
        <w:jc w:val="center"/>
        <w:rPr>
          <w:b/>
          <w:bCs/>
          <w:sz w:val="18"/>
          <w:szCs w:val="18"/>
        </w:rPr>
      </w:pPr>
      <w:r w:rsidRPr="00382BDD">
        <w:rPr>
          <w:b/>
          <w:bCs/>
          <w:sz w:val="18"/>
          <w:szCs w:val="18"/>
        </w:rPr>
        <w:t>图</w:t>
      </w:r>
      <w:r w:rsidR="0094449C" w:rsidRPr="00382BDD">
        <w:rPr>
          <w:b/>
          <w:bCs/>
          <w:sz w:val="18"/>
          <w:szCs w:val="18"/>
        </w:rPr>
        <w:t>6</w:t>
      </w:r>
      <w:r w:rsidRPr="00382BDD">
        <w:rPr>
          <w:b/>
          <w:bCs/>
          <w:sz w:val="18"/>
          <w:szCs w:val="18"/>
        </w:rPr>
        <w:t xml:space="preserve">  </w:t>
      </w:r>
      <w:r w:rsidRPr="00382BDD">
        <w:rPr>
          <w:b/>
          <w:bCs/>
          <w:sz w:val="18"/>
          <w:szCs w:val="18"/>
        </w:rPr>
        <w:t>初赛对阵图示例</w:t>
      </w:r>
    </w:p>
    <w:p w:rsidR="00831984" w:rsidRPr="00382BDD" w:rsidRDefault="00831984" w:rsidP="00831984">
      <w:pPr>
        <w:spacing w:line="420" w:lineRule="exact"/>
        <w:rPr>
          <w:bCs/>
          <w:sz w:val="24"/>
        </w:rPr>
      </w:pPr>
      <w:r w:rsidRPr="00382BDD">
        <w:rPr>
          <w:bCs/>
          <w:sz w:val="24"/>
        </w:rPr>
        <w:t xml:space="preserve">6.1.3 </w:t>
      </w:r>
      <w:r w:rsidRPr="00382BDD">
        <w:rPr>
          <w:bCs/>
          <w:sz w:val="24"/>
        </w:rPr>
        <w:t>初赛结束后对所有参赛队进行排名。前</w:t>
      </w:r>
      <w:r w:rsidRPr="00382BDD">
        <w:rPr>
          <w:bCs/>
          <w:sz w:val="24"/>
        </w:rPr>
        <w:t>16</w:t>
      </w:r>
      <w:r w:rsidRPr="00382BDD">
        <w:rPr>
          <w:bCs/>
          <w:sz w:val="24"/>
        </w:rPr>
        <w:t>名将参加复赛。</w:t>
      </w:r>
    </w:p>
    <w:p w:rsidR="009B7054" w:rsidRPr="00382BDD" w:rsidRDefault="00831984" w:rsidP="009B7054">
      <w:pPr>
        <w:spacing w:line="420" w:lineRule="exact"/>
        <w:rPr>
          <w:bCs/>
          <w:sz w:val="24"/>
        </w:rPr>
      </w:pPr>
      <w:r w:rsidRPr="00382BDD">
        <w:rPr>
          <w:bCs/>
          <w:sz w:val="24"/>
        </w:rPr>
        <w:t xml:space="preserve">6.1.4 </w:t>
      </w:r>
      <w:r w:rsidRPr="00382BDD">
        <w:rPr>
          <w:bCs/>
          <w:sz w:val="24"/>
        </w:rPr>
        <w:t>参加复赛的参赛队用联</w:t>
      </w:r>
      <w:r w:rsidR="00C11220" w:rsidRPr="00382BDD">
        <w:rPr>
          <w:bCs/>
          <w:sz w:val="24"/>
        </w:rPr>
        <w:t>队选配的方式</w:t>
      </w:r>
      <w:r w:rsidR="00E8202C" w:rsidRPr="00382BDD">
        <w:rPr>
          <w:bCs/>
          <w:sz w:val="24"/>
        </w:rPr>
        <w:t>组成</w:t>
      </w:r>
      <w:r w:rsidR="00A1015C" w:rsidRPr="00382BDD">
        <w:rPr>
          <w:bCs/>
          <w:sz w:val="24"/>
        </w:rPr>
        <w:t>联</w:t>
      </w:r>
      <w:r w:rsidR="00E8202C" w:rsidRPr="00382BDD">
        <w:rPr>
          <w:bCs/>
          <w:sz w:val="24"/>
        </w:rPr>
        <w:t>队，</w:t>
      </w:r>
      <w:r w:rsidRPr="00382BDD">
        <w:rPr>
          <w:bCs/>
          <w:sz w:val="24"/>
        </w:rPr>
        <w:t>复赛的对阵</w:t>
      </w:r>
      <w:r w:rsidR="006E1DEA" w:rsidRPr="00382BDD">
        <w:rPr>
          <w:bCs/>
          <w:sz w:val="24"/>
        </w:rPr>
        <w:t>图</w:t>
      </w:r>
      <w:r w:rsidRPr="00382BDD">
        <w:rPr>
          <w:bCs/>
          <w:sz w:val="24"/>
        </w:rPr>
        <w:t>如图</w:t>
      </w:r>
      <w:r w:rsidR="0094449C" w:rsidRPr="00382BDD">
        <w:rPr>
          <w:bCs/>
          <w:sz w:val="24"/>
        </w:rPr>
        <w:t>7</w:t>
      </w:r>
      <w:r w:rsidRPr="00382BDD">
        <w:rPr>
          <w:bCs/>
          <w:sz w:val="24"/>
        </w:rPr>
        <w:t>所示。</w:t>
      </w:r>
    </w:p>
    <w:p w:rsidR="000C20FE" w:rsidRPr="00382BDD" w:rsidRDefault="000C20FE" w:rsidP="009B7054">
      <w:pPr>
        <w:spacing w:line="420" w:lineRule="exact"/>
        <w:rPr>
          <w:bCs/>
          <w:sz w:val="24"/>
        </w:rPr>
      </w:pPr>
    </w:p>
    <w:p w:rsidR="000C20FE" w:rsidRPr="00382BDD" w:rsidRDefault="009072F9" w:rsidP="009B7054">
      <w:pPr>
        <w:spacing w:line="420" w:lineRule="exact"/>
        <w:rPr>
          <w:bCs/>
          <w:sz w:val="24"/>
        </w:rPr>
      </w:pPr>
      <w:r>
        <w:rPr>
          <w:noProof/>
        </w:rPr>
        <w:drawing>
          <wp:anchor distT="0" distB="0" distL="114300" distR="114300" simplePos="0" relativeHeight="251656192" behindDoc="0" locked="0" layoutInCell="1" allowOverlap="1">
            <wp:simplePos x="0" y="0"/>
            <wp:positionH relativeFrom="column">
              <wp:posOffset>1485900</wp:posOffset>
            </wp:positionH>
            <wp:positionV relativeFrom="paragraph">
              <wp:posOffset>0</wp:posOffset>
            </wp:positionV>
            <wp:extent cx="2524125" cy="2044700"/>
            <wp:effectExtent l="0" t="0" r="9525" b="0"/>
            <wp:wrapSquare wrapText="bothSides"/>
            <wp:docPr id="419" name="图片 419" descr="复赛对阵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复赛对阵图"/>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4125" cy="2044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20FE" w:rsidRPr="00382BDD" w:rsidRDefault="000C20FE" w:rsidP="009B7054">
      <w:pPr>
        <w:spacing w:line="420" w:lineRule="exact"/>
        <w:rPr>
          <w:bCs/>
          <w:sz w:val="24"/>
        </w:rPr>
      </w:pPr>
    </w:p>
    <w:p w:rsidR="000C20FE" w:rsidRPr="00382BDD" w:rsidRDefault="000C20FE" w:rsidP="009B7054">
      <w:pPr>
        <w:spacing w:line="420" w:lineRule="exact"/>
        <w:rPr>
          <w:bCs/>
          <w:sz w:val="24"/>
        </w:rPr>
      </w:pPr>
    </w:p>
    <w:p w:rsidR="000C20FE" w:rsidRPr="00382BDD" w:rsidRDefault="000C20FE" w:rsidP="009B7054">
      <w:pPr>
        <w:spacing w:line="420" w:lineRule="exact"/>
        <w:rPr>
          <w:bCs/>
          <w:sz w:val="24"/>
        </w:rPr>
      </w:pPr>
    </w:p>
    <w:p w:rsidR="000C20FE" w:rsidRPr="00382BDD" w:rsidRDefault="000C20FE" w:rsidP="009B7054">
      <w:pPr>
        <w:spacing w:line="420" w:lineRule="exact"/>
        <w:rPr>
          <w:bCs/>
          <w:sz w:val="24"/>
        </w:rPr>
      </w:pPr>
    </w:p>
    <w:p w:rsidR="000C20FE" w:rsidRPr="00382BDD" w:rsidRDefault="000C20FE" w:rsidP="009B7054">
      <w:pPr>
        <w:spacing w:line="420" w:lineRule="exact"/>
        <w:rPr>
          <w:bCs/>
          <w:sz w:val="24"/>
        </w:rPr>
      </w:pPr>
    </w:p>
    <w:p w:rsidR="000C20FE" w:rsidRPr="00382BDD" w:rsidRDefault="000C20FE" w:rsidP="009B7054">
      <w:pPr>
        <w:spacing w:line="420" w:lineRule="exact"/>
        <w:rPr>
          <w:bCs/>
          <w:sz w:val="24"/>
        </w:rPr>
      </w:pPr>
    </w:p>
    <w:p w:rsidR="000C20FE" w:rsidRPr="00382BDD" w:rsidRDefault="000C20FE" w:rsidP="009B7054">
      <w:pPr>
        <w:spacing w:line="420" w:lineRule="exact"/>
        <w:rPr>
          <w:bCs/>
          <w:sz w:val="24"/>
        </w:rPr>
      </w:pPr>
    </w:p>
    <w:p w:rsidR="000C20FE" w:rsidRPr="00382BDD" w:rsidRDefault="000C20FE" w:rsidP="000C20FE">
      <w:pPr>
        <w:spacing w:line="420" w:lineRule="exact"/>
        <w:jc w:val="center"/>
        <w:rPr>
          <w:bCs/>
          <w:sz w:val="18"/>
          <w:szCs w:val="18"/>
        </w:rPr>
      </w:pPr>
      <w:r w:rsidRPr="00382BDD">
        <w:rPr>
          <w:b/>
          <w:bCs/>
          <w:sz w:val="18"/>
          <w:szCs w:val="18"/>
        </w:rPr>
        <w:t>图</w:t>
      </w:r>
      <w:r w:rsidR="0094449C" w:rsidRPr="00382BDD">
        <w:rPr>
          <w:b/>
          <w:bCs/>
          <w:sz w:val="18"/>
          <w:szCs w:val="18"/>
        </w:rPr>
        <w:t>7</w:t>
      </w:r>
      <w:r w:rsidRPr="00382BDD">
        <w:rPr>
          <w:b/>
          <w:bCs/>
          <w:sz w:val="18"/>
          <w:szCs w:val="18"/>
        </w:rPr>
        <w:t xml:space="preserve"> </w:t>
      </w:r>
      <w:r w:rsidRPr="00382BDD">
        <w:rPr>
          <w:b/>
          <w:bCs/>
          <w:sz w:val="18"/>
          <w:szCs w:val="18"/>
        </w:rPr>
        <w:t>复赛对阵图</w:t>
      </w:r>
    </w:p>
    <w:p w:rsidR="000519DD" w:rsidRPr="00382BDD" w:rsidRDefault="000519DD" w:rsidP="009B7054">
      <w:pPr>
        <w:spacing w:line="420" w:lineRule="exact"/>
        <w:rPr>
          <w:b/>
          <w:bCs/>
          <w:szCs w:val="21"/>
        </w:rPr>
      </w:pPr>
      <w:r w:rsidRPr="00382BDD">
        <w:rPr>
          <w:bCs/>
          <w:sz w:val="24"/>
        </w:rPr>
        <w:t xml:space="preserve">6.1.5 </w:t>
      </w:r>
      <w:r w:rsidRPr="00382BDD">
        <w:rPr>
          <w:bCs/>
          <w:sz w:val="24"/>
        </w:rPr>
        <w:t>竞赛组委会根据实际参赛队的</w:t>
      </w:r>
      <w:r w:rsidR="00B272F3" w:rsidRPr="00382BDD">
        <w:rPr>
          <w:bCs/>
          <w:sz w:val="24"/>
        </w:rPr>
        <w:t>数量</w:t>
      </w:r>
      <w:r w:rsidRPr="00382BDD">
        <w:rPr>
          <w:bCs/>
          <w:sz w:val="24"/>
        </w:rPr>
        <w:t>可能对赛制进行调整。</w:t>
      </w:r>
    </w:p>
    <w:p w:rsidR="001A011A" w:rsidRPr="00382BDD" w:rsidRDefault="00A01E51" w:rsidP="00E8202C">
      <w:pPr>
        <w:spacing w:line="420" w:lineRule="exact"/>
        <w:rPr>
          <w:b/>
          <w:bCs/>
          <w:szCs w:val="21"/>
        </w:rPr>
      </w:pPr>
      <w:r w:rsidRPr="00382BDD">
        <w:rPr>
          <w:bCs/>
          <w:sz w:val="24"/>
        </w:rPr>
        <w:t xml:space="preserve">6.3 </w:t>
      </w:r>
      <w:r w:rsidR="004A49A1" w:rsidRPr="00382BDD">
        <w:rPr>
          <w:b/>
          <w:bCs/>
          <w:sz w:val="24"/>
        </w:rPr>
        <w:t>参赛队排名</w:t>
      </w:r>
    </w:p>
    <w:p w:rsidR="004A49A1" w:rsidRPr="00382BDD" w:rsidRDefault="008F34C0" w:rsidP="008F34C0">
      <w:pPr>
        <w:spacing w:line="420" w:lineRule="exact"/>
        <w:rPr>
          <w:bCs/>
          <w:sz w:val="24"/>
        </w:rPr>
      </w:pPr>
      <w:r w:rsidRPr="00382BDD">
        <w:rPr>
          <w:bCs/>
          <w:sz w:val="24"/>
        </w:rPr>
        <w:t xml:space="preserve">6.3.1 </w:t>
      </w:r>
      <w:r w:rsidR="00831984" w:rsidRPr="00382BDD">
        <w:rPr>
          <w:bCs/>
          <w:sz w:val="24"/>
        </w:rPr>
        <w:t>初赛</w:t>
      </w:r>
      <w:r w:rsidRPr="00382BDD">
        <w:rPr>
          <w:bCs/>
          <w:sz w:val="24"/>
        </w:rPr>
        <w:t>的主要目的是给参赛队排名。</w:t>
      </w:r>
      <w:r w:rsidR="00831984" w:rsidRPr="00382BDD">
        <w:rPr>
          <w:bCs/>
          <w:sz w:val="24"/>
        </w:rPr>
        <w:t>初赛</w:t>
      </w:r>
      <w:r w:rsidR="000E4930" w:rsidRPr="00382BDD">
        <w:rPr>
          <w:bCs/>
          <w:sz w:val="24"/>
        </w:rPr>
        <w:t>后，</w:t>
      </w:r>
      <w:r w:rsidR="000E4930" w:rsidRPr="00382BDD">
        <w:rPr>
          <w:sz w:val="24"/>
        </w:rPr>
        <w:t>根据各队表现排</w:t>
      </w:r>
      <w:r w:rsidR="000E4930" w:rsidRPr="00382BDD">
        <w:rPr>
          <w:bCs/>
          <w:sz w:val="24"/>
        </w:rPr>
        <w:t>名</w:t>
      </w:r>
      <w:r w:rsidR="000E4930" w:rsidRPr="00382BDD">
        <w:rPr>
          <w:sz w:val="24"/>
        </w:rPr>
        <w:t>。</w:t>
      </w:r>
      <w:r w:rsidRPr="00382BDD">
        <w:rPr>
          <w:bCs/>
          <w:sz w:val="24"/>
        </w:rPr>
        <w:t>排名的依据是各场</w:t>
      </w:r>
      <w:r w:rsidR="00831984" w:rsidRPr="00382BDD">
        <w:rPr>
          <w:bCs/>
          <w:sz w:val="24"/>
        </w:rPr>
        <w:t>初赛</w:t>
      </w:r>
      <w:r w:rsidRPr="00382BDD">
        <w:rPr>
          <w:bCs/>
          <w:sz w:val="24"/>
        </w:rPr>
        <w:t>中参赛队得到的资格分和排序分。</w:t>
      </w:r>
    </w:p>
    <w:p w:rsidR="008F34C0" w:rsidRPr="00382BDD" w:rsidRDefault="008F34C0" w:rsidP="008F34C0">
      <w:pPr>
        <w:spacing w:line="420" w:lineRule="exact"/>
        <w:rPr>
          <w:bCs/>
          <w:sz w:val="24"/>
        </w:rPr>
      </w:pPr>
      <w:r w:rsidRPr="00382BDD">
        <w:rPr>
          <w:bCs/>
          <w:sz w:val="24"/>
        </w:rPr>
        <w:t>6.3.2</w:t>
      </w:r>
      <w:r w:rsidR="002B0F3A" w:rsidRPr="00382BDD">
        <w:rPr>
          <w:bCs/>
          <w:sz w:val="24"/>
        </w:rPr>
        <w:t xml:space="preserve"> </w:t>
      </w:r>
      <w:r w:rsidR="002B0F3A" w:rsidRPr="00382BDD">
        <w:rPr>
          <w:bCs/>
          <w:sz w:val="24"/>
        </w:rPr>
        <w:t>资格分是参赛队排名的首要标准。在一场</w:t>
      </w:r>
      <w:r w:rsidR="00831984" w:rsidRPr="00382BDD">
        <w:rPr>
          <w:bCs/>
          <w:sz w:val="24"/>
        </w:rPr>
        <w:t>初赛</w:t>
      </w:r>
      <w:r w:rsidR="002B0F3A" w:rsidRPr="00382BDD">
        <w:rPr>
          <w:bCs/>
          <w:sz w:val="24"/>
        </w:rPr>
        <w:t>中，获胜方</w:t>
      </w:r>
      <w:r w:rsidR="00824603" w:rsidRPr="00382BDD">
        <w:rPr>
          <w:bCs/>
          <w:sz w:val="24"/>
        </w:rPr>
        <w:t>的资格分为</w:t>
      </w:r>
      <w:r w:rsidR="002B0F3A" w:rsidRPr="00382BDD">
        <w:rPr>
          <w:bCs/>
          <w:sz w:val="24"/>
        </w:rPr>
        <w:t>2</w:t>
      </w:r>
      <w:r w:rsidR="002B0F3A" w:rsidRPr="00382BDD">
        <w:rPr>
          <w:bCs/>
          <w:sz w:val="24"/>
        </w:rPr>
        <w:t>；平局时双方</w:t>
      </w:r>
      <w:r w:rsidR="00824603" w:rsidRPr="00382BDD">
        <w:rPr>
          <w:bCs/>
          <w:sz w:val="24"/>
        </w:rPr>
        <w:t>的资格分</w:t>
      </w:r>
      <w:r w:rsidR="002B0F3A" w:rsidRPr="00382BDD">
        <w:rPr>
          <w:bCs/>
          <w:sz w:val="24"/>
        </w:rPr>
        <w:t>各</w:t>
      </w:r>
      <w:r w:rsidR="00824603" w:rsidRPr="00382BDD">
        <w:rPr>
          <w:bCs/>
          <w:sz w:val="24"/>
        </w:rPr>
        <w:t>为</w:t>
      </w:r>
      <w:r w:rsidR="002B0F3A" w:rsidRPr="00382BDD">
        <w:rPr>
          <w:bCs/>
          <w:sz w:val="24"/>
        </w:rPr>
        <w:t>1</w:t>
      </w:r>
      <w:r w:rsidR="002B0F3A" w:rsidRPr="00382BDD">
        <w:rPr>
          <w:bCs/>
          <w:sz w:val="24"/>
        </w:rPr>
        <w:t>；失败方或因参赛队在比赛中违规被取消该场比赛资格者，资格分为</w:t>
      </w:r>
      <w:r w:rsidR="002B0F3A" w:rsidRPr="00382BDD">
        <w:rPr>
          <w:bCs/>
          <w:sz w:val="24"/>
        </w:rPr>
        <w:t>0</w:t>
      </w:r>
      <w:r w:rsidR="002B0F3A" w:rsidRPr="00382BDD">
        <w:rPr>
          <w:bCs/>
          <w:sz w:val="24"/>
        </w:rPr>
        <w:t>。</w:t>
      </w:r>
      <w:r w:rsidR="005D7C61" w:rsidRPr="00382BDD">
        <w:rPr>
          <w:bCs/>
          <w:sz w:val="24"/>
        </w:rPr>
        <w:t>弃权参赛队的资格分为</w:t>
      </w:r>
      <w:r w:rsidR="005D7C61" w:rsidRPr="00382BDD">
        <w:rPr>
          <w:bCs/>
          <w:sz w:val="24"/>
        </w:rPr>
        <w:t>0</w:t>
      </w:r>
      <w:r w:rsidR="005D7C61" w:rsidRPr="00382BDD">
        <w:rPr>
          <w:bCs/>
          <w:sz w:val="24"/>
        </w:rPr>
        <w:t>。</w:t>
      </w:r>
    </w:p>
    <w:p w:rsidR="0098708B" w:rsidRPr="00382BDD" w:rsidRDefault="0098708B" w:rsidP="008F34C0">
      <w:pPr>
        <w:spacing w:line="420" w:lineRule="exact"/>
        <w:rPr>
          <w:bCs/>
          <w:sz w:val="24"/>
        </w:rPr>
      </w:pPr>
      <w:r w:rsidRPr="00382BDD">
        <w:rPr>
          <w:bCs/>
          <w:sz w:val="24"/>
        </w:rPr>
        <w:t xml:space="preserve">6.3.3 </w:t>
      </w:r>
      <w:r w:rsidRPr="00382BDD">
        <w:rPr>
          <w:bCs/>
          <w:sz w:val="24"/>
        </w:rPr>
        <w:t>排序分是参赛队排序的第二标准。每场比赛后的第一排序分等于联队的得分，第二排序分为净胜分（获胜队为正，失败队为负）。平局</w:t>
      </w:r>
      <w:r w:rsidRPr="00382BDD">
        <w:rPr>
          <w:sz w:val="24"/>
        </w:rPr>
        <w:t>时</w:t>
      </w:r>
      <w:r w:rsidRPr="00382BDD">
        <w:rPr>
          <w:bCs/>
          <w:sz w:val="24"/>
        </w:rPr>
        <w:t>，两个联队获得同样的第一排序分（等于平局分数），而第二排序分为</w:t>
      </w:r>
      <w:r w:rsidRPr="00382BDD">
        <w:rPr>
          <w:bCs/>
          <w:sz w:val="24"/>
        </w:rPr>
        <w:t>0</w:t>
      </w:r>
      <w:r w:rsidRPr="00382BDD">
        <w:rPr>
          <w:bCs/>
          <w:sz w:val="24"/>
        </w:rPr>
        <w:t>。在比赛中如果某参赛队被取消该场比赛资格，</w:t>
      </w:r>
      <w:r w:rsidRPr="00382BDD">
        <w:rPr>
          <w:sz w:val="24"/>
        </w:rPr>
        <w:t>得到的第一排序分为</w:t>
      </w:r>
      <w:r w:rsidRPr="00382BDD">
        <w:rPr>
          <w:sz w:val="24"/>
        </w:rPr>
        <w:t>0</w:t>
      </w:r>
      <w:r w:rsidRPr="00382BDD">
        <w:rPr>
          <w:sz w:val="24"/>
        </w:rPr>
        <w:t>，第二排序分为获胜联队得分的负值</w:t>
      </w:r>
      <w:r w:rsidRPr="00382BDD">
        <w:rPr>
          <w:bCs/>
          <w:sz w:val="24"/>
        </w:rPr>
        <w:t>。在比赛中如果</w:t>
      </w:r>
      <w:r w:rsidRPr="00382BDD">
        <w:rPr>
          <w:sz w:val="24"/>
        </w:rPr>
        <w:t>某</w:t>
      </w:r>
      <w:r w:rsidRPr="00382BDD">
        <w:rPr>
          <w:bCs/>
          <w:sz w:val="24"/>
        </w:rPr>
        <w:t>一联队的两支参赛队都被取消比赛资格，该</w:t>
      </w:r>
      <w:r w:rsidRPr="00382BDD">
        <w:rPr>
          <w:sz w:val="24"/>
        </w:rPr>
        <w:t>联队的得分为</w:t>
      </w:r>
      <w:r w:rsidRPr="00382BDD">
        <w:rPr>
          <w:sz w:val="24"/>
        </w:rPr>
        <w:t>0</w:t>
      </w:r>
      <w:r w:rsidRPr="00382BDD">
        <w:rPr>
          <w:sz w:val="24"/>
        </w:rPr>
        <w:t>，以此结果确定</w:t>
      </w:r>
      <w:r w:rsidRPr="00382BDD">
        <w:rPr>
          <w:bCs/>
          <w:sz w:val="24"/>
        </w:rPr>
        <w:t>两支联队的排序分。</w:t>
      </w:r>
    </w:p>
    <w:p w:rsidR="0098708B" w:rsidRDefault="009072F9" w:rsidP="008F34C0">
      <w:pPr>
        <w:spacing w:line="420" w:lineRule="exact"/>
        <w:rPr>
          <w:rFonts w:ascii="宋体" w:hAnsi="宋体" w:hint="eastAsia"/>
          <w:bCs/>
          <w:sz w:val="24"/>
        </w:rPr>
      </w:pPr>
      <w:r>
        <w:rPr>
          <w:noProof/>
        </w:rPr>
        <w:drawing>
          <wp:anchor distT="0" distB="0" distL="114300" distR="114300" simplePos="0" relativeHeight="251651072" behindDoc="0" locked="0" layoutInCell="1" allowOverlap="1">
            <wp:simplePos x="0" y="0"/>
            <wp:positionH relativeFrom="column">
              <wp:posOffset>1257300</wp:posOffset>
            </wp:positionH>
            <wp:positionV relativeFrom="paragraph">
              <wp:posOffset>76200</wp:posOffset>
            </wp:positionV>
            <wp:extent cx="2752725" cy="2409190"/>
            <wp:effectExtent l="0" t="0" r="9525" b="0"/>
            <wp:wrapSquare wrapText="bothSides"/>
            <wp:docPr id="350" name="图片 350" descr="排名方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排名方法"/>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2725" cy="2409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98708B" w:rsidRDefault="0098708B" w:rsidP="008F34C0">
      <w:pPr>
        <w:spacing w:line="420" w:lineRule="exact"/>
        <w:rPr>
          <w:rFonts w:ascii="宋体" w:hAnsi="宋体" w:hint="eastAsia"/>
          <w:bCs/>
          <w:sz w:val="24"/>
        </w:rPr>
      </w:pPr>
    </w:p>
    <w:p w:rsidR="00D6579B" w:rsidRDefault="00D6579B" w:rsidP="008F34C0">
      <w:pPr>
        <w:spacing w:line="420" w:lineRule="exact"/>
        <w:rPr>
          <w:rFonts w:ascii="宋体" w:hAnsi="宋体" w:hint="eastAsia"/>
          <w:bCs/>
          <w:sz w:val="24"/>
        </w:rPr>
      </w:pPr>
    </w:p>
    <w:p w:rsidR="0098708B" w:rsidRPr="00382BDD" w:rsidRDefault="0098708B" w:rsidP="00D6579B">
      <w:pPr>
        <w:spacing w:line="420" w:lineRule="exact"/>
        <w:jc w:val="center"/>
        <w:rPr>
          <w:bCs/>
          <w:sz w:val="18"/>
          <w:szCs w:val="18"/>
        </w:rPr>
      </w:pPr>
      <w:r w:rsidRPr="00382BDD">
        <w:rPr>
          <w:b/>
          <w:bCs/>
          <w:sz w:val="18"/>
          <w:szCs w:val="18"/>
        </w:rPr>
        <w:t>图</w:t>
      </w:r>
      <w:r w:rsidR="0094449C" w:rsidRPr="00382BDD">
        <w:rPr>
          <w:b/>
          <w:bCs/>
          <w:sz w:val="18"/>
          <w:szCs w:val="18"/>
        </w:rPr>
        <w:t>8</w:t>
      </w:r>
      <w:r w:rsidRPr="00382BDD">
        <w:rPr>
          <w:b/>
          <w:bCs/>
          <w:sz w:val="18"/>
          <w:szCs w:val="18"/>
        </w:rPr>
        <w:t xml:space="preserve"> </w:t>
      </w:r>
      <w:r w:rsidRPr="00382BDD">
        <w:rPr>
          <w:b/>
          <w:bCs/>
          <w:sz w:val="18"/>
          <w:szCs w:val="18"/>
        </w:rPr>
        <w:t>排名方法</w:t>
      </w:r>
    </w:p>
    <w:p w:rsidR="008F34C0" w:rsidRPr="00382BDD" w:rsidRDefault="008F34C0" w:rsidP="008F34C0">
      <w:pPr>
        <w:spacing w:line="420" w:lineRule="exact"/>
        <w:rPr>
          <w:sz w:val="24"/>
        </w:rPr>
      </w:pPr>
      <w:r w:rsidRPr="00382BDD">
        <w:rPr>
          <w:bCs/>
          <w:sz w:val="24"/>
        </w:rPr>
        <w:t>6.3.4</w:t>
      </w:r>
      <w:r w:rsidR="005D7C61" w:rsidRPr="00382BDD">
        <w:rPr>
          <w:bCs/>
          <w:sz w:val="24"/>
        </w:rPr>
        <w:t xml:space="preserve"> </w:t>
      </w:r>
      <w:r w:rsidR="00831984" w:rsidRPr="00382BDD">
        <w:rPr>
          <w:bCs/>
          <w:sz w:val="24"/>
        </w:rPr>
        <w:t>初赛</w:t>
      </w:r>
      <w:r w:rsidR="005D7C61" w:rsidRPr="00382BDD">
        <w:rPr>
          <w:bCs/>
          <w:sz w:val="24"/>
        </w:rPr>
        <w:t>结束后，按图</w:t>
      </w:r>
      <w:r w:rsidR="0094449C" w:rsidRPr="00382BDD">
        <w:rPr>
          <w:bCs/>
          <w:sz w:val="24"/>
        </w:rPr>
        <w:t>8</w:t>
      </w:r>
      <w:r w:rsidR="005D7C61" w:rsidRPr="00382BDD">
        <w:rPr>
          <w:bCs/>
          <w:sz w:val="24"/>
        </w:rPr>
        <w:t>所示方法对参赛队排名。</w:t>
      </w:r>
      <w:r w:rsidR="007B09FF" w:rsidRPr="00382BDD">
        <w:rPr>
          <w:sz w:val="24"/>
        </w:rPr>
        <w:t>前</w:t>
      </w:r>
      <w:r w:rsidR="005B3688" w:rsidRPr="00382BDD">
        <w:rPr>
          <w:sz w:val="24"/>
        </w:rPr>
        <w:t>16</w:t>
      </w:r>
      <w:r w:rsidR="005B3688" w:rsidRPr="00382BDD">
        <w:rPr>
          <w:sz w:val="24"/>
        </w:rPr>
        <w:t>支</w:t>
      </w:r>
      <w:r w:rsidR="007B09FF" w:rsidRPr="00382BDD">
        <w:rPr>
          <w:sz w:val="24"/>
        </w:rPr>
        <w:t>参赛队将参加</w:t>
      </w:r>
      <w:r w:rsidR="00831984" w:rsidRPr="00382BDD">
        <w:rPr>
          <w:sz w:val="24"/>
        </w:rPr>
        <w:t>复赛</w:t>
      </w:r>
      <w:r w:rsidR="007B09FF" w:rsidRPr="00382BDD">
        <w:rPr>
          <w:sz w:val="24"/>
        </w:rPr>
        <w:t>，最终决出冠军。</w:t>
      </w:r>
    </w:p>
    <w:p w:rsidR="001A011A" w:rsidRPr="00382BDD" w:rsidRDefault="001A011A" w:rsidP="001A011A">
      <w:pPr>
        <w:spacing w:line="420" w:lineRule="exact"/>
        <w:rPr>
          <w:bCs/>
          <w:sz w:val="24"/>
        </w:rPr>
      </w:pPr>
      <w:r w:rsidRPr="00382BDD">
        <w:rPr>
          <w:bCs/>
          <w:sz w:val="24"/>
        </w:rPr>
        <w:t>6.4</w:t>
      </w:r>
      <w:r w:rsidR="00A01E51" w:rsidRPr="00382BDD">
        <w:rPr>
          <w:bCs/>
          <w:sz w:val="24"/>
        </w:rPr>
        <w:t xml:space="preserve"> </w:t>
      </w:r>
      <w:r w:rsidR="00A01E51" w:rsidRPr="00382BDD">
        <w:rPr>
          <w:b/>
          <w:bCs/>
          <w:sz w:val="24"/>
        </w:rPr>
        <w:t>联队选配</w:t>
      </w:r>
    </w:p>
    <w:p w:rsidR="007B09FF" w:rsidRPr="00382BDD" w:rsidRDefault="007B09FF" w:rsidP="001A011A">
      <w:pPr>
        <w:spacing w:line="420" w:lineRule="exact"/>
        <w:rPr>
          <w:bCs/>
          <w:sz w:val="24"/>
        </w:rPr>
      </w:pPr>
      <w:r w:rsidRPr="00382BDD">
        <w:rPr>
          <w:bCs/>
          <w:sz w:val="24"/>
        </w:rPr>
        <w:t xml:space="preserve">6.4.1 </w:t>
      </w:r>
      <w:r w:rsidR="00831984" w:rsidRPr="00382BDD">
        <w:rPr>
          <w:bCs/>
          <w:sz w:val="24"/>
        </w:rPr>
        <w:t>初赛</w:t>
      </w:r>
      <w:r w:rsidRPr="00382BDD">
        <w:rPr>
          <w:bCs/>
          <w:sz w:val="24"/>
        </w:rPr>
        <w:t>前，</w:t>
      </w:r>
      <w:r w:rsidR="009161E2" w:rsidRPr="00382BDD">
        <w:rPr>
          <w:bCs/>
          <w:sz w:val="24"/>
        </w:rPr>
        <w:t>按</w:t>
      </w:r>
      <w:r w:rsidRPr="00382BDD">
        <w:rPr>
          <w:bCs/>
          <w:sz w:val="24"/>
        </w:rPr>
        <w:t>电子抽签</w:t>
      </w:r>
      <w:r w:rsidR="009161E2" w:rsidRPr="00382BDD">
        <w:rPr>
          <w:bCs/>
          <w:sz w:val="24"/>
        </w:rPr>
        <w:t>确定的参赛队编号和预定的对阵图</w:t>
      </w:r>
      <w:r w:rsidRPr="00382BDD">
        <w:rPr>
          <w:bCs/>
          <w:sz w:val="24"/>
        </w:rPr>
        <w:t>组成联队。</w:t>
      </w:r>
      <w:r w:rsidR="009161E2" w:rsidRPr="00382BDD">
        <w:rPr>
          <w:bCs/>
          <w:sz w:val="24"/>
        </w:rPr>
        <w:t>初赛中，任一参赛队在每一场次的合作伙伴是不同的</w:t>
      </w:r>
      <w:r w:rsidRPr="00382BDD">
        <w:rPr>
          <w:bCs/>
          <w:sz w:val="24"/>
        </w:rPr>
        <w:t>。</w:t>
      </w:r>
    </w:p>
    <w:p w:rsidR="00207E42" w:rsidRPr="00382BDD" w:rsidRDefault="00207E42" w:rsidP="001A011A">
      <w:pPr>
        <w:spacing w:line="420" w:lineRule="exact"/>
        <w:rPr>
          <w:bCs/>
          <w:sz w:val="24"/>
        </w:rPr>
      </w:pPr>
      <w:r w:rsidRPr="00382BDD">
        <w:rPr>
          <w:bCs/>
          <w:sz w:val="24"/>
        </w:rPr>
        <w:t xml:space="preserve">6.4.2 </w:t>
      </w:r>
      <w:r w:rsidR="00831984" w:rsidRPr="00382BDD">
        <w:rPr>
          <w:bCs/>
          <w:sz w:val="24"/>
        </w:rPr>
        <w:t>复赛</w:t>
      </w:r>
      <w:r w:rsidRPr="00382BDD">
        <w:rPr>
          <w:bCs/>
          <w:sz w:val="24"/>
        </w:rPr>
        <w:t>前，用主队邀请副队的</w:t>
      </w:r>
      <w:r w:rsidR="008F6D28" w:rsidRPr="00382BDD">
        <w:rPr>
          <w:bCs/>
          <w:sz w:val="24"/>
        </w:rPr>
        <w:t>联队选配</w:t>
      </w:r>
      <w:r w:rsidRPr="00382BDD">
        <w:rPr>
          <w:bCs/>
          <w:sz w:val="24"/>
        </w:rPr>
        <w:t>方式</w:t>
      </w:r>
      <w:r w:rsidR="00762495" w:rsidRPr="00382BDD">
        <w:rPr>
          <w:bCs/>
          <w:sz w:val="24"/>
        </w:rPr>
        <w:t>由</w:t>
      </w:r>
      <w:r w:rsidR="00762495" w:rsidRPr="00382BDD">
        <w:rPr>
          <w:bCs/>
          <w:sz w:val="24"/>
        </w:rPr>
        <w:t>16</w:t>
      </w:r>
      <w:r w:rsidR="00762495" w:rsidRPr="00382BDD">
        <w:rPr>
          <w:bCs/>
          <w:sz w:val="24"/>
        </w:rPr>
        <w:t>支参赛队</w:t>
      </w:r>
      <w:r w:rsidRPr="00382BDD">
        <w:rPr>
          <w:bCs/>
          <w:sz w:val="24"/>
        </w:rPr>
        <w:t>组成</w:t>
      </w:r>
      <w:r w:rsidR="00762495" w:rsidRPr="00382BDD">
        <w:rPr>
          <w:bCs/>
          <w:sz w:val="24"/>
        </w:rPr>
        <w:t>8</w:t>
      </w:r>
      <w:r w:rsidR="00762495" w:rsidRPr="00382BDD">
        <w:rPr>
          <w:bCs/>
          <w:sz w:val="24"/>
        </w:rPr>
        <w:t>支</w:t>
      </w:r>
      <w:r w:rsidRPr="00382BDD">
        <w:rPr>
          <w:bCs/>
          <w:sz w:val="24"/>
        </w:rPr>
        <w:t>联队。这样组成的联队一直维持到</w:t>
      </w:r>
      <w:r w:rsidR="00831984" w:rsidRPr="00382BDD">
        <w:rPr>
          <w:bCs/>
          <w:sz w:val="24"/>
        </w:rPr>
        <w:t>复赛</w:t>
      </w:r>
      <w:r w:rsidRPr="00382BDD">
        <w:rPr>
          <w:bCs/>
          <w:sz w:val="24"/>
        </w:rPr>
        <w:t>结束，不再变化。</w:t>
      </w:r>
    </w:p>
    <w:p w:rsidR="00014DF1" w:rsidRPr="00382BDD" w:rsidRDefault="00014DF1" w:rsidP="00014DF1">
      <w:pPr>
        <w:autoSpaceDE w:val="0"/>
        <w:autoSpaceDN w:val="0"/>
        <w:adjustRightInd w:val="0"/>
        <w:spacing w:line="420" w:lineRule="exact"/>
        <w:rPr>
          <w:color w:val="000000"/>
          <w:sz w:val="24"/>
        </w:rPr>
      </w:pPr>
      <w:r w:rsidRPr="00382BDD">
        <w:rPr>
          <w:bCs/>
          <w:sz w:val="24"/>
        </w:rPr>
        <w:t xml:space="preserve">6.4.2.1 </w:t>
      </w:r>
      <w:r w:rsidRPr="00382BDD">
        <w:rPr>
          <w:color w:val="000000"/>
          <w:sz w:val="24"/>
        </w:rPr>
        <w:t>每支进入</w:t>
      </w:r>
      <w:r w:rsidR="00831984" w:rsidRPr="00382BDD">
        <w:rPr>
          <w:color w:val="000000"/>
          <w:sz w:val="24"/>
        </w:rPr>
        <w:t>复赛</w:t>
      </w:r>
      <w:r w:rsidRPr="00382BDD">
        <w:rPr>
          <w:color w:val="000000"/>
          <w:sz w:val="24"/>
        </w:rPr>
        <w:t>联队选配的参赛队选出一名学生队员作为代表，在指定时间到联队选配现场</w:t>
      </w:r>
      <w:r w:rsidR="005B17DC" w:rsidRPr="00382BDD">
        <w:rPr>
          <w:color w:val="000000"/>
          <w:sz w:val="24"/>
        </w:rPr>
        <w:t>参加联队</w:t>
      </w:r>
      <w:r w:rsidR="00E10E2A" w:rsidRPr="00382BDD">
        <w:rPr>
          <w:color w:val="000000"/>
          <w:sz w:val="24"/>
        </w:rPr>
        <w:t>选配</w:t>
      </w:r>
      <w:r w:rsidRPr="00382BDD">
        <w:rPr>
          <w:color w:val="000000"/>
          <w:sz w:val="24"/>
        </w:rPr>
        <w:t>。</w:t>
      </w:r>
    </w:p>
    <w:p w:rsidR="00014DF1" w:rsidRPr="00382BDD" w:rsidRDefault="00014DF1" w:rsidP="00014DF1">
      <w:pPr>
        <w:autoSpaceDE w:val="0"/>
        <w:autoSpaceDN w:val="0"/>
        <w:adjustRightInd w:val="0"/>
        <w:spacing w:line="420" w:lineRule="exact"/>
        <w:rPr>
          <w:color w:val="000000"/>
          <w:sz w:val="24"/>
        </w:rPr>
      </w:pPr>
      <w:r w:rsidRPr="00382BDD">
        <w:rPr>
          <w:bCs/>
          <w:sz w:val="24"/>
        </w:rPr>
        <w:t>6.4.2.2</w:t>
      </w:r>
      <w:r w:rsidR="00B3733D" w:rsidRPr="00382BDD">
        <w:rPr>
          <w:bCs/>
          <w:sz w:val="24"/>
        </w:rPr>
        <w:t xml:space="preserve"> </w:t>
      </w:r>
      <w:r w:rsidRPr="00382BDD">
        <w:rPr>
          <w:color w:val="000000"/>
          <w:sz w:val="24"/>
        </w:rPr>
        <w:t>按照</w:t>
      </w:r>
      <w:r w:rsidR="00831984" w:rsidRPr="00382BDD">
        <w:rPr>
          <w:bCs/>
          <w:sz w:val="24"/>
        </w:rPr>
        <w:t>初赛</w:t>
      </w:r>
      <w:r w:rsidRPr="00382BDD">
        <w:rPr>
          <w:color w:val="000000"/>
          <w:sz w:val="24"/>
        </w:rPr>
        <w:t>后的</w:t>
      </w:r>
      <w:r w:rsidR="00B3733D" w:rsidRPr="00382BDD">
        <w:rPr>
          <w:color w:val="000000"/>
          <w:sz w:val="24"/>
        </w:rPr>
        <w:t>参赛队</w:t>
      </w:r>
      <w:r w:rsidRPr="00382BDD">
        <w:rPr>
          <w:color w:val="000000"/>
          <w:sz w:val="24"/>
        </w:rPr>
        <w:t>排名，排位最高且尚未加入某一联队的参赛队学生代表将首先作为主队队长邀请另一支有效的参赛队与他们合作。</w:t>
      </w:r>
      <w:r w:rsidR="00B3733D" w:rsidRPr="00382BDD">
        <w:rPr>
          <w:bCs/>
          <w:sz w:val="24"/>
        </w:rPr>
        <w:t>裁判长有权决定是否为参赛队</w:t>
      </w:r>
      <w:r w:rsidR="00433E7B" w:rsidRPr="00382BDD">
        <w:rPr>
          <w:bCs/>
          <w:sz w:val="24"/>
        </w:rPr>
        <w:t>直接</w:t>
      </w:r>
      <w:r w:rsidR="00B3733D" w:rsidRPr="00382BDD">
        <w:rPr>
          <w:bCs/>
          <w:sz w:val="24"/>
        </w:rPr>
        <w:t>指定来自同一省（直辖市、自治区、特别行政区）的另一支参赛队作为联队伙伴。</w:t>
      </w:r>
    </w:p>
    <w:p w:rsidR="00014DF1" w:rsidRPr="00382BDD" w:rsidRDefault="00AF4701" w:rsidP="00014DF1">
      <w:pPr>
        <w:autoSpaceDE w:val="0"/>
        <w:autoSpaceDN w:val="0"/>
        <w:adjustRightInd w:val="0"/>
        <w:spacing w:line="420" w:lineRule="exact"/>
        <w:rPr>
          <w:color w:val="000000"/>
          <w:sz w:val="24"/>
        </w:rPr>
      </w:pPr>
      <w:r w:rsidRPr="00382BDD">
        <w:rPr>
          <w:bCs/>
          <w:sz w:val="24"/>
        </w:rPr>
        <w:t xml:space="preserve">6.4.2.3 </w:t>
      </w:r>
      <w:r w:rsidR="00014DF1" w:rsidRPr="00382BDD">
        <w:rPr>
          <w:color w:val="000000"/>
          <w:sz w:val="24"/>
        </w:rPr>
        <w:t>如果</w:t>
      </w:r>
      <w:r w:rsidRPr="00382BDD">
        <w:rPr>
          <w:color w:val="000000"/>
          <w:sz w:val="24"/>
        </w:rPr>
        <w:t>被邀请的</w:t>
      </w:r>
      <w:r w:rsidR="00014DF1" w:rsidRPr="00382BDD">
        <w:rPr>
          <w:color w:val="000000"/>
          <w:sz w:val="24"/>
        </w:rPr>
        <w:t>参赛队尚未加入某一联队或者还没有拒绝某一</w:t>
      </w:r>
      <w:r w:rsidRPr="00382BDD">
        <w:rPr>
          <w:color w:val="000000"/>
          <w:sz w:val="24"/>
        </w:rPr>
        <w:t>主队队长</w:t>
      </w:r>
      <w:r w:rsidR="00014DF1" w:rsidRPr="00382BDD">
        <w:rPr>
          <w:color w:val="000000"/>
          <w:sz w:val="24"/>
        </w:rPr>
        <w:t>的邀请，那么，它就是有效的参赛队。</w:t>
      </w:r>
    </w:p>
    <w:p w:rsidR="00014DF1" w:rsidRPr="00382BDD" w:rsidRDefault="00014DF1" w:rsidP="00014DF1">
      <w:pPr>
        <w:autoSpaceDE w:val="0"/>
        <w:autoSpaceDN w:val="0"/>
        <w:adjustRightInd w:val="0"/>
        <w:spacing w:line="420" w:lineRule="exact"/>
        <w:ind w:firstLineChars="192" w:firstLine="461"/>
        <w:rPr>
          <w:color w:val="000000"/>
          <w:sz w:val="24"/>
        </w:rPr>
      </w:pPr>
      <w:r w:rsidRPr="00382BDD">
        <w:rPr>
          <w:rFonts w:ascii="宋体" w:hAnsi="宋体" w:cs="宋体" w:hint="eastAsia"/>
          <w:color w:val="000000"/>
          <w:sz w:val="24"/>
        </w:rPr>
        <w:t>☉</w:t>
      </w:r>
      <w:r w:rsidRPr="00382BDD">
        <w:rPr>
          <w:color w:val="000000"/>
          <w:sz w:val="24"/>
        </w:rPr>
        <w:t>如果该队接受</w:t>
      </w:r>
      <w:r w:rsidR="00E10E2A" w:rsidRPr="00382BDD">
        <w:rPr>
          <w:color w:val="000000"/>
          <w:sz w:val="24"/>
        </w:rPr>
        <w:t>某一主队</w:t>
      </w:r>
      <w:r w:rsidRPr="00382BDD">
        <w:rPr>
          <w:color w:val="000000"/>
          <w:sz w:val="24"/>
        </w:rPr>
        <w:t>邀请，它就</w:t>
      </w:r>
      <w:r w:rsidR="00AF4701" w:rsidRPr="00382BDD">
        <w:rPr>
          <w:color w:val="000000"/>
          <w:sz w:val="24"/>
        </w:rPr>
        <w:t>与该主队组成</w:t>
      </w:r>
      <w:r w:rsidRPr="00382BDD">
        <w:rPr>
          <w:color w:val="000000"/>
          <w:sz w:val="24"/>
        </w:rPr>
        <w:t>联队。</w:t>
      </w:r>
    </w:p>
    <w:p w:rsidR="00014DF1" w:rsidRPr="00382BDD" w:rsidRDefault="00014DF1" w:rsidP="00014DF1">
      <w:pPr>
        <w:autoSpaceDE w:val="0"/>
        <w:autoSpaceDN w:val="0"/>
        <w:adjustRightInd w:val="0"/>
        <w:spacing w:line="420" w:lineRule="exact"/>
        <w:ind w:firstLineChars="192" w:firstLine="461"/>
        <w:rPr>
          <w:color w:val="000000"/>
          <w:sz w:val="24"/>
        </w:rPr>
      </w:pPr>
      <w:r w:rsidRPr="00382BDD">
        <w:rPr>
          <w:rFonts w:ascii="宋体" w:hAnsi="宋体" w:cs="宋体" w:hint="eastAsia"/>
          <w:color w:val="000000"/>
          <w:sz w:val="24"/>
        </w:rPr>
        <w:t>☉</w:t>
      </w:r>
      <w:r w:rsidRPr="00382BDD">
        <w:rPr>
          <w:color w:val="000000"/>
          <w:sz w:val="24"/>
        </w:rPr>
        <w:t>如果某一参赛队拒绝了一次邀请，它就不能再被邀请，但当机会到来时，仍然有权</w:t>
      </w:r>
      <w:r w:rsidR="00AF4701" w:rsidRPr="00382BDD">
        <w:rPr>
          <w:color w:val="000000"/>
          <w:sz w:val="24"/>
        </w:rPr>
        <w:t>作为主队</w:t>
      </w:r>
      <w:r w:rsidRPr="00382BDD">
        <w:rPr>
          <w:color w:val="000000"/>
          <w:sz w:val="24"/>
        </w:rPr>
        <w:t>选择他们的</w:t>
      </w:r>
      <w:r w:rsidR="00AF4701" w:rsidRPr="00382BDD">
        <w:rPr>
          <w:color w:val="000000"/>
          <w:sz w:val="24"/>
        </w:rPr>
        <w:t>副</w:t>
      </w:r>
      <w:r w:rsidRPr="00382BDD">
        <w:rPr>
          <w:color w:val="000000"/>
          <w:sz w:val="24"/>
        </w:rPr>
        <w:t>队。</w:t>
      </w:r>
    </w:p>
    <w:p w:rsidR="00014DF1" w:rsidRPr="00382BDD" w:rsidRDefault="00014DF1" w:rsidP="00014DF1">
      <w:pPr>
        <w:autoSpaceDE w:val="0"/>
        <w:autoSpaceDN w:val="0"/>
        <w:adjustRightInd w:val="0"/>
        <w:spacing w:line="420" w:lineRule="exact"/>
        <w:ind w:firstLineChars="192" w:firstLine="461"/>
        <w:rPr>
          <w:color w:val="000000"/>
          <w:sz w:val="24"/>
        </w:rPr>
      </w:pPr>
      <w:r w:rsidRPr="00382BDD">
        <w:rPr>
          <w:rFonts w:ascii="宋体" w:hAnsi="宋体" w:cs="宋体" w:hint="eastAsia"/>
          <w:color w:val="000000"/>
          <w:sz w:val="24"/>
        </w:rPr>
        <w:t>☉</w:t>
      </w:r>
      <w:r w:rsidRPr="00382BDD">
        <w:rPr>
          <w:color w:val="000000"/>
          <w:sz w:val="24"/>
        </w:rPr>
        <w:t>如果</w:t>
      </w:r>
      <w:r w:rsidR="00AF4701" w:rsidRPr="00382BDD">
        <w:rPr>
          <w:color w:val="000000"/>
          <w:sz w:val="24"/>
        </w:rPr>
        <w:t>被邀请的</w:t>
      </w:r>
      <w:r w:rsidRPr="00382BDD">
        <w:rPr>
          <w:color w:val="000000"/>
          <w:sz w:val="24"/>
        </w:rPr>
        <w:t>参赛队拒绝，邀请方的队长必须继续向</w:t>
      </w:r>
      <w:r w:rsidR="00F4181F" w:rsidRPr="00382BDD">
        <w:rPr>
          <w:color w:val="000000"/>
          <w:sz w:val="24"/>
        </w:rPr>
        <w:t>下</w:t>
      </w:r>
      <w:r w:rsidRPr="00382BDD">
        <w:rPr>
          <w:color w:val="000000"/>
          <w:sz w:val="24"/>
        </w:rPr>
        <w:t>一参赛队发出邀请</w:t>
      </w:r>
      <w:r w:rsidR="00AF4701" w:rsidRPr="00382BDD">
        <w:rPr>
          <w:color w:val="000000"/>
          <w:sz w:val="24"/>
        </w:rPr>
        <w:t>，直到组成了联队</w:t>
      </w:r>
      <w:r w:rsidRPr="00382BDD">
        <w:rPr>
          <w:color w:val="000000"/>
          <w:sz w:val="24"/>
        </w:rPr>
        <w:t>。</w:t>
      </w:r>
    </w:p>
    <w:p w:rsidR="00A705EA" w:rsidRPr="00382BDD" w:rsidRDefault="00A705EA" w:rsidP="00014DF1">
      <w:pPr>
        <w:autoSpaceDE w:val="0"/>
        <w:autoSpaceDN w:val="0"/>
        <w:adjustRightInd w:val="0"/>
        <w:spacing w:line="420" w:lineRule="exact"/>
        <w:ind w:firstLineChars="192" w:firstLine="461"/>
        <w:rPr>
          <w:color w:val="000000"/>
          <w:sz w:val="24"/>
        </w:rPr>
      </w:pPr>
      <w:r w:rsidRPr="00382BDD">
        <w:rPr>
          <w:rFonts w:ascii="宋体" w:hAnsi="宋体" w:cs="宋体" w:hint="eastAsia"/>
          <w:color w:val="000000"/>
          <w:sz w:val="24"/>
        </w:rPr>
        <w:t>☉</w:t>
      </w:r>
      <w:r w:rsidRPr="00382BDD">
        <w:rPr>
          <w:color w:val="000000"/>
          <w:sz w:val="24"/>
        </w:rPr>
        <w:t>如果主队的邀请受到其后的所有有效参赛队的拒绝，该队将被排到最后。</w:t>
      </w:r>
    </w:p>
    <w:p w:rsidR="00014DF1" w:rsidRPr="00382BDD" w:rsidRDefault="00AF4701" w:rsidP="00AF4701">
      <w:pPr>
        <w:autoSpaceDE w:val="0"/>
        <w:autoSpaceDN w:val="0"/>
        <w:adjustRightInd w:val="0"/>
        <w:spacing w:line="420" w:lineRule="exact"/>
        <w:rPr>
          <w:color w:val="000000"/>
          <w:sz w:val="24"/>
        </w:rPr>
      </w:pPr>
      <w:r w:rsidRPr="00382BDD">
        <w:rPr>
          <w:bCs/>
          <w:sz w:val="24"/>
        </w:rPr>
        <w:t xml:space="preserve">6.4.2.4 </w:t>
      </w:r>
      <w:r w:rsidRPr="00382BDD">
        <w:rPr>
          <w:bCs/>
          <w:sz w:val="24"/>
        </w:rPr>
        <w:t>然后，</w:t>
      </w:r>
      <w:r w:rsidRPr="00382BDD">
        <w:rPr>
          <w:color w:val="000000"/>
          <w:sz w:val="24"/>
        </w:rPr>
        <w:t>排位次高且尚未加入某一联队的参赛队学生代表将作为主队队长邀请另一支有效的参赛队与他们合作组成联队。</w:t>
      </w:r>
      <w:r w:rsidR="00014DF1" w:rsidRPr="00382BDD">
        <w:rPr>
          <w:color w:val="000000"/>
          <w:sz w:val="24"/>
        </w:rPr>
        <w:t>此过程将持续进行，直到</w:t>
      </w:r>
      <w:r w:rsidRPr="00382BDD">
        <w:rPr>
          <w:color w:val="000000"/>
          <w:sz w:val="24"/>
        </w:rPr>
        <w:t>参加</w:t>
      </w:r>
      <w:r w:rsidR="00831984" w:rsidRPr="00382BDD">
        <w:rPr>
          <w:color w:val="000000"/>
          <w:sz w:val="24"/>
        </w:rPr>
        <w:t>复赛</w:t>
      </w:r>
      <w:r w:rsidRPr="00382BDD">
        <w:rPr>
          <w:color w:val="000000"/>
          <w:sz w:val="24"/>
        </w:rPr>
        <w:t>的</w:t>
      </w:r>
      <w:r w:rsidR="00014DF1" w:rsidRPr="00382BDD">
        <w:rPr>
          <w:color w:val="000000"/>
          <w:sz w:val="24"/>
        </w:rPr>
        <w:t>所有联队</w:t>
      </w:r>
      <w:r w:rsidRPr="00382BDD">
        <w:rPr>
          <w:color w:val="000000"/>
          <w:sz w:val="24"/>
        </w:rPr>
        <w:t>均组成</w:t>
      </w:r>
      <w:r w:rsidR="00014DF1" w:rsidRPr="00382BDD">
        <w:rPr>
          <w:color w:val="000000"/>
          <w:sz w:val="24"/>
        </w:rPr>
        <w:t>。</w:t>
      </w:r>
    </w:p>
    <w:p w:rsidR="001A011A" w:rsidRPr="00382BDD" w:rsidRDefault="001A011A" w:rsidP="001A011A">
      <w:pPr>
        <w:spacing w:line="420" w:lineRule="exact"/>
        <w:rPr>
          <w:bCs/>
          <w:sz w:val="24"/>
        </w:rPr>
      </w:pPr>
      <w:r w:rsidRPr="00382BDD">
        <w:rPr>
          <w:bCs/>
          <w:sz w:val="24"/>
        </w:rPr>
        <w:t>6.5</w:t>
      </w:r>
      <w:r w:rsidR="00A01E51" w:rsidRPr="00382BDD">
        <w:rPr>
          <w:bCs/>
          <w:sz w:val="24"/>
        </w:rPr>
        <w:t xml:space="preserve"> </w:t>
      </w:r>
      <w:r w:rsidR="00A01E51" w:rsidRPr="00382BDD">
        <w:rPr>
          <w:b/>
          <w:bCs/>
          <w:sz w:val="24"/>
        </w:rPr>
        <w:t>比赛过程</w:t>
      </w:r>
    </w:p>
    <w:p w:rsidR="00A01E51" w:rsidRPr="00382BDD" w:rsidRDefault="00A01E51" w:rsidP="001A011A">
      <w:pPr>
        <w:spacing w:line="420" w:lineRule="exact"/>
        <w:rPr>
          <w:bCs/>
          <w:sz w:val="24"/>
        </w:rPr>
      </w:pPr>
      <w:r w:rsidRPr="00382BDD">
        <w:rPr>
          <w:bCs/>
          <w:sz w:val="24"/>
        </w:rPr>
        <w:t xml:space="preserve">6.5.1 </w:t>
      </w:r>
      <w:r w:rsidRPr="00382BDD">
        <w:rPr>
          <w:bCs/>
          <w:sz w:val="24"/>
        </w:rPr>
        <w:t>赛前检查</w:t>
      </w:r>
    </w:p>
    <w:p w:rsidR="00DC1E4C" w:rsidRPr="00382BDD" w:rsidRDefault="00DC1E4C" w:rsidP="00F35968">
      <w:pPr>
        <w:spacing w:line="420" w:lineRule="exact"/>
        <w:ind w:firstLineChars="225" w:firstLine="540"/>
        <w:rPr>
          <w:bCs/>
          <w:sz w:val="24"/>
        </w:rPr>
      </w:pPr>
      <w:r w:rsidRPr="00382BDD">
        <w:rPr>
          <w:sz w:val="24"/>
        </w:rPr>
        <w:t>参赛队按比赛时间表提前半小时检录进入准备区，在准备区调试机器人。参赛队可自带便携式计算机和维修用的备件。参赛队员在进入准备区前应将自己的手机、无线路由器、无线网卡等通信设备及</w:t>
      </w:r>
      <w:r w:rsidRPr="00382BDD">
        <w:rPr>
          <w:sz w:val="24"/>
        </w:rPr>
        <w:t>U</w:t>
      </w:r>
      <w:r w:rsidRPr="00382BDD">
        <w:rPr>
          <w:sz w:val="24"/>
        </w:rPr>
        <w:t>盘、光盘等存储介质交本队的教练员或家长保管。</w:t>
      </w:r>
    </w:p>
    <w:p w:rsidR="00F35968" w:rsidRPr="00382BDD" w:rsidRDefault="00F35968" w:rsidP="00F35968">
      <w:pPr>
        <w:spacing w:line="420" w:lineRule="exact"/>
        <w:ind w:firstLineChars="225" w:firstLine="540"/>
        <w:rPr>
          <w:bCs/>
          <w:sz w:val="24"/>
        </w:rPr>
      </w:pPr>
      <w:r w:rsidRPr="00382BDD">
        <w:rPr>
          <w:bCs/>
          <w:sz w:val="24"/>
        </w:rPr>
        <w:t>参赛队的机器人在比赛前需要接受裁判员的参赛资格检查，检查内容包括，器材来源</w:t>
      </w:r>
      <w:r w:rsidR="0063229C" w:rsidRPr="00382BDD">
        <w:rPr>
          <w:bCs/>
          <w:sz w:val="24"/>
        </w:rPr>
        <w:t>、</w:t>
      </w:r>
      <w:r w:rsidRPr="00382BDD">
        <w:rPr>
          <w:bCs/>
          <w:sz w:val="24"/>
        </w:rPr>
        <w:t>机器人尺寸、安全性、可抓取性及晶</w:t>
      </w:r>
      <w:r w:rsidR="0063229C" w:rsidRPr="00382BDD">
        <w:rPr>
          <w:bCs/>
          <w:sz w:val="24"/>
        </w:rPr>
        <w:t>振</w:t>
      </w:r>
      <w:r w:rsidRPr="00382BDD">
        <w:rPr>
          <w:bCs/>
          <w:sz w:val="24"/>
        </w:rPr>
        <w:t>模块的易装卸性等。</w:t>
      </w:r>
    </w:p>
    <w:p w:rsidR="00C116DB" w:rsidRPr="00382BDD" w:rsidRDefault="00C116DB" w:rsidP="00F35968">
      <w:pPr>
        <w:spacing w:line="420" w:lineRule="exact"/>
        <w:ind w:firstLineChars="225" w:firstLine="540"/>
        <w:rPr>
          <w:bCs/>
          <w:sz w:val="24"/>
        </w:rPr>
      </w:pPr>
      <w:r w:rsidRPr="00382BDD">
        <w:rPr>
          <w:sz w:val="24"/>
        </w:rPr>
        <w:t>参赛队员在准备区和比赛区内不得以任何方式与本队的教练员或学生家长联系。</w:t>
      </w:r>
    </w:p>
    <w:p w:rsidR="00A01E51" w:rsidRPr="00382BDD" w:rsidRDefault="00A01E51" w:rsidP="001A011A">
      <w:pPr>
        <w:spacing w:line="420" w:lineRule="exact"/>
        <w:rPr>
          <w:bCs/>
          <w:sz w:val="24"/>
        </w:rPr>
      </w:pPr>
      <w:r w:rsidRPr="00382BDD">
        <w:rPr>
          <w:bCs/>
          <w:sz w:val="24"/>
        </w:rPr>
        <w:t xml:space="preserve">6.5.2 </w:t>
      </w:r>
      <w:r w:rsidRPr="00382BDD">
        <w:rPr>
          <w:bCs/>
          <w:sz w:val="24"/>
        </w:rPr>
        <w:t>赛前准备</w:t>
      </w:r>
    </w:p>
    <w:p w:rsidR="0063680C" w:rsidRPr="00382BDD" w:rsidRDefault="0063680C" w:rsidP="00B804E6">
      <w:pPr>
        <w:spacing w:line="420" w:lineRule="exact"/>
        <w:rPr>
          <w:bCs/>
          <w:sz w:val="24"/>
        </w:rPr>
      </w:pPr>
      <w:r w:rsidRPr="00382BDD">
        <w:rPr>
          <w:bCs/>
          <w:sz w:val="24"/>
        </w:rPr>
        <w:t xml:space="preserve">6.5.2.1 </w:t>
      </w:r>
      <w:r w:rsidRPr="00382BDD">
        <w:rPr>
          <w:bCs/>
          <w:sz w:val="24"/>
        </w:rPr>
        <w:t>参赛队进入准备区后，</w:t>
      </w:r>
      <w:r w:rsidR="000C20FE" w:rsidRPr="00382BDD">
        <w:rPr>
          <w:bCs/>
          <w:sz w:val="24"/>
        </w:rPr>
        <w:t>由</w:t>
      </w:r>
      <w:r w:rsidR="00FB2590" w:rsidRPr="00382BDD">
        <w:rPr>
          <w:bCs/>
          <w:sz w:val="24"/>
        </w:rPr>
        <w:t>裁判长</w:t>
      </w:r>
      <w:r w:rsidR="000C20FE" w:rsidRPr="00382BDD">
        <w:rPr>
          <w:bCs/>
          <w:sz w:val="24"/>
        </w:rPr>
        <w:t>抽签确定的队员代表抽取比赛方案（包括自动比赛时长和得分物品的场上分布，方案一经确定，不再变化），</w:t>
      </w:r>
      <w:r w:rsidRPr="00382BDD">
        <w:rPr>
          <w:bCs/>
          <w:sz w:val="24"/>
        </w:rPr>
        <w:t>按照</w:t>
      </w:r>
      <w:r w:rsidR="000C20FE" w:rsidRPr="00382BDD">
        <w:rPr>
          <w:bCs/>
          <w:sz w:val="24"/>
        </w:rPr>
        <w:t>该比赛方案</w:t>
      </w:r>
      <w:r w:rsidRPr="00382BDD">
        <w:rPr>
          <w:bCs/>
          <w:sz w:val="24"/>
        </w:rPr>
        <w:t>，</w:t>
      </w:r>
      <w:r w:rsidR="00FB2590" w:rsidRPr="00382BDD">
        <w:rPr>
          <w:bCs/>
          <w:sz w:val="24"/>
        </w:rPr>
        <w:t>参赛队</w:t>
      </w:r>
      <w:r w:rsidRPr="00382BDD">
        <w:rPr>
          <w:bCs/>
          <w:sz w:val="24"/>
        </w:rPr>
        <w:t>在自带的计算机上编制程序，编程和调试</w:t>
      </w:r>
      <w:r w:rsidR="00FB2590" w:rsidRPr="00382BDD">
        <w:rPr>
          <w:bCs/>
          <w:sz w:val="24"/>
        </w:rPr>
        <w:t>在检录进场</w:t>
      </w:r>
      <w:r w:rsidR="00FB2590" w:rsidRPr="00382BDD">
        <w:rPr>
          <w:bCs/>
          <w:sz w:val="24"/>
        </w:rPr>
        <w:t>2</w:t>
      </w:r>
      <w:r w:rsidRPr="00382BDD">
        <w:rPr>
          <w:bCs/>
          <w:sz w:val="24"/>
        </w:rPr>
        <w:t>小时</w:t>
      </w:r>
      <w:r w:rsidR="00FB2590" w:rsidRPr="00382BDD">
        <w:rPr>
          <w:bCs/>
          <w:sz w:val="24"/>
        </w:rPr>
        <w:t>后结束</w:t>
      </w:r>
      <w:r w:rsidRPr="00382BDD">
        <w:rPr>
          <w:bCs/>
          <w:sz w:val="24"/>
        </w:rPr>
        <w:t>。</w:t>
      </w:r>
    </w:p>
    <w:p w:rsidR="00D45A40" w:rsidRPr="00382BDD" w:rsidRDefault="00D45A40" w:rsidP="00B804E6">
      <w:pPr>
        <w:spacing w:line="420" w:lineRule="exact"/>
        <w:rPr>
          <w:bCs/>
          <w:sz w:val="24"/>
        </w:rPr>
      </w:pPr>
      <w:r w:rsidRPr="00382BDD">
        <w:rPr>
          <w:bCs/>
          <w:sz w:val="24"/>
        </w:rPr>
        <w:t>6.5.2.</w:t>
      </w:r>
      <w:r w:rsidR="0063680C" w:rsidRPr="00382BDD">
        <w:rPr>
          <w:bCs/>
          <w:sz w:val="24"/>
        </w:rPr>
        <w:t>2</w:t>
      </w:r>
      <w:r w:rsidRPr="00382BDD">
        <w:rPr>
          <w:bCs/>
          <w:sz w:val="24"/>
        </w:rPr>
        <w:t xml:space="preserve"> </w:t>
      </w:r>
      <w:r w:rsidR="00831984" w:rsidRPr="00382BDD">
        <w:rPr>
          <w:bCs/>
          <w:sz w:val="24"/>
        </w:rPr>
        <w:t>复赛</w:t>
      </w:r>
      <w:r w:rsidRPr="00382BDD">
        <w:rPr>
          <w:bCs/>
          <w:sz w:val="24"/>
        </w:rPr>
        <w:t>前，各联队将有约</w:t>
      </w:r>
      <w:r w:rsidR="000C20FE" w:rsidRPr="00382BDD">
        <w:rPr>
          <w:bCs/>
          <w:sz w:val="24"/>
        </w:rPr>
        <w:t>0.5</w:t>
      </w:r>
      <w:r w:rsidRPr="00382BDD">
        <w:rPr>
          <w:bCs/>
          <w:sz w:val="24"/>
        </w:rPr>
        <w:t>小时的准备时间研究战术、修改和调试机器人、测试场地，进行赛前准备。</w:t>
      </w:r>
      <w:r w:rsidR="00831984" w:rsidRPr="00382BDD">
        <w:rPr>
          <w:bCs/>
          <w:sz w:val="24"/>
        </w:rPr>
        <w:t>初赛</w:t>
      </w:r>
      <w:r w:rsidRPr="00382BDD">
        <w:rPr>
          <w:bCs/>
          <w:sz w:val="24"/>
        </w:rPr>
        <w:t>前没有专门划定的</w:t>
      </w:r>
      <w:r w:rsidR="0063680C" w:rsidRPr="00382BDD">
        <w:rPr>
          <w:bCs/>
          <w:sz w:val="24"/>
        </w:rPr>
        <w:t>联队讨论</w:t>
      </w:r>
      <w:r w:rsidRPr="00382BDD">
        <w:rPr>
          <w:bCs/>
          <w:sz w:val="24"/>
        </w:rPr>
        <w:t>时间，由各联队</w:t>
      </w:r>
      <w:r w:rsidR="009161E2" w:rsidRPr="00382BDD">
        <w:rPr>
          <w:bCs/>
          <w:sz w:val="24"/>
        </w:rPr>
        <w:t>根据对阵图</w:t>
      </w:r>
      <w:r w:rsidRPr="00382BDD">
        <w:rPr>
          <w:bCs/>
          <w:sz w:val="24"/>
        </w:rPr>
        <w:t>自行安排。</w:t>
      </w:r>
    </w:p>
    <w:p w:rsidR="00F35968" w:rsidRPr="00382BDD" w:rsidRDefault="00D45A40" w:rsidP="00B804E6">
      <w:pPr>
        <w:spacing w:line="420" w:lineRule="exact"/>
        <w:rPr>
          <w:bCs/>
          <w:sz w:val="24"/>
        </w:rPr>
      </w:pPr>
      <w:r w:rsidRPr="00382BDD">
        <w:rPr>
          <w:bCs/>
          <w:sz w:val="24"/>
        </w:rPr>
        <w:t>6.5.2.</w:t>
      </w:r>
      <w:r w:rsidR="0063680C" w:rsidRPr="00382BDD">
        <w:rPr>
          <w:bCs/>
          <w:sz w:val="24"/>
        </w:rPr>
        <w:t>3</w:t>
      </w:r>
      <w:r w:rsidRPr="00382BDD">
        <w:rPr>
          <w:bCs/>
          <w:sz w:val="24"/>
        </w:rPr>
        <w:t xml:space="preserve"> </w:t>
      </w:r>
      <w:r w:rsidRPr="00382BDD">
        <w:rPr>
          <w:bCs/>
          <w:sz w:val="24"/>
        </w:rPr>
        <w:t>每场</w:t>
      </w:r>
      <w:r w:rsidR="00F35968" w:rsidRPr="00382BDD">
        <w:rPr>
          <w:bCs/>
          <w:sz w:val="24"/>
        </w:rPr>
        <w:t>比赛</w:t>
      </w:r>
      <w:r w:rsidRPr="00382BDD">
        <w:rPr>
          <w:bCs/>
          <w:sz w:val="24"/>
        </w:rPr>
        <w:t>前</w:t>
      </w:r>
      <w:r w:rsidR="00F35968" w:rsidRPr="00382BDD">
        <w:rPr>
          <w:bCs/>
          <w:sz w:val="24"/>
        </w:rPr>
        <w:t>，</w:t>
      </w:r>
      <w:r w:rsidR="00B804E6" w:rsidRPr="00382BDD">
        <w:rPr>
          <w:bCs/>
          <w:sz w:val="24"/>
        </w:rPr>
        <w:t>联队必须</w:t>
      </w:r>
      <w:r w:rsidRPr="00382BDD">
        <w:rPr>
          <w:bCs/>
          <w:sz w:val="24"/>
        </w:rPr>
        <w:t>按</w:t>
      </w:r>
      <w:r w:rsidR="00B804E6" w:rsidRPr="00382BDD">
        <w:rPr>
          <w:bCs/>
          <w:sz w:val="24"/>
        </w:rPr>
        <w:t>时到达赛场。</w:t>
      </w:r>
      <w:r w:rsidR="000E4930" w:rsidRPr="00382BDD">
        <w:rPr>
          <w:bCs/>
          <w:sz w:val="24"/>
        </w:rPr>
        <w:t>在规定时间内未到场的联队将被视为弃权和失败，另一</w:t>
      </w:r>
      <w:r w:rsidR="00D2576C" w:rsidRPr="00382BDD">
        <w:rPr>
          <w:bCs/>
          <w:sz w:val="24"/>
        </w:rPr>
        <w:t>方</w:t>
      </w:r>
      <w:r w:rsidR="000E4930" w:rsidRPr="00382BDD">
        <w:rPr>
          <w:bCs/>
          <w:sz w:val="24"/>
        </w:rPr>
        <w:t>获胜</w:t>
      </w:r>
      <w:r w:rsidR="006B0058" w:rsidRPr="00382BDD">
        <w:rPr>
          <w:bCs/>
          <w:sz w:val="24"/>
        </w:rPr>
        <w:t>，比赛成绩记为</w:t>
      </w:r>
      <w:r w:rsidR="00433E7B" w:rsidRPr="00382BDD">
        <w:rPr>
          <w:bCs/>
          <w:sz w:val="24"/>
        </w:rPr>
        <w:t>2</w:t>
      </w:r>
      <w:r w:rsidR="006B0058" w:rsidRPr="00382BDD">
        <w:rPr>
          <w:bCs/>
          <w:sz w:val="24"/>
        </w:rPr>
        <w:t>0:0</w:t>
      </w:r>
      <w:r w:rsidR="000E4930" w:rsidRPr="00382BDD">
        <w:rPr>
          <w:bCs/>
          <w:sz w:val="24"/>
        </w:rPr>
        <w:t>。</w:t>
      </w:r>
      <w:r w:rsidR="006D6F10" w:rsidRPr="00382BDD">
        <w:rPr>
          <w:bCs/>
          <w:sz w:val="24"/>
        </w:rPr>
        <w:t>联队中的一支参赛队未到场，另一支参赛队仍可以用它自己的一台机器人参加该场比赛。</w:t>
      </w:r>
    </w:p>
    <w:p w:rsidR="00B804E6" w:rsidRPr="00382BDD" w:rsidRDefault="00D45A40" w:rsidP="00B804E6">
      <w:pPr>
        <w:spacing w:line="420" w:lineRule="exact"/>
        <w:rPr>
          <w:bCs/>
          <w:sz w:val="24"/>
        </w:rPr>
      </w:pPr>
      <w:r w:rsidRPr="00382BDD">
        <w:rPr>
          <w:bCs/>
          <w:sz w:val="24"/>
        </w:rPr>
        <w:t>6.5.2.</w:t>
      </w:r>
      <w:r w:rsidR="0063680C" w:rsidRPr="00382BDD">
        <w:rPr>
          <w:bCs/>
          <w:sz w:val="24"/>
        </w:rPr>
        <w:t>4</w:t>
      </w:r>
      <w:r w:rsidRPr="00382BDD">
        <w:rPr>
          <w:bCs/>
          <w:sz w:val="24"/>
        </w:rPr>
        <w:t xml:space="preserve"> </w:t>
      </w:r>
      <w:r w:rsidR="008A58C5" w:rsidRPr="00382BDD">
        <w:rPr>
          <w:bCs/>
          <w:sz w:val="24"/>
        </w:rPr>
        <w:t>每支</w:t>
      </w:r>
      <w:r w:rsidR="0058108C" w:rsidRPr="00382BDD">
        <w:rPr>
          <w:bCs/>
          <w:sz w:val="24"/>
        </w:rPr>
        <w:t>参赛队</w:t>
      </w:r>
      <w:r w:rsidR="009161E2" w:rsidRPr="00382BDD">
        <w:rPr>
          <w:bCs/>
          <w:sz w:val="24"/>
        </w:rPr>
        <w:t>只有</w:t>
      </w:r>
      <w:r w:rsidR="004E15C4" w:rsidRPr="00382BDD">
        <w:rPr>
          <w:bCs/>
          <w:sz w:val="24"/>
        </w:rPr>
        <w:t>2</w:t>
      </w:r>
      <w:r w:rsidR="008A58C5" w:rsidRPr="00382BDD">
        <w:rPr>
          <w:bCs/>
          <w:sz w:val="24"/>
        </w:rPr>
        <w:t>名队</w:t>
      </w:r>
      <w:r w:rsidR="0058108C" w:rsidRPr="00382BDD">
        <w:rPr>
          <w:bCs/>
          <w:sz w:val="24"/>
        </w:rPr>
        <w:t>员</w:t>
      </w:r>
      <w:r w:rsidR="008A58C5" w:rsidRPr="00382BDD">
        <w:rPr>
          <w:bCs/>
          <w:sz w:val="24"/>
        </w:rPr>
        <w:t>可以</w:t>
      </w:r>
      <w:r w:rsidR="00E10E2A" w:rsidRPr="00382BDD">
        <w:rPr>
          <w:bCs/>
          <w:sz w:val="24"/>
        </w:rPr>
        <w:t>进入比赛区</w:t>
      </w:r>
      <w:r w:rsidR="008A58C5" w:rsidRPr="00382BDD">
        <w:rPr>
          <w:bCs/>
          <w:sz w:val="24"/>
        </w:rPr>
        <w:t>，</w:t>
      </w:r>
      <w:r w:rsidR="0058108C" w:rsidRPr="00382BDD">
        <w:rPr>
          <w:bCs/>
          <w:sz w:val="24"/>
        </w:rPr>
        <w:t>站立在联队站位上。</w:t>
      </w:r>
      <w:r w:rsidR="009161E2" w:rsidRPr="00382BDD">
        <w:rPr>
          <w:bCs/>
          <w:sz w:val="24"/>
        </w:rPr>
        <w:t>教练和领队不得进场。</w:t>
      </w:r>
    </w:p>
    <w:p w:rsidR="001A4FA1" w:rsidRPr="00382BDD" w:rsidRDefault="001D5CF3" w:rsidP="00B804E6">
      <w:pPr>
        <w:spacing w:line="420" w:lineRule="exact"/>
        <w:rPr>
          <w:sz w:val="24"/>
        </w:rPr>
      </w:pPr>
      <w:r w:rsidRPr="00382BDD">
        <w:rPr>
          <w:bCs/>
          <w:sz w:val="24"/>
        </w:rPr>
        <w:t>6.5.2.</w:t>
      </w:r>
      <w:r w:rsidR="0063680C" w:rsidRPr="00382BDD">
        <w:rPr>
          <w:bCs/>
          <w:sz w:val="24"/>
        </w:rPr>
        <w:t>5</w:t>
      </w:r>
      <w:r w:rsidRPr="00382BDD">
        <w:rPr>
          <w:bCs/>
          <w:sz w:val="24"/>
        </w:rPr>
        <w:t xml:space="preserve"> </w:t>
      </w:r>
      <w:r w:rsidRPr="00382BDD">
        <w:rPr>
          <w:sz w:val="24"/>
        </w:rPr>
        <w:t>每场比赛开始时，每</w:t>
      </w:r>
      <w:r w:rsidR="00FB2590" w:rsidRPr="00382BDD">
        <w:rPr>
          <w:sz w:val="24"/>
        </w:rPr>
        <w:t>支</w:t>
      </w:r>
      <w:r w:rsidRPr="00382BDD">
        <w:rPr>
          <w:sz w:val="24"/>
        </w:rPr>
        <w:t>联队的</w:t>
      </w:r>
      <w:r w:rsidRPr="00382BDD">
        <w:rPr>
          <w:sz w:val="24"/>
        </w:rPr>
        <w:t>2</w:t>
      </w:r>
      <w:r w:rsidRPr="00382BDD">
        <w:rPr>
          <w:sz w:val="24"/>
        </w:rPr>
        <w:t>台机器人必须放入各自的启动区内。在任何一个启动区内的机器人不能超过</w:t>
      </w:r>
      <w:r w:rsidRPr="00382BDD">
        <w:rPr>
          <w:sz w:val="24"/>
        </w:rPr>
        <w:t>1</w:t>
      </w:r>
      <w:r w:rsidRPr="00382BDD">
        <w:rPr>
          <w:sz w:val="24"/>
        </w:rPr>
        <w:t>台，机器人与地面的接触面不得超出启动区，除预装的</w:t>
      </w:r>
      <w:r w:rsidR="0094449C" w:rsidRPr="00382BDD">
        <w:rPr>
          <w:sz w:val="24"/>
        </w:rPr>
        <w:t>立方</w:t>
      </w:r>
      <w:r w:rsidRPr="00382BDD">
        <w:rPr>
          <w:sz w:val="24"/>
        </w:rPr>
        <w:t>外，机器人不得与任何得分物品、</w:t>
      </w:r>
      <w:r w:rsidR="00187B2F" w:rsidRPr="00382BDD">
        <w:rPr>
          <w:bCs/>
          <w:kern w:val="0"/>
          <w:sz w:val="24"/>
        </w:rPr>
        <w:t>柱基、立柱、夹持器及</w:t>
      </w:r>
      <w:r w:rsidRPr="00382BDD">
        <w:rPr>
          <w:sz w:val="24"/>
        </w:rPr>
        <w:t>别的拼接块接触，如图</w:t>
      </w:r>
      <w:r w:rsidRPr="00382BDD">
        <w:rPr>
          <w:sz w:val="24"/>
        </w:rPr>
        <w:t>10</w:t>
      </w:r>
      <w:r w:rsidRPr="00382BDD">
        <w:rPr>
          <w:sz w:val="24"/>
        </w:rPr>
        <w:t>和</w:t>
      </w:r>
      <w:r w:rsidRPr="00382BDD">
        <w:rPr>
          <w:sz w:val="24"/>
        </w:rPr>
        <w:t>11</w:t>
      </w:r>
      <w:r w:rsidRPr="00382BDD">
        <w:rPr>
          <w:sz w:val="24"/>
        </w:rPr>
        <w:t>所示。初</w:t>
      </w:r>
      <w:r w:rsidRPr="00382BDD">
        <w:rPr>
          <w:bCs/>
          <w:kern w:val="0"/>
          <w:sz w:val="24"/>
        </w:rPr>
        <w:t>赛中，红色联队有权把它们的机器人最后放到场上。复赛中，排序较高的联队有权把它们的机器人最后放到场上。机器人的放置必须迅速</w:t>
      </w:r>
      <w:r w:rsidR="00187B2F" w:rsidRPr="00382BDD">
        <w:rPr>
          <w:bCs/>
          <w:kern w:val="0"/>
          <w:sz w:val="24"/>
        </w:rPr>
        <w:t>，且先放的参赛队</w:t>
      </w:r>
      <w:r w:rsidR="00FB2590" w:rsidRPr="00382BDD">
        <w:rPr>
          <w:bCs/>
          <w:kern w:val="0"/>
          <w:sz w:val="24"/>
        </w:rPr>
        <w:t>一</w:t>
      </w:r>
      <w:r w:rsidR="00187B2F" w:rsidRPr="00382BDD">
        <w:rPr>
          <w:bCs/>
          <w:kern w:val="0"/>
          <w:sz w:val="24"/>
        </w:rPr>
        <w:t>但确定机器人的位置就不能再调整</w:t>
      </w:r>
      <w:r w:rsidRPr="00382BDD">
        <w:rPr>
          <w:bCs/>
          <w:kern w:val="0"/>
          <w:sz w:val="24"/>
        </w:rPr>
        <w:t>。违反此规则的参赛队将由裁判员随机地重新放置他们的机器人。</w:t>
      </w:r>
    </w:p>
    <w:p w:rsidR="001A4FA1" w:rsidRDefault="009072F9" w:rsidP="00B804E6">
      <w:pPr>
        <w:spacing w:line="420" w:lineRule="exact"/>
        <w:rPr>
          <w:rFonts w:ascii="宋体" w:hAnsi="宋体" w:cs="Courier New" w:hint="eastAsia"/>
          <w:sz w:val="24"/>
        </w:rPr>
      </w:pPr>
      <w:r>
        <w:rPr>
          <w:noProof/>
        </w:rPr>
        <w:drawing>
          <wp:anchor distT="0" distB="0" distL="114300" distR="114300" simplePos="0" relativeHeight="251662336" behindDoc="0" locked="0" layoutInCell="1" allowOverlap="1">
            <wp:simplePos x="0" y="0"/>
            <wp:positionH relativeFrom="column">
              <wp:posOffset>2886075</wp:posOffset>
            </wp:positionH>
            <wp:positionV relativeFrom="paragraph">
              <wp:posOffset>118110</wp:posOffset>
            </wp:positionV>
            <wp:extent cx="2181225" cy="2005965"/>
            <wp:effectExtent l="0" t="0" r="9525" b="0"/>
            <wp:wrapSquare wrapText="bothSides"/>
            <wp:docPr id="454" name="图片 454" descr="图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图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20059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342900</wp:posOffset>
            </wp:positionH>
            <wp:positionV relativeFrom="paragraph">
              <wp:posOffset>135890</wp:posOffset>
            </wp:positionV>
            <wp:extent cx="2162175" cy="1988185"/>
            <wp:effectExtent l="0" t="0" r="9525" b="0"/>
            <wp:wrapSquare wrapText="bothSides"/>
            <wp:docPr id="453" name="图片 453" descr="图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图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62175" cy="1988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3F52" w:rsidRDefault="00653F52" w:rsidP="00B3733D">
      <w:pPr>
        <w:spacing w:line="420" w:lineRule="exact"/>
        <w:jc w:val="center"/>
        <w:rPr>
          <w:rFonts w:ascii="宋体" w:hAnsi="宋体" w:hint="eastAsia"/>
          <w:b/>
          <w:bCs/>
          <w:sz w:val="18"/>
          <w:szCs w:val="18"/>
        </w:rPr>
      </w:pPr>
    </w:p>
    <w:p w:rsidR="00653F52" w:rsidRDefault="00653F52" w:rsidP="00B3733D">
      <w:pPr>
        <w:spacing w:line="420" w:lineRule="exact"/>
        <w:jc w:val="center"/>
        <w:rPr>
          <w:rFonts w:ascii="宋体" w:hAnsi="宋体" w:hint="eastAsia"/>
          <w:b/>
          <w:bCs/>
          <w:sz w:val="18"/>
          <w:szCs w:val="18"/>
        </w:rPr>
      </w:pPr>
    </w:p>
    <w:p w:rsidR="00653F52" w:rsidRDefault="00653F52" w:rsidP="00B3733D">
      <w:pPr>
        <w:spacing w:line="420" w:lineRule="exact"/>
        <w:jc w:val="center"/>
        <w:rPr>
          <w:rFonts w:ascii="宋体" w:hAnsi="宋体" w:hint="eastAsia"/>
          <w:b/>
          <w:bCs/>
          <w:sz w:val="18"/>
          <w:szCs w:val="18"/>
        </w:rPr>
      </w:pPr>
    </w:p>
    <w:p w:rsidR="00653F52" w:rsidRDefault="00653F52" w:rsidP="00B3733D">
      <w:pPr>
        <w:spacing w:line="420" w:lineRule="exact"/>
        <w:jc w:val="center"/>
        <w:rPr>
          <w:rFonts w:ascii="宋体" w:hAnsi="宋体" w:hint="eastAsia"/>
          <w:b/>
          <w:bCs/>
          <w:sz w:val="18"/>
          <w:szCs w:val="18"/>
        </w:rPr>
      </w:pPr>
    </w:p>
    <w:p w:rsidR="00653F52" w:rsidRDefault="00653F52" w:rsidP="00B3733D">
      <w:pPr>
        <w:spacing w:line="420" w:lineRule="exact"/>
        <w:jc w:val="center"/>
        <w:rPr>
          <w:rFonts w:ascii="宋体" w:hAnsi="宋体" w:hint="eastAsia"/>
          <w:b/>
          <w:bCs/>
          <w:sz w:val="18"/>
          <w:szCs w:val="18"/>
        </w:rPr>
      </w:pPr>
    </w:p>
    <w:p w:rsidR="00653F52" w:rsidRDefault="00653F52" w:rsidP="00B3733D">
      <w:pPr>
        <w:spacing w:line="420" w:lineRule="exact"/>
        <w:jc w:val="center"/>
        <w:rPr>
          <w:rFonts w:ascii="宋体" w:hAnsi="宋体" w:hint="eastAsia"/>
          <w:b/>
          <w:bCs/>
          <w:sz w:val="18"/>
          <w:szCs w:val="18"/>
        </w:rPr>
      </w:pPr>
    </w:p>
    <w:p w:rsidR="00653F52" w:rsidRDefault="00653F52" w:rsidP="00B3733D">
      <w:pPr>
        <w:spacing w:line="420" w:lineRule="exact"/>
        <w:jc w:val="center"/>
        <w:rPr>
          <w:rFonts w:ascii="宋体" w:hAnsi="宋体" w:hint="eastAsia"/>
          <w:b/>
          <w:bCs/>
          <w:sz w:val="18"/>
          <w:szCs w:val="18"/>
        </w:rPr>
      </w:pPr>
    </w:p>
    <w:p w:rsidR="00B3733D" w:rsidRPr="00382BDD" w:rsidRDefault="00B3733D" w:rsidP="00B3733D">
      <w:pPr>
        <w:spacing w:line="420" w:lineRule="exact"/>
        <w:jc w:val="center"/>
        <w:rPr>
          <w:b/>
          <w:bCs/>
          <w:sz w:val="18"/>
          <w:szCs w:val="18"/>
        </w:rPr>
      </w:pPr>
      <w:r w:rsidRPr="00382BDD">
        <w:rPr>
          <w:b/>
          <w:bCs/>
          <w:sz w:val="18"/>
          <w:szCs w:val="18"/>
        </w:rPr>
        <w:t>图</w:t>
      </w:r>
      <w:r w:rsidR="0094449C" w:rsidRPr="00382BDD">
        <w:rPr>
          <w:b/>
          <w:bCs/>
          <w:sz w:val="18"/>
          <w:szCs w:val="18"/>
        </w:rPr>
        <w:t>9</w:t>
      </w:r>
      <w:r w:rsidRPr="00382BDD">
        <w:rPr>
          <w:b/>
          <w:bCs/>
          <w:sz w:val="18"/>
          <w:szCs w:val="18"/>
        </w:rPr>
        <w:t xml:space="preserve"> </w:t>
      </w:r>
      <w:r w:rsidRPr="00382BDD">
        <w:rPr>
          <w:b/>
          <w:bCs/>
          <w:sz w:val="18"/>
          <w:szCs w:val="18"/>
        </w:rPr>
        <w:t>合法的启动位置</w:t>
      </w:r>
      <w:r w:rsidRPr="00382BDD">
        <w:rPr>
          <w:b/>
          <w:bCs/>
          <w:sz w:val="18"/>
          <w:szCs w:val="18"/>
        </w:rPr>
        <w:t xml:space="preserve">           </w:t>
      </w:r>
      <w:r w:rsidR="00653F52" w:rsidRPr="00382BDD">
        <w:rPr>
          <w:b/>
          <w:bCs/>
          <w:sz w:val="18"/>
          <w:szCs w:val="18"/>
        </w:rPr>
        <w:t xml:space="preserve">  </w:t>
      </w:r>
      <w:r w:rsidRPr="00382BDD">
        <w:rPr>
          <w:b/>
          <w:bCs/>
          <w:sz w:val="18"/>
          <w:szCs w:val="18"/>
        </w:rPr>
        <w:t xml:space="preserve">      </w:t>
      </w:r>
      <w:r w:rsidRPr="00382BDD">
        <w:rPr>
          <w:b/>
          <w:bCs/>
          <w:sz w:val="18"/>
          <w:szCs w:val="18"/>
        </w:rPr>
        <w:t>图</w:t>
      </w:r>
      <w:r w:rsidRPr="00382BDD">
        <w:rPr>
          <w:b/>
          <w:bCs/>
          <w:sz w:val="18"/>
          <w:szCs w:val="18"/>
        </w:rPr>
        <w:t>1</w:t>
      </w:r>
      <w:r w:rsidR="0094449C" w:rsidRPr="00382BDD">
        <w:rPr>
          <w:b/>
          <w:bCs/>
          <w:sz w:val="18"/>
          <w:szCs w:val="18"/>
        </w:rPr>
        <w:t>0</w:t>
      </w:r>
      <w:r w:rsidRPr="00382BDD">
        <w:rPr>
          <w:b/>
          <w:bCs/>
          <w:sz w:val="18"/>
          <w:szCs w:val="18"/>
        </w:rPr>
        <w:t xml:space="preserve"> </w:t>
      </w:r>
      <w:r w:rsidR="00433E7B" w:rsidRPr="00382BDD">
        <w:rPr>
          <w:b/>
          <w:bCs/>
          <w:sz w:val="18"/>
          <w:szCs w:val="18"/>
        </w:rPr>
        <w:t>不</w:t>
      </w:r>
      <w:r w:rsidRPr="00382BDD">
        <w:rPr>
          <w:b/>
          <w:bCs/>
          <w:sz w:val="18"/>
          <w:szCs w:val="18"/>
        </w:rPr>
        <w:t>合法的启动位置</w:t>
      </w:r>
    </w:p>
    <w:p w:rsidR="00C463EC" w:rsidRDefault="009072F9" w:rsidP="00C463EC">
      <w:pPr>
        <w:spacing w:line="420" w:lineRule="exact"/>
        <w:rPr>
          <w:rFonts w:ascii="宋体" w:hAnsi="宋体" w:hint="eastAsia"/>
          <w:b/>
          <w:bCs/>
          <w:szCs w:val="21"/>
        </w:rPr>
      </w:pPr>
      <w:r>
        <w:rPr>
          <w:noProof/>
        </w:rPr>
        <w:drawing>
          <wp:anchor distT="0" distB="0" distL="114300" distR="114300" simplePos="0" relativeHeight="251663360" behindDoc="0" locked="0" layoutInCell="1" allowOverlap="1">
            <wp:simplePos x="0" y="0"/>
            <wp:positionH relativeFrom="column">
              <wp:posOffset>247650</wp:posOffset>
            </wp:positionH>
            <wp:positionV relativeFrom="paragraph">
              <wp:posOffset>142240</wp:posOffset>
            </wp:positionV>
            <wp:extent cx="2076450" cy="1943100"/>
            <wp:effectExtent l="0" t="0" r="0" b="0"/>
            <wp:wrapSquare wrapText="bothSides"/>
            <wp:docPr id="455" name="图片 455" descr="图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图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645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simplePos x="0" y="0"/>
            <wp:positionH relativeFrom="column">
              <wp:posOffset>3028950</wp:posOffset>
            </wp:positionH>
            <wp:positionV relativeFrom="paragraph">
              <wp:posOffset>142240</wp:posOffset>
            </wp:positionV>
            <wp:extent cx="2038350" cy="1943100"/>
            <wp:effectExtent l="0" t="0" r="0" b="0"/>
            <wp:wrapSquare wrapText="bothSides"/>
            <wp:docPr id="456" name="图片 456" descr="图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图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3835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697A">
        <w:rPr>
          <w:rFonts w:ascii="宋体" w:hAnsi="宋体" w:hint="eastAsia"/>
          <w:b/>
          <w:bCs/>
          <w:szCs w:val="21"/>
        </w:rPr>
        <w:t xml:space="preserve">  </w:t>
      </w:r>
    </w:p>
    <w:p w:rsidR="005172DC" w:rsidRDefault="005172DC" w:rsidP="00C463EC">
      <w:pPr>
        <w:spacing w:line="420" w:lineRule="exact"/>
        <w:rPr>
          <w:rFonts w:ascii="宋体" w:hAnsi="宋体" w:hint="eastAsia"/>
          <w:b/>
          <w:bCs/>
          <w:szCs w:val="21"/>
        </w:rPr>
      </w:pPr>
    </w:p>
    <w:p w:rsidR="005172DC" w:rsidRDefault="005172DC" w:rsidP="00C463EC">
      <w:pPr>
        <w:spacing w:line="420" w:lineRule="exact"/>
        <w:rPr>
          <w:rFonts w:ascii="宋体" w:hAnsi="宋体" w:hint="eastAsia"/>
          <w:b/>
          <w:bCs/>
          <w:szCs w:val="21"/>
        </w:rPr>
      </w:pPr>
    </w:p>
    <w:p w:rsidR="005172DC" w:rsidRDefault="005172DC" w:rsidP="00C463EC">
      <w:pPr>
        <w:spacing w:line="420" w:lineRule="exact"/>
        <w:rPr>
          <w:rFonts w:ascii="宋体" w:hAnsi="宋体" w:hint="eastAsia"/>
          <w:b/>
          <w:bCs/>
          <w:szCs w:val="21"/>
        </w:rPr>
      </w:pPr>
    </w:p>
    <w:p w:rsidR="005172DC" w:rsidRDefault="005172DC" w:rsidP="00C463EC">
      <w:pPr>
        <w:spacing w:line="420" w:lineRule="exact"/>
        <w:rPr>
          <w:rFonts w:ascii="宋体" w:hAnsi="宋体" w:hint="eastAsia"/>
          <w:b/>
          <w:bCs/>
          <w:szCs w:val="21"/>
        </w:rPr>
      </w:pPr>
    </w:p>
    <w:p w:rsidR="005172DC" w:rsidRDefault="005172DC" w:rsidP="00C463EC">
      <w:pPr>
        <w:spacing w:line="420" w:lineRule="exact"/>
        <w:rPr>
          <w:rFonts w:ascii="宋体" w:hAnsi="宋体" w:hint="eastAsia"/>
          <w:b/>
          <w:bCs/>
          <w:szCs w:val="21"/>
        </w:rPr>
      </w:pPr>
    </w:p>
    <w:p w:rsidR="005172DC" w:rsidRDefault="005172DC" w:rsidP="00C463EC">
      <w:pPr>
        <w:spacing w:line="420" w:lineRule="exact"/>
        <w:rPr>
          <w:rFonts w:ascii="宋体" w:hAnsi="宋体" w:hint="eastAsia"/>
          <w:b/>
          <w:bCs/>
          <w:szCs w:val="21"/>
        </w:rPr>
      </w:pPr>
    </w:p>
    <w:p w:rsidR="005172DC" w:rsidRDefault="005172DC" w:rsidP="00C463EC">
      <w:pPr>
        <w:spacing w:line="420" w:lineRule="exact"/>
        <w:rPr>
          <w:rFonts w:ascii="宋体" w:hAnsi="宋体" w:hint="eastAsia"/>
          <w:b/>
          <w:bCs/>
          <w:szCs w:val="21"/>
        </w:rPr>
      </w:pPr>
    </w:p>
    <w:p w:rsidR="0000697A" w:rsidRPr="00382BDD" w:rsidRDefault="0000697A" w:rsidP="00C463EC">
      <w:pPr>
        <w:spacing w:line="420" w:lineRule="exact"/>
        <w:jc w:val="center"/>
        <w:rPr>
          <w:b/>
          <w:bCs/>
          <w:sz w:val="18"/>
          <w:szCs w:val="18"/>
        </w:rPr>
      </w:pPr>
      <w:r w:rsidRPr="00382BDD">
        <w:rPr>
          <w:b/>
          <w:bCs/>
          <w:sz w:val="18"/>
          <w:szCs w:val="18"/>
        </w:rPr>
        <w:t>图</w:t>
      </w:r>
      <w:r w:rsidRPr="00382BDD">
        <w:rPr>
          <w:b/>
          <w:bCs/>
          <w:sz w:val="18"/>
          <w:szCs w:val="18"/>
        </w:rPr>
        <w:t>1</w:t>
      </w:r>
      <w:r w:rsidR="00DA0471" w:rsidRPr="00382BDD">
        <w:rPr>
          <w:b/>
          <w:bCs/>
          <w:sz w:val="18"/>
          <w:szCs w:val="18"/>
        </w:rPr>
        <w:t>1</w:t>
      </w:r>
      <w:r w:rsidRPr="00382BDD">
        <w:rPr>
          <w:b/>
          <w:bCs/>
          <w:sz w:val="18"/>
          <w:szCs w:val="18"/>
        </w:rPr>
        <w:t>合法的预装</w:t>
      </w:r>
      <w:r w:rsidRPr="00382BDD">
        <w:rPr>
          <w:b/>
          <w:bCs/>
          <w:sz w:val="18"/>
          <w:szCs w:val="18"/>
        </w:rPr>
        <w:t xml:space="preserve">  </w:t>
      </w:r>
      <w:r w:rsidR="00C463EC" w:rsidRPr="00382BDD">
        <w:rPr>
          <w:b/>
          <w:bCs/>
          <w:sz w:val="18"/>
          <w:szCs w:val="18"/>
        </w:rPr>
        <w:t xml:space="preserve">             </w:t>
      </w:r>
      <w:r w:rsidR="00653F52" w:rsidRPr="00382BDD">
        <w:rPr>
          <w:b/>
          <w:bCs/>
          <w:sz w:val="18"/>
          <w:szCs w:val="18"/>
        </w:rPr>
        <w:t xml:space="preserve">     </w:t>
      </w:r>
      <w:r w:rsidR="00C463EC" w:rsidRPr="00382BDD">
        <w:rPr>
          <w:b/>
          <w:bCs/>
          <w:sz w:val="18"/>
          <w:szCs w:val="18"/>
        </w:rPr>
        <w:t xml:space="preserve">       </w:t>
      </w:r>
      <w:r w:rsidRPr="00382BDD">
        <w:rPr>
          <w:b/>
          <w:bCs/>
          <w:sz w:val="18"/>
          <w:szCs w:val="18"/>
        </w:rPr>
        <w:t>图</w:t>
      </w:r>
      <w:r w:rsidRPr="00382BDD">
        <w:rPr>
          <w:b/>
          <w:bCs/>
          <w:sz w:val="18"/>
          <w:szCs w:val="18"/>
        </w:rPr>
        <w:t>1</w:t>
      </w:r>
      <w:r w:rsidR="00DA0471" w:rsidRPr="00382BDD">
        <w:rPr>
          <w:b/>
          <w:bCs/>
          <w:sz w:val="18"/>
          <w:szCs w:val="18"/>
        </w:rPr>
        <w:t>2</w:t>
      </w:r>
      <w:r w:rsidRPr="00382BDD">
        <w:rPr>
          <w:b/>
          <w:bCs/>
          <w:sz w:val="18"/>
          <w:szCs w:val="18"/>
        </w:rPr>
        <w:t xml:space="preserve"> </w:t>
      </w:r>
      <w:r w:rsidRPr="00382BDD">
        <w:rPr>
          <w:b/>
          <w:bCs/>
          <w:sz w:val="18"/>
          <w:szCs w:val="18"/>
        </w:rPr>
        <w:t>不合法的预装</w:t>
      </w:r>
    </w:p>
    <w:p w:rsidR="00DA0471" w:rsidRPr="00382BDD" w:rsidRDefault="00DA0471" w:rsidP="00B804E6">
      <w:pPr>
        <w:spacing w:line="420" w:lineRule="exact"/>
        <w:rPr>
          <w:bCs/>
          <w:sz w:val="24"/>
        </w:rPr>
      </w:pPr>
      <w:r w:rsidRPr="00382BDD">
        <w:rPr>
          <w:bCs/>
          <w:sz w:val="24"/>
        </w:rPr>
        <w:t xml:space="preserve">6.5.2.6 </w:t>
      </w:r>
      <w:r w:rsidRPr="00382BDD">
        <w:rPr>
          <w:bCs/>
          <w:sz w:val="24"/>
        </w:rPr>
        <w:t>每场比赛开始前，每支联队有</w:t>
      </w:r>
      <w:r w:rsidRPr="00382BDD">
        <w:rPr>
          <w:bCs/>
          <w:sz w:val="24"/>
        </w:rPr>
        <w:t>2</w:t>
      </w:r>
      <w:r w:rsidRPr="00382BDD">
        <w:rPr>
          <w:bCs/>
          <w:sz w:val="24"/>
        </w:rPr>
        <w:t>个立方可预装，每台机器人各</w:t>
      </w:r>
      <w:r w:rsidRPr="00382BDD">
        <w:rPr>
          <w:bCs/>
          <w:sz w:val="24"/>
        </w:rPr>
        <w:t>1</w:t>
      </w:r>
      <w:r w:rsidRPr="00382BDD">
        <w:rPr>
          <w:bCs/>
          <w:sz w:val="24"/>
        </w:rPr>
        <w:t>个。</w:t>
      </w:r>
      <w:r w:rsidR="00187B2F" w:rsidRPr="00382BDD">
        <w:rPr>
          <w:bCs/>
          <w:sz w:val="24"/>
        </w:rPr>
        <w:t>如图</w:t>
      </w:r>
      <w:r w:rsidR="00187B2F" w:rsidRPr="00382BDD">
        <w:rPr>
          <w:bCs/>
          <w:sz w:val="24"/>
        </w:rPr>
        <w:t>11</w:t>
      </w:r>
      <w:r w:rsidR="00187B2F" w:rsidRPr="00382BDD">
        <w:rPr>
          <w:bCs/>
          <w:sz w:val="24"/>
        </w:rPr>
        <w:t>和</w:t>
      </w:r>
      <w:r w:rsidR="00187B2F" w:rsidRPr="00382BDD">
        <w:rPr>
          <w:bCs/>
          <w:sz w:val="24"/>
        </w:rPr>
        <w:t xml:space="preserve">12 </w:t>
      </w:r>
      <w:r w:rsidR="00187B2F" w:rsidRPr="00382BDD">
        <w:rPr>
          <w:bCs/>
          <w:sz w:val="24"/>
        </w:rPr>
        <w:t>所示，</w:t>
      </w:r>
      <w:r w:rsidRPr="00382BDD">
        <w:rPr>
          <w:bCs/>
          <w:sz w:val="24"/>
        </w:rPr>
        <w:t>放在场地上的立方与机器人或启动区拼接块接触但不与其它拼接块接触就是合法的预装。</w:t>
      </w:r>
    </w:p>
    <w:p w:rsidR="008A58C5" w:rsidRPr="00382BDD" w:rsidRDefault="00D45A40" w:rsidP="00B804E6">
      <w:pPr>
        <w:spacing w:line="420" w:lineRule="exact"/>
        <w:rPr>
          <w:bCs/>
          <w:sz w:val="24"/>
        </w:rPr>
      </w:pPr>
      <w:r w:rsidRPr="00382BDD">
        <w:rPr>
          <w:bCs/>
          <w:sz w:val="24"/>
        </w:rPr>
        <w:t>6.5.2.</w:t>
      </w:r>
      <w:r w:rsidR="0063680C" w:rsidRPr="00382BDD">
        <w:rPr>
          <w:bCs/>
          <w:sz w:val="24"/>
        </w:rPr>
        <w:t>7</w:t>
      </w:r>
      <w:r w:rsidRPr="00382BDD">
        <w:rPr>
          <w:bCs/>
          <w:sz w:val="24"/>
        </w:rPr>
        <w:t xml:space="preserve"> </w:t>
      </w:r>
      <w:r w:rsidR="008A58C5" w:rsidRPr="00382BDD">
        <w:rPr>
          <w:bCs/>
          <w:sz w:val="24"/>
        </w:rPr>
        <w:t>到场的参赛队员应抓紧时间做好启动前的准备工作</w:t>
      </w:r>
      <w:r w:rsidRPr="00382BDD">
        <w:rPr>
          <w:bCs/>
          <w:sz w:val="24"/>
        </w:rPr>
        <w:t>（例如，将机器人恢复到启动前的状态，将手动控制器放在地上，等等）</w:t>
      </w:r>
      <w:r w:rsidR="008A58C5" w:rsidRPr="00382BDD">
        <w:rPr>
          <w:bCs/>
          <w:sz w:val="24"/>
        </w:rPr>
        <w:t>。</w:t>
      </w:r>
    </w:p>
    <w:p w:rsidR="00E84D1C" w:rsidRPr="00382BDD" w:rsidRDefault="00E84D1C" w:rsidP="00B804E6">
      <w:pPr>
        <w:spacing w:line="420" w:lineRule="exact"/>
        <w:rPr>
          <w:bCs/>
          <w:sz w:val="24"/>
        </w:rPr>
      </w:pPr>
      <w:r w:rsidRPr="00382BDD">
        <w:rPr>
          <w:bCs/>
          <w:sz w:val="24"/>
        </w:rPr>
        <w:t>6.5.2.</w:t>
      </w:r>
      <w:r w:rsidR="0063680C" w:rsidRPr="00382BDD">
        <w:rPr>
          <w:bCs/>
          <w:sz w:val="24"/>
        </w:rPr>
        <w:t>8</w:t>
      </w:r>
      <w:r w:rsidRPr="00382BDD">
        <w:rPr>
          <w:bCs/>
          <w:sz w:val="24"/>
        </w:rPr>
        <w:t xml:space="preserve"> </w:t>
      </w:r>
      <w:r w:rsidRPr="00382BDD">
        <w:rPr>
          <w:bCs/>
          <w:sz w:val="24"/>
        </w:rPr>
        <w:t>完成准备工作后，队员应向裁判员示意。</w:t>
      </w:r>
    </w:p>
    <w:p w:rsidR="00A01E51" w:rsidRPr="00382BDD" w:rsidRDefault="00A01E51" w:rsidP="001A011A">
      <w:pPr>
        <w:spacing w:line="420" w:lineRule="exact"/>
        <w:rPr>
          <w:bCs/>
          <w:sz w:val="24"/>
        </w:rPr>
      </w:pPr>
      <w:r w:rsidRPr="00382BDD">
        <w:rPr>
          <w:bCs/>
          <w:sz w:val="24"/>
        </w:rPr>
        <w:t xml:space="preserve">6.5.3 </w:t>
      </w:r>
      <w:r w:rsidRPr="00382BDD">
        <w:rPr>
          <w:bCs/>
          <w:sz w:val="24"/>
        </w:rPr>
        <w:t>启动</w:t>
      </w:r>
      <w:r w:rsidR="000B01F9">
        <w:rPr>
          <w:rFonts w:hint="eastAsia"/>
          <w:bCs/>
          <w:sz w:val="24"/>
        </w:rPr>
        <w:t>及比赛</w:t>
      </w:r>
    </w:p>
    <w:p w:rsidR="008A58C5" w:rsidRPr="00382BDD" w:rsidRDefault="008A58C5" w:rsidP="001A011A">
      <w:pPr>
        <w:spacing w:line="420" w:lineRule="exact"/>
        <w:rPr>
          <w:bCs/>
          <w:sz w:val="24"/>
        </w:rPr>
      </w:pPr>
      <w:r w:rsidRPr="00382BDD">
        <w:rPr>
          <w:bCs/>
          <w:sz w:val="24"/>
        </w:rPr>
        <w:t>6.5.3.1</w:t>
      </w:r>
      <w:r w:rsidR="00E84D1C" w:rsidRPr="00382BDD">
        <w:rPr>
          <w:bCs/>
          <w:sz w:val="24"/>
        </w:rPr>
        <w:t xml:space="preserve"> </w:t>
      </w:r>
      <w:r w:rsidR="00E84D1C" w:rsidRPr="00382BDD">
        <w:rPr>
          <w:bCs/>
          <w:sz w:val="24"/>
        </w:rPr>
        <w:t>裁判员确认两个联队均</w:t>
      </w:r>
      <w:r w:rsidR="00E84D1C" w:rsidRPr="00382BDD">
        <w:rPr>
          <w:color w:val="000000"/>
          <w:sz w:val="24"/>
        </w:rPr>
        <w:t>已准备好后，将发出</w:t>
      </w:r>
      <w:r w:rsidR="00E84D1C" w:rsidRPr="00382BDD">
        <w:rPr>
          <w:color w:val="000000"/>
          <w:sz w:val="24"/>
        </w:rPr>
        <w:t>“5</w:t>
      </w:r>
      <w:r w:rsidR="00E84D1C" w:rsidRPr="00382BDD">
        <w:rPr>
          <w:color w:val="000000"/>
          <w:sz w:val="24"/>
        </w:rPr>
        <w:t>，</w:t>
      </w:r>
      <w:r w:rsidR="00E84D1C" w:rsidRPr="00382BDD">
        <w:rPr>
          <w:color w:val="000000"/>
          <w:sz w:val="24"/>
        </w:rPr>
        <w:t>4</w:t>
      </w:r>
      <w:r w:rsidR="00E84D1C" w:rsidRPr="00382BDD">
        <w:rPr>
          <w:color w:val="000000"/>
          <w:sz w:val="24"/>
        </w:rPr>
        <w:t>，</w:t>
      </w:r>
      <w:r w:rsidR="00E84D1C" w:rsidRPr="00382BDD">
        <w:rPr>
          <w:color w:val="000000"/>
          <w:sz w:val="24"/>
        </w:rPr>
        <w:t>3</w:t>
      </w:r>
      <w:r w:rsidR="00E84D1C" w:rsidRPr="00382BDD">
        <w:rPr>
          <w:color w:val="000000"/>
          <w:sz w:val="24"/>
        </w:rPr>
        <w:t>，</w:t>
      </w:r>
      <w:r w:rsidR="00E84D1C" w:rsidRPr="00382BDD">
        <w:rPr>
          <w:color w:val="000000"/>
          <w:sz w:val="24"/>
        </w:rPr>
        <w:t>2</w:t>
      </w:r>
      <w:r w:rsidR="00E84D1C" w:rsidRPr="00382BDD">
        <w:rPr>
          <w:color w:val="000000"/>
          <w:sz w:val="24"/>
        </w:rPr>
        <w:t>，</w:t>
      </w:r>
      <w:r w:rsidR="00E84D1C" w:rsidRPr="00382BDD">
        <w:rPr>
          <w:color w:val="000000"/>
          <w:sz w:val="24"/>
        </w:rPr>
        <w:t>1</w:t>
      </w:r>
      <w:r w:rsidR="00E84D1C" w:rsidRPr="00382BDD">
        <w:rPr>
          <w:color w:val="000000"/>
          <w:sz w:val="24"/>
        </w:rPr>
        <w:t>，开始</w:t>
      </w:r>
      <w:r w:rsidR="00E84D1C" w:rsidRPr="00382BDD">
        <w:rPr>
          <w:color w:val="000000"/>
          <w:sz w:val="24"/>
        </w:rPr>
        <w:t>”</w:t>
      </w:r>
      <w:r w:rsidR="00E84D1C" w:rsidRPr="00382BDD">
        <w:rPr>
          <w:color w:val="000000"/>
          <w:sz w:val="24"/>
        </w:rPr>
        <w:t>的倒计数启动口令</w:t>
      </w:r>
      <w:r w:rsidR="00FB2590" w:rsidRPr="00382BDD">
        <w:rPr>
          <w:color w:val="000000"/>
          <w:sz w:val="24"/>
        </w:rPr>
        <w:t>，启动自动比赛时段</w:t>
      </w:r>
      <w:r w:rsidR="00E84D1C" w:rsidRPr="00382BDD">
        <w:rPr>
          <w:color w:val="000000"/>
          <w:sz w:val="24"/>
        </w:rPr>
        <w:t>。随着倒计时的开始，操作手可以用一只手慢慢靠近机器人，听到</w:t>
      </w:r>
      <w:r w:rsidR="00E84D1C" w:rsidRPr="00382BDD">
        <w:rPr>
          <w:color w:val="000000"/>
          <w:sz w:val="24"/>
        </w:rPr>
        <w:t>“</w:t>
      </w:r>
      <w:r w:rsidR="00E84D1C" w:rsidRPr="00382BDD">
        <w:rPr>
          <w:color w:val="000000"/>
          <w:sz w:val="24"/>
        </w:rPr>
        <w:t>开始</w:t>
      </w:r>
      <w:r w:rsidR="00E84D1C" w:rsidRPr="00382BDD">
        <w:rPr>
          <w:color w:val="000000"/>
          <w:sz w:val="24"/>
        </w:rPr>
        <w:t>”</w:t>
      </w:r>
      <w:r w:rsidR="00E84D1C" w:rsidRPr="00382BDD">
        <w:rPr>
          <w:color w:val="000000"/>
          <w:sz w:val="24"/>
        </w:rPr>
        <w:t>命令的第一个字，操作手可以触碰一个按钮或给传感器一个信号去启动机器人</w:t>
      </w:r>
      <w:r w:rsidR="00FB2590" w:rsidRPr="00382BDD">
        <w:rPr>
          <w:color w:val="000000"/>
          <w:sz w:val="24"/>
        </w:rPr>
        <w:t>，但不得用</w:t>
      </w:r>
      <w:r w:rsidR="00042547" w:rsidRPr="00382BDD">
        <w:rPr>
          <w:color w:val="000000"/>
          <w:sz w:val="24"/>
        </w:rPr>
        <w:t>手持式控制器</w:t>
      </w:r>
      <w:r w:rsidR="00FB2590" w:rsidRPr="00382BDD">
        <w:rPr>
          <w:color w:val="000000"/>
          <w:sz w:val="24"/>
        </w:rPr>
        <w:t>启动机器人。</w:t>
      </w:r>
    </w:p>
    <w:p w:rsidR="008A58C5" w:rsidRPr="00382BDD" w:rsidRDefault="008A58C5" w:rsidP="008A58C5">
      <w:pPr>
        <w:spacing w:line="420" w:lineRule="exact"/>
        <w:rPr>
          <w:color w:val="000000"/>
          <w:sz w:val="24"/>
        </w:rPr>
      </w:pPr>
      <w:r w:rsidRPr="00382BDD">
        <w:rPr>
          <w:bCs/>
          <w:sz w:val="24"/>
        </w:rPr>
        <w:t>6.5.3</w:t>
      </w:r>
      <w:r w:rsidR="006603DB" w:rsidRPr="00382BDD">
        <w:rPr>
          <w:bCs/>
          <w:sz w:val="24"/>
        </w:rPr>
        <w:t>.2</w:t>
      </w:r>
      <w:r w:rsidR="00E84D1C" w:rsidRPr="00382BDD">
        <w:rPr>
          <w:bCs/>
          <w:sz w:val="24"/>
        </w:rPr>
        <w:t xml:space="preserve"> </w:t>
      </w:r>
      <w:r w:rsidR="00E84D1C" w:rsidRPr="00382BDD">
        <w:rPr>
          <w:bCs/>
          <w:sz w:val="24"/>
        </w:rPr>
        <w:t>在</w:t>
      </w:r>
      <w:r w:rsidR="00E84D1C" w:rsidRPr="00382BDD">
        <w:rPr>
          <w:color w:val="000000"/>
          <w:sz w:val="24"/>
        </w:rPr>
        <w:t>“</w:t>
      </w:r>
      <w:r w:rsidR="00E84D1C" w:rsidRPr="00382BDD">
        <w:rPr>
          <w:color w:val="000000"/>
          <w:sz w:val="24"/>
        </w:rPr>
        <w:t>开始</w:t>
      </w:r>
      <w:r w:rsidR="00E84D1C" w:rsidRPr="00382BDD">
        <w:rPr>
          <w:color w:val="000000"/>
          <w:sz w:val="24"/>
        </w:rPr>
        <w:t>”</w:t>
      </w:r>
      <w:r w:rsidR="00E84D1C" w:rsidRPr="00382BDD">
        <w:rPr>
          <w:color w:val="000000"/>
          <w:sz w:val="24"/>
        </w:rPr>
        <w:t>命令前启动机器人将被视为</w:t>
      </w:r>
      <w:r w:rsidR="005906B7" w:rsidRPr="00382BDD">
        <w:rPr>
          <w:color w:val="000000"/>
          <w:sz w:val="24"/>
        </w:rPr>
        <w:t>“</w:t>
      </w:r>
      <w:r w:rsidR="00E84D1C" w:rsidRPr="00382BDD">
        <w:rPr>
          <w:color w:val="000000"/>
          <w:sz w:val="24"/>
        </w:rPr>
        <w:t>误启动</w:t>
      </w:r>
      <w:r w:rsidR="005906B7" w:rsidRPr="00382BDD">
        <w:rPr>
          <w:color w:val="000000"/>
          <w:sz w:val="24"/>
        </w:rPr>
        <w:t>”</w:t>
      </w:r>
      <w:r w:rsidR="00E84D1C" w:rsidRPr="00382BDD">
        <w:rPr>
          <w:color w:val="000000"/>
          <w:sz w:val="24"/>
        </w:rPr>
        <w:t>并受到警告或处罚。</w:t>
      </w:r>
    </w:p>
    <w:p w:rsidR="005012F1" w:rsidRPr="00382BDD" w:rsidRDefault="005012F1" w:rsidP="008A58C5">
      <w:pPr>
        <w:spacing w:line="420" w:lineRule="exact"/>
        <w:rPr>
          <w:bCs/>
          <w:sz w:val="24"/>
        </w:rPr>
      </w:pPr>
      <w:r w:rsidRPr="00382BDD">
        <w:rPr>
          <w:bCs/>
          <w:sz w:val="24"/>
        </w:rPr>
        <w:t xml:space="preserve">6.5.3.3 </w:t>
      </w:r>
      <w:r w:rsidRPr="00382BDD">
        <w:rPr>
          <w:bCs/>
          <w:sz w:val="24"/>
        </w:rPr>
        <w:t>机器人一旦启动，就只能受操作手或</w:t>
      </w:r>
      <w:r w:rsidR="000A4411" w:rsidRPr="00382BDD">
        <w:rPr>
          <w:bCs/>
          <w:sz w:val="24"/>
        </w:rPr>
        <w:t>自带的控制器中的程序</w:t>
      </w:r>
      <w:r w:rsidRPr="00382BDD">
        <w:rPr>
          <w:bCs/>
          <w:sz w:val="24"/>
        </w:rPr>
        <w:t>控制。</w:t>
      </w:r>
      <w:r w:rsidR="009E3761" w:rsidRPr="00382BDD">
        <w:rPr>
          <w:kern w:val="0"/>
          <w:sz w:val="24"/>
        </w:rPr>
        <w:t>在自动比赛时段，不允许操作手使用他们的手持式控制器。</w:t>
      </w:r>
    </w:p>
    <w:p w:rsidR="002310F6" w:rsidRPr="00382BDD" w:rsidRDefault="002310F6" w:rsidP="008A58C5">
      <w:pPr>
        <w:spacing w:line="420" w:lineRule="exact"/>
        <w:rPr>
          <w:bCs/>
          <w:sz w:val="24"/>
        </w:rPr>
      </w:pPr>
      <w:r w:rsidRPr="00382BDD">
        <w:rPr>
          <w:bCs/>
          <w:sz w:val="24"/>
        </w:rPr>
        <w:t>6.5.3.4</w:t>
      </w:r>
      <w:r w:rsidRPr="00382BDD">
        <w:rPr>
          <w:kern w:val="0"/>
          <w:sz w:val="24"/>
        </w:rPr>
        <w:t>操作手</w:t>
      </w:r>
      <w:r w:rsidR="006A6AA0" w:rsidRPr="00382BDD">
        <w:rPr>
          <w:bCs/>
          <w:sz w:val="24"/>
        </w:rPr>
        <w:t>在比赛中，</w:t>
      </w:r>
      <w:r w:rsidRPr="00382BDD">
        <w:rPr>
          <w:kern w:val="0"/>
          <w:sz w:val="24"/>
        </w:rPr>
        <w:t>必须始终在自己的联队站位。他们根据规则</w:t>
      </w:r>
      <w:r w:rsidRPr="00382BDD">
        <w:rPr>
          <w:bCs/>
          <w:sz w:val="24"/>
        </w:rPr>
        <w:t>6.5.3.</w:t>
      </w:r>
      <w:r w:rsidR="006A6AA0" w:rsidRPr="00382BDD">
        <w:rPr>
          <w:bCs/>
          <w:sz w:val="24"/>
        </w:rPr>
        <w:t>9</w:t>
      </w:r>
      <w:r w:rsidRPr="00382BDD">
        <w:rPr>
          <w:kern w:val="0"/>
          <w:sz w:val="24"/>
        </w:rPr>
        <w:t>与其机器人互动时，才可以</w:t>
      </w:r>
      <w:r w:rsidR="007A6B5B" w:rsidRPr="00382BDD">
        <w:rPr>
          <w:kern w:val="0"/>
          <w:sz w:val="24"/>
        </w:rPr>
        <w:t>站</w:t>
      </w:r>
      <w:r w:rsidRPr="00382BDD">
        <w:rPr>
          <w:kern w:val="0"/>
          <w:sz w:val="24"/>
        </w:rPr>
        <w:t>到联队机器人互动点</w:t>
      </w:r>
    </w:p>
    <w:p w:rsidR="004008BE" w:rsidRPr="00382BDD" w:rsidRDefault="004008BE" w:rsidP="008A58C5">
      <w:pPr>
        <w:spacing w:line="420" w:lineRule="exact"/>
        <w:rPr>
          <w:bCs/>
          <w:sz w:val="24"/>
        </w:rPr>
      </w:pPr>
      <w:r w:rsidRPr="00382BDD">
        <w:rPr>
          <w:bCs/>
          <w:sz w:val="24"/>
        </w:rPr>
        <w:t>6.5.3</w:t>
      </w:r>
      <w:r w:rsidR="002310F6" w:rsidRPr="00382BDD">
        <w:rPr>
          <w:bCs/>
          <w:sz w:val="24"/>
        </w:rPr>
        <w:t>.5</w:t>
      </w:r>
      <w:r w:rsidRPr="00382BDD">
        <w:rPr>
          <w:bCs/>
          <w:sz w:val="24"/>
        </w:rPr>
        <w:t xml:space="preserve"> </w:t>
      </w:r>
      <w:r w:rsidRPr="00382BDD">
        <w:rPr>
          <w:bCs/>
          <w:sz w:val="24"/>
        </w:rPr>
        <w:t>启动后的机器人不能故意分离出部件或把机械零件掉在场上。偶然脱落的机器人零部件，由裁判员随时清出场地。</w:t>
      </w:r>
      <w:r w:rsidR="00C05252" w:rsidRPr="00382BDD">
        <w:rPr>
          <w:bCs/>
          <w:sz w:val="24"/>
        </w:rPr>
        <w:t>如果有意分离的部件或机构影响了比赛的进行</w:t>
      </w:r>
      <w:r w:rsidR="009C3CA7" w:rsidRPr="00382BDD">
        <w:rPr>
          <w:bCs/>
          <w:sz w:val="24"/>
        </w:rPr>
        <w:t>，</w:t>
      </w:r>
      <w:r w:rsidR="00C05252" w:rsidRPr="00382BDD">
        <w:rPr>
          <w:bCs/>
          <w:sz w:val="24"/>
        </w:rPr>
        <w:t>裁判员可决定</w:t>
      </w:r>
      <w:r w:rsidR="009C3CA7" w:rsidRPr="00382BDD">
        <w:rPr>
          <w:bCs/>
          <w:sz w:val="24"/>
        </w:rPr>
        <w:t>取消</w:t>
      </w:r>
      <w:r w:rsidR="00C05252" w:rsidRPr="00382BDD">
        <w:rPr>
          <w:bCs/>
          <w:sz w:val="24"/>
        </w:rPr>
        <w:t>其</w:t>
      </w:r>
      <w:r w:rsidR="009C3CA7" w:rsidRPr="00382BDD">
        <w:rPr>
          <w:bCs/>
          <w:sz w:val="24"/>
        </w:rPr>
        <w:t>比赛资格</w:t>
      </w:r>
      <w:r w:rsidRPr="00382BDD">
        <w:rPr>
          <w:bCs/>
          <w:sz w:val="24"/>
        </w:rPr>
        <w:t>。</w:t>
      </w:r>
      <w:r w:rsidR="00381B49" w:rsidRPr="00382BDD">
        <w:rPr>
          <w:kern w:val="0"/>
          <w:sz w:val="24"/>
        </w:rPr>
        <w:t>多次故意犯规可能导致取消该队的参赛资格。</w:t>
      </w:r>
    </w:p>
    <w:p w:rsidR="004008BE" w:rsidRPr="00382BDD" w:rsidRDefault="004008BE" w:rsidP="002D2A29">
      <w:pPr>
        <w:spacing w:line="420" w:lineRule="exact"/>
        <w:rPr>
          <w:bCs/>
          <w:sz w:val="24"/>
        </w:rPr>
      </w:pPr>
      <w:r w:rsidRPr="00382BDD">
        <w:rPr>
          <w:bCs/>
          <w:sz w:val="24"/>
        </w:rPr>
        <w:t>6.5.3</w:t>
      </w:r>
      <w:r w:rsidR="002310F6" w:rsidRPr="00382BDD">
        <w:rPr>
          <w:bCs/>
          <w:sz w:val="24"/>
        </w:rPr>
        <w:t>.6</w:t>
      </w:r>
      <w:r w:rsidRPr="00382BDD">
        <w:rPr>
          <w:bCs/>
          <w:sz w:val="24"/>
        </w:rPr>
        <w:t xml:space="preserve"> </w:t>
      </w:r>
      <w:r w:rsidRPr="00382BDD">
        <w:rPr>
          <w:bCs/>
          <w:sz w:val="24"/>
        </w:rPr>
        <w:t>启动后的机器人如因速度过快或程序错误完全越出场地边界，</w:t>
      </w:r>
      <w:r w:rsidR="009C3CA7" w:rsidRPr="00382BDD">
        <w:rPr>
          <w:bCs/>
          <w:sz w:val="24"/>
        </w:rPr>
        <w:t>该机器人不能再回到场上。</w:t>
      </w:r>
      <w:r w:rsidR="004B185A" w:rsidRPr="00382BDD">
        <w:rPr>
          <w:bCs/>
          <w:sz w:val="24"/>
        </w:rPr>
        <w:t>在自动比赛时段开始后，</w:t>
      </w:r>
      <w:r w:rsidR="009C3CA7" w:rsidRPr="00382BDD">
        <w:rPr>
          <w:bCs/>
          <w:sz w:val="24"/>
        </w:rPr>
        <w:t>如果机器人</w:t>
      </w:r>
      <w:r w:rsidRPr="00382BDD">
        <w:rPr>
          <w:bCs/>
          <w:sz w:val="24"/>
        </w:rPr>
        <w:t>将</w:t>
      </w:r>
      <w:r w:rsidR="00381B49" w:rsidRPr="00382BDD">
        <w:rPr>
          <w:bCs/>
          <w:sz w:val="24"/>
        </w:rPr>
        <w:t>得分物品</w:t>
      </w:r>
      <w:r w:rsidRPr="00382BDD">
        <w:rPr>
          <w:bCs/>
          <w:sz w:val="24"/>
        </w:rPr>
        <w:t>抛出场地，</w:t>
      </w:r>
      <w:r w:rsidR="009C3CA7" w:rsidRPr="00382BDD">
        <w:rPr>
          <w:bCs/>
          <w:sz w:val="24"/>
        </w:rPr>
        <w:t>裁判员应尽快将</w:t>
      </w:r>
      <w:r w:rsidR="00381B49" w:rsidRPr="00382BDD">
        <w:rPr>
          <w:bCs/>
          <w:sz w:val="24"/>
        </w:rPr>
        <w:t>它</w:t>
      </w:r>
      <w:r w:rsidR="009C3CA7" w:rsidRPr="00382BDD">
        <w:rPr>
          <w:bCs/>
          <w:sz w:val="24"/>
        </w:rPr>
        <w:t>放回场上，并尽可能接近离场处</w:t>
      </w:r>
      <w:r w:rsidRPr="00382BDD">
        <w:rPr>
          <w:bCs/>
          <w:sz w:val="24"/>
        </w:rPr>
        <w:t>。</w:t>
      </w:r>
    </w:p>
    <w:p w:rsidR="003F23F2" w:rsidRPr="00382BDD" w:rsidRDefault="0090380D" w:rsidP="00604EB8">
      <w:pPr>
        <w:autoSpaceDE w:val="0"/>
        <w:autoSpaceDN w:val="0"/>
        <w:adjustRightInd w:val="0"/>
        <w:spacing w:line="420" w:lineRule="exact"/>
        <w:jc w:val="left"/>
        <w:rPr>
          <w:kern w:val="0"/>
          <w:sz w:val="24"/>
        </w:rPr>
      </w:pPr>
      <w:r w:rsidRPr="00382BDD">
        <w:rPr>
          <w:bCs/>
          <w:sz w:val="24"/>
        </w:rPr>
        <w:t>6.5.3.</w:t>
      </w:r>
      <w:r w:rsidR="002310F6" w:rsidRPr="00382BDD">
        <w:rPr>
          <w:bCs/>
          <w:sz w:val="24"/>
        </w:rPr>
        <w:t>7</w:t>
      </w:r>
      <w:r w:rsidR="00E37DEC" w:rsidRPr="00382BDD">
        <w:rPr>
          <w:bCs/>
          <w:sz w:val="24"/>
        </w:rPr>
        <w:t xml:space="preserve"> </w:t>
      </w:r>
      <w:r w:rsidR="002D2A29" w:rsidRPr="00382BDD">
        <w:rPr>
          <w:bCs/>
          <w:sz w:val="24"/>
        </w:rPr>
        <w:t>以破坏、损害、</w:t>
      </w:r>
      <w:r w:rsidR="002D2A29" w:rsidRPr="00382BDD">
        <w:rPr>
          <w:kern w:val="0"/>
          <w:sz w:val="24"/>
        </w:rPr>
        <w:t>翻倒、纠缠机器人为目的的策略和动作是违背</w:t>
      </w:r>
      <w:r w:rsidR="002D2A29" w:rsidRPr="00382BDD">
        <w:rPr>
          <w:kern w:val="0"/>
          <w:sz w:val="24"/>
        </w:rPr>
        <w:t>VEX</w:t>
      </w:r>
      <w:r w:rsidR="002D2A29" w:rsidRPr="00382BDD">
        <w:rPr>
          <w:kern w:val="0"/>
          <w:sz w:val="24"/>
        </w:rPr>
        <w:t>挑战赛的精神的，是不允许的。</w:t>
      </w:r>
      <w:r w:rsidR="00E37DEC" w:rsidRPr="00382BDD">
        <w:rPr>
          <w:kern w:val="0"/>
          <w:sz w:val="24"/>
        </w:rPr>
        <w:t>然而，本届比赛是一种对抗性比赛，可能发生</w:t>
      </w:r>
      <w:r w:rsidR="002D2A29" w:rsidRPr="00382BDD">
        <w:rPr>
          <w:kern w:val="0"/>
          <w:sz w:val="24"/>
        </w:rPr>
        <w:t>一些</w:t>
      </w:r>
      <w:r w:rsidR="00E37DEC" w:rsidRPr="00382BDD">
        <w:rPr>
          <w:kern w:val="0"/>
          <w:sz w:val="24"/>
        </w:rPr>
        <w:t>偶然的</w:t>
      </w:r>
      <w:r w:rsidR="002D2A29" w:rsidRPr="00382BDD">
        <w:rPr>
          <w:kern w:val="0"/>
          <w:sz w:val="24"/>
        </w:rPr>
        <w:t>翻倒、</w:t>
      </w:r>
      <w:r w:rsidR="00E37DEC" w:rsidRPr="00382BDD">
        <w:rPr>
          <w:kern w:val="0"/>
          <w:sz w:val="24"/>
        </w:rPr>
        <w:t>纠缠和损坏。</w:t>
      </w:r>
      <w:r w:rsidR="002D2A29" w:rsidRPr="00382BDD">
        <w:rPr>
          <w:kern w:val="0"/>
          <w:sz w:val="24"/>
        </w:rPr>
        <w:t>如果这些动作被判断为有意的，犯规的参赛队将被取消该场的比赛资格。</w:t>
      </w:r>
      <w:r w:rsidR="0035006A" w:rsidRPr="00382BDD">
        <w:rPr>
          <w:kern w:val="0"/>
          <w:sz w:val="24"/>
        </w:rPr>
        <w:t>在裁判员进行这种判定时，他不会偏向极具进攻性的机器人。</w:t>
      </w:r>
      <w:r w:rsidR="002D2A29" w:rsidRPr="00382BDD">
        <w:rPr>
          <w:kern w:val="0"/>
          <w:sz w:val="24"/>
        </w:rPr>
        <w:t>如果一再犯规，犯规的参赛队将被后续比赛的参赛资格。</w:t>
      </w:r>
    </w:p>
    <w:p w:rsidR="0063680C" w:rsidRPr="00382BDD" w:rsidRDefault="0063680C" w:rsidP="0063680C">
      <w:pPr>
        <w:autoSpaceDE w:val="0"/>
        <w:autoSpaceDN w:val="0"/>
        <w:adjustRightInd w:val="0"/>
        <w:spacing w:line="420" w:lineRule="exact"/>
        <w:jc w:val="left"/>
        <w:rPr>
          <w:color w:val="FF0000"/>
          <w:kern w:val="0"/>
          <w:sz w:val="24"/>
        </w:rPr>
      </w:pPr>
      <w:r w:rsidRPr="00382BDD">
        <w:rPr>
          <w:bCs/>
          <w:sz w:val="24"/>
        </w:rPr>
        <w:t>6.5.3.</w:t>
      </w:r>
      <w:r w:rsidR="006A6AA0" w:rsidRPr="00382BDD">
        <w:rPr>
          <w:bCs/>
          <w:sz w:val="24"/>
        </w:rPr>
        <w:t>8</w:t>
      </w:r>
      <w:r w:rsidRPr="00382BDD">
        <w:rPr>
          <w:bCs/>
          <w:sz w:val="24"/>
        </w:rPr>
        <w:t xml:space="preserve"> </w:t>
      </w:r>
      <w:r w:rsidRPr="00382BDD">
        <w:rPr>
          <w:kern w:val="0"/>
          <w:sz w:val="24"/>
        </w:rPr>
        <w:t>在裁判员吹响自动比赛时段的哨音前，机器人必须停止一切运动，否则将按违规扣</w:t>
      </w:r>
      <w:r w:rsidRPr="00382BDD">
        <w:rPr>
          <w:kern w:val="0"/>
          <w:sz w:val="24"/>
        </w:rPr>
        <w:t>20</w:t>
      </w:r>
      <w:r w:rsidRPr="00382BDD">
        <w:rPr>
          <w:kern w:val="0"/>
          <w:sz w:val="24"/>
        </w:rPr>
        <w:t>分。</w:t>
      </w:r>
    </w:p>
    <w:p w:rsidR="00FB5FB0" w:rsidRPr="00382BDD" w:rsidRDefault="00604EB8" w:rsidP="007A6B5B">
      <w:pPr>
        <w:autoSpaceDE w:val="0"/>
        <w:autoSpaceDN w:val="0"/>
        <w:adjustRightInd w:val="0"/>
        <w:spacing w:line="420" w:lineRule="exact"/>
        <w:jc w:val="left"/>
        <w:rPr>
          <w:bCs/>
          <w:sz w:val="24"/>
        </w:rPr>
      </w:pPr>
      <w:r w:rsidRPr="00382BDD">
        <w:rPr>
          <w:bCs/>
          <w:sz w:val="24"/>
        </w:rPr>
        <w:t>6.5.3.</w:t>
      </w:r>
      <w:r w:rsidR="006A6AA0" w:rsidRPr="00382BDD">
        <w:rPr>
          <w:bCs/>
          <w:sz w:val="24"/>
        </w:rPr>
        <w:t>9</w:t>
      </w:r>
      <w:r w:rsidR="00303383" w:rsidRPr="00382BDD">
        <w:rPr>
          <w:bCs/>
          <w:sz w:val="24"/>
        </w:rPr>
        <w:t xml:space="preserve"> </w:t>
      </w:r>
      <w:r w:rsidR="00FB5FB0" w:rsidRPr="00382BDD">
        <w:rPr>
          <w:bCs/>
          <w:kern w:val="0"/>
          <w:sz w:val="24"/>
        </w:rPr>
        <w:t>在操作手控制时段，只要机器人从未离开本联队的启动区，</w:t>
      </w:r>
      <w:r w:rsidR="00EC62EB" w:rsidRPr="00382BDD">
        <w:rPr>
          <w:bCs/>
          <w:kern w:val="0"/>
          <w:sz w:val="24"/>
        </w:rPr>
        <w:t>上场队员</w:t>
      </w:r>
      <w:r w:rsidR="00FB5FB0" w:rsidRPr="00382BDD">
        <w:rPr>
          <w:bCs/>
          <w:kern w:val="0"/>
          <w:sz w:val="24"/>
        </w:rPr>
        <w:t>就可以处理该机器人。此规定的意图是允许参赛队在比赛开始时修理不能动的机器人。</w:t>
      </w:r>
      <w:r w:rsidR="007A6B5B" w:rsidRPr="00382BDD">
        <w:rPr>
          <w:bCs/>
          <w:kern w:val="0"/>
          <w:sz w:val="24"/>
        </w:rPr>
        <w:t>但允许的修理仅仅是开或关机器人、接通电池、接通</w:t>
      </w:r>
      <w:r w:rsidR="007A6B5B" w:rsidRPr="00382BDD">
        <w:rPr>
          <w:bCs/>
          <w:kern w:val="0"/>
          <w:sz w:val="24"/>
        </w:rPr>
        <w:t>VEXnet</w:t>
      </w:r>
      <w:r w:rsidR="007A6B5B" w:rsidRPr="00382BDD">
        <w:rPr>
          <w:bCs/>
          <w:kern w:val="0"/>
          <w:sz w:val="24"/>
        </w:rPr>
        <w:t>密钥、开或关功率扩展器。</w:t>
      </w:r>
      <w:r w:rsidR="001512F3" w:rsidRPr="00382BDD">
        <w:rPr>
          <w:bCs/>
          <w:kern w:val="0"/>
          <w:sz w:val="24"/>
        </w:rPr>
        <w:t>对于不影响比赛的违反此规定的小过错会给予警告。影响比赛的恶劣犯规将导致取消比赛资格。裁判长可以酌情取消受到多次警告的参赛队的比赛资格。</w:t>
      </w:r>
    </w:p>
    <w:p w:rsidR="0090380D" w:rsidRPr="00382BDD" w:rsidRDefault="001512F3" w:rsidP="00821F79">
      <w:pPr>
        <w:autoSpaceDE w:val="0"/>
        <w:autoSpaceDN w:val="0"/>
        <w:adjustRightInd w:val="0"/>
        <w:spacing w:line="420" w:lineRule="exact"/>
        <w:jc w:val="left"/>
        <w:rPr>
          <w:bCs/>
          <w:sz w:val="24"/>
        </w:rPr>
      </w:pPr>
      <w:r w:rsidRPr="00382BDD">
        <w:rPr>
          <w:bCs/>
          <w:sz w:val="24"/>
        </w:rPr>
        <w:t>6.5.3.1</w:t>
      </w:r>
      <w:r w:rsidR="006A6AA0" w:rsidRPr="00382BDD">
        <w:rPr>
          <w:bCs/>
          <w:sz w:val="24"/>
        </w:rPr>
        <w:t>0</w:t>
      </w:r>
      <w:r w:rsidRPr="00382BDD">
        <w:rPr>
          <w:bCs/>
          <w:sz w:val="24"/>
        </w:rPr>
        <w:t xml:space="preserve"> </w:t>
      </w:r>
      <w:r w:rsidR="0090380D" w:rsidRPr="00382BDD">
        <w:rPr>
          <w:bCs/>
          <w:sz w:val="24"/>
        </w:rPr>
        <w:t>在操作手控制时段，机器人不能牵制</w:t>
      </w:r>
      <w:r w:rsidR="004C182B" w:rsidRPr="00382BDD">
        <w:rPr>
          <w:bCs/>
          <w:sz w:val="24"/>
        </w:rPr>
        <w:t>或围困</w:t>
      </w:r>
      <w:r w:rsidR="0090380D" w:rsidRPr="00382BDD">
        <w:rPr>
          <w:bCs/>
          <w:sz w:val="24"/>
        </w:rPr>
        <w:t>对方机器人超过</w:t>
      </w:r>
      <w:r w:rsidR="0090380D" w:rsidRPr="00382BDD">
        <w:rPr>
          <w:bCs/>
          <w:sz w:val="24"/>
        </w:rPr>
        <w:t>5</w:t>
      </w:r>
      <w:r w:rsidR="0090380D" w:rsidRPr="00382BDD">
        <w:rPr>
          <w:bCs/>
          <w:sz w:val="24"/>
        </w:rPr>
        <w:t>秒钟。</w:t>
      </w:r>
      <w:r w:rsidR="00E66082" w:rsidRPr="00382BDD">
        <w:rPr>
          <w:bCs/>
          <w:sz w:val="24"/>
        </w:rPr>
        <w:t>裁判员会要求牵制的机器人离开被牵制的机器人至少</w:t>
      </w:r>
      <w:r w:rsidR="00E66082" w:rsidRPr="00382BDD">
        <w:rPr>
          <w:bCs/>
          <w:sz w:val="24"/>
        </w:rPr>
        <w:t>500mm</w:t>
      </w:r>
      <w:r w:rsidR="00E66082" w:rsidRPr="00382BDD">
        <w:rPr>
          <w:bCs/>
          <w:sz w:val="24"/>
        </w:rPr>
        <w:t>，以结束牵制</w:t>
      </w:r>
      <w:r w:rsidR="004C182B" w:rsidRPr="00382BDD">
        <w:rPr>
          <w:bCs/>
          <w:sz w:val="24"/>
        </w:rPr>
        <w:t>或围困</w:t>
      </w:r>
      <w:r w:rsidR="00E66082" w:rsidRPr="00382BDD">
        <w:rPr>
          <w:bCs/>
          <w:sz w:val="24"/>
        </w:rPr>
        <w:t>。</w:t>
      </w:r>
      <w:r w:rsidR="00E66082" w:rsidRPr="00382BDD">
        <w:rPr>
          <w:kern w:val="0"/>
          <w:sz w:val="24"/>
        </w:rPr>
        <w:t>牵制</w:t>
      </w:r>
      <w:r w:rsidR="004C182B" w:rsidRPr="00382BDD">
        <w:rPr>
          <w:bCs/>
          <w:sz w:val="24"/>
        </w:rPr>
        <w:t>或围困</w:t>
      </w:r>
      <w:r w:rsidR="00E66082" w:rsidRPr="00382BDD">
        <w:rPr>
          <w:kern w:val="0"/>
          <w:sz w:val="24"/>
        </w:rPr>
        <w:t>结束后，该参赛队不得再次牵制</w:t>
      </w:r>
      <w:r w:rsidR="004C182B" w:rsidRPr="00382BDD">
        <w:rPr>
          <w:bCs/>
          <w:sz w:val="24"/>
        </w:rPr>
        <w:t>或围困</w:t>
      </w:r>
      <w:r w:rsidR="00E66082" w:rsidRPr="00382BDD">
        <w:rPr>
          <w:kern w:val="0"/>
          <w:sz w:val="24"/>
        </w:rPr>
        <w:t>同一台机器人超过</w:t>
      </w:r>
      <w:r w:rsidR="00E66082" w:rsidRPr="00382BDD">
        <w:rPr>
          <w:kern w:val="0"/>
          <w:sz w:val="24"/>
        </w:rPr>
        <w:t>5</w:t>
      </w:r>
      <w:r w:rsidR="00E66082" w:rsidRPr="00382BDD">
        <w:rPr>
          <w:kern w:val="0"/>
          <w:sz w:val="24"/>
        </w:rPr>
        <w:t>秒钟。</w:t>
      </w:r>
      <w:r w:rsidR="0090380D" w:rsidRPr="00382BDD">
        <w:rPr>
          <w:bCs/>
          <w:sz w:val="24"/>
        </w:rPr>
        <w:t>如果裁判员认为违反了此规定，犯规的机器人将被取消该场的比赛资格。在自动比赛时段，对牵制</w:t>
      </w:r>
      <w:r w:rsidR="004C182B" w:rsidRPr="00382BDD">
        <w:rPr>
          <w:bCs/>
          <w:sz w:val="24"/>
        </w:rPr>
        <w:t>或围困</w:t>
      </w:r>
      <w:r w:rsidR="0090380D" w:rsidRPr="00382BDD">
        <w:rPr>
          <w:bCs/>
          <w:sz w:val="24"/>
        </w:rPr>
        <w:t>动作不判罚。</w:t>
      </w:r>
    </w:p>
    <w:p w:rsidR="006D0933" w:rsidRPr="00382BDD" w:rsidRDefault="006D0933" w:rsidP="00821F79">
      <w:pPr>
        <w:autoSpaceDE w:val="0"/>
        <w:autoSpaceDN w:val="0"/>
        <w:adjustRightInd w:val="0"/>
        <w:spacing w:line="420" w:lineRule="exact"/>
        <w:jc w:val="left"/>
        <w:rPr>
          <w:kern w:val="0"/>
          <w:sz w:val="24"/>
        </w:rPr>
      </w:pPr>
      <w:r w:rsidRPr="00382BDD">
        <w:rPr>
          <w:bCs/>
          <w:sz w:val="24"/>
        </w:rPr>
        <w:t>6.5.3</w:t>
      </w:r>
      <w:r w:rsidR="002310F6" w:rsidRPr="00382BDD">
        <w:rPr>
          <w:bCs/>
          <w:sz w:val="24"/>
        </w:rPr>
        <w:t>.1</w:t>
      </w:r>
      <w:r w:rsidR="006A6AA0" w:rsidRPr="00382BDD">
        <w:rPr>
          <w:bCs/>
          <w:sz w:val="24"/>
        </w:rPr>
        <w:t>1</w:t>
      </w:r>
      <w:r w:rsidR="0087553E" w:rsidRPr="00382BDD">
        <w:rPr>
          <w:bCs/>
          <w:sz w:val="24"/>
        </w:rPr>
        <w:t xml:space="preserve"> </w:t>
      </w:r>
      <w:r w:rsidR="0087553E" w:rsidRPr="00382BDD">
        <w:rPr>
          <w:kern w:val="0"/>
          <w:sz w:val="24"/>
        </w:rPr>
        <w:t>比赛中，操作手不得有意接触任何得分物品、场地要素或机器人，但</w:t>
      </w:r>
      <w:r w:rsidR="002310F6" w:rsidRPr="00382BDD">
        <w:rPr>
          <w:bCs/>
          <w:sz w:val="24"/>
        </w:rPr>
        <w:t>6.5.3.</w:t>
      </w:r>
      <w:r w:rsidR="006A6AA0" w:rsidRPr="00382BDD">
        <w:rPr>
          <w:bCs/>
          <w:sz w:val="24"/>
        </w:rPr>
        <w:t>9</w:t>
      </w:r>
      <w:r w:rsidR="005F187D" w:rsidRPr="00382BDD">
        <w:rPr>
          <w:bCs/>
          <w:sz w:val="24"/>
        </w:rPr>
        <w:t>所说的接触除外</w:t>
      </w:r>
      <w:r w:rsidR="0087553E" w:rsidRPr="00382BDD">
        <w:rPr>
          <w:kern w:val="0"/>
          <w:sz w:val="24"/>
        </w:rPr>
        <w:t>。任何有意接触会导致被取消比赛资格。偶然的接触不会受罚，除非这种接触直接影响到比赛的最终得分。后一种偶然接触将会被取消比赛资格。</w:t>
      </w:r>
    </w:p>
    <w:p w:rsidR="006D0933" w:rsidRPr="00382BDD" w:rsidRDefault="006D0933" w:rsidP="00821F79">
      <w:pPr>
        <w:autoSpaceDE w:val="0"/>
        <w:autoSpaceDN w:val="0"/>
        <w:adjustRightInd w:val="0"/>
        <w:spacing w:line="420" w:lineRule="exact"/>
        <w:jc w:val="left"/>
        <w:rPr>
          <w:kern w:val="0"/>
          <w:sz w:val="24"/>
        </w:rPr>
      </w:pPr>
      <w:r w:rsidRPr="00382BDD">
        <w:rPr>
          <w:bCs/>
          <w:sz w:val="24"/>
        </w:rPr>
        <w:t>6.5.3.</w:t>
      </w:r>
      <w:r w:rsidR="00FB5FB0" w:rsidRPr="00382BDD">
        <w:rPr>
          <w:bCs/>
          <w:sz w:val="24"/>
        </w:rPr>
        <w:t>1</w:t>
      </w:r>
      <w:r w:rsidR="006A6AA0" w:rsidRPr="00382BDD">
        <w:rPr>
          <w:bCs/>
          <w:sz w:val="24"/>
        </w:rPr>
        <w:t>2</w:t>
      </w:r>
      <w:r w:rsidRPr="00382BDD">
        <w:rPr>
          <w:b/>
          <w:bCs/>
          <w:kern w:val="0"/>
          <w:sz w:val="24"/>
        </w:rPr>
        <w:t xml:space="preserve"> </w:t>
      </w:r>
      <w:r w:rsidRPr="00382BDD">
        <w:rPr>
          <w:bCs/>
          <w:kern w:val="0"/>
          <w:sz w:val="24"/>
        </w:rPr>
        <w:t>有意</w:t>
      </w:r>
      <w:r w:rsidR="00381B49" w:rsidRPr="00382BDD">
        <w:rPr>
          <w:bCs/>
          <w:kern w:val="0"/>
          <w:sz w:val="24"/>
        </w:rPr>
        <w:t>破坏场地要素</w:t>
      </w:r>
      <w:r w:rsidR="006A6AA0" w:rsidRPr="00382BDD">
        <w:rPr>
          <w:bCs/>
          <w:kern w:val="0"/>
          <w:sz w:val="24"/>
        </w:rPr>
        <w:t>和得分物品</w:t>
      </w:r>
      <w:r w:rsidRPr="00382BDD">
        <w:rPr>
          <w:kern w:val="0"/>
          <w:sz w:val="24"/>
        </w:rPr>
        <w:t>是非法的，犯规队会被取消比赛资格。</w:t>
      </w:r>
      <w:r w:rsidR="003D0EC7" w:rsidRPr="00382BDD">
        <w:rPr>
          <w:kern w:val="0"/>
          <w:sz w:val="24"/>
        </w:rPr>
        <w:t>已经</w:t>
      </w:r>
      <w:r w:rsidR="006A6AA0" w:rsidRPr="00382BDD">
        <w:rPr>
          <w:kern w:val="0"/>
          <w:sz w:val="24"/>
        </w:rPr>
        <w:t>分成多块的得分物品不再</w:t>
      </w:r>
      <w:r w:rsidR="003D0EC7" w:rsidRPr="00382BDD">
        <w:rPr>
          <w:kern w:val="0"/>
          <w:sz w:val="24"/>
        </w:rPr>
        <w:t>用于得分</w:t>
      </w:r>
      <w:r w:rsidR="006A6AA0" w:rsidRPr="00382BDD">
        <w:rPr>
          <w:kern w:val="0"/>
          <w:sz w:val="24"/>
        </w:rPr>
        <w:t>或建擎天柱。</w:t>
      </w:r>
    </w:p>
    <w:p w:rsidR="003D0EC7" w:rsidRPr="00382BDD" w:rsidRDefault="009072F9" w:rsidP="00821F79">
      <w:pPr>
        <w:autoSpaceDE w:val="0"/>
        <w:autoSpaceDN w:val="0"/>
        <w:adjustRightInd w:val="0"/>
        <w:spacing w:line="420" w:lineRule="exact"/>
        <w:jc w:val="left"/>
        <w:rPr>
          <w:kern w:val="0"/>
          <w:sz w:val="24"/>
        </w:rPr>
      </w:pPr>
      <w:r>
        <w:rPr>
          <w:noProof/>
        </w:rPr>
        <w:drawing>
          <wp:anchor distT="0" distB="0" distL="114300" distR="114300" simplePos="0" relativeHeight="251668480" behindDoc="0" locked="0" layoutInCell="1" allowOverlap="1">
            <wp:simplePos x="0" y="0"/>
            <wp:positionH relativeFrom="column">
              <wp:posOffset>4051935</wp:posOffset>
            </wp:positionH>
            <wp:positionV relativeFrom="paragraph">
              <wp:posOffset>942975</wp:posOffset>
            </wp:positionV>
            <wp:extent cx="1190625" cy="2390775"/>
            <wp:effectExtent l="0" t="0" r="9525" b="9525"/>
            <wp:wrapSquare wrapText="bothSides"/>
            <wp:docPr id="460" name="图片 460" descr="图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图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0625"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simplePos x="0" y="0"/>
            <wp:positionH relativeFrom="column">
              <wp:posOffset>2717165</wp:posOffset>
            </wp:positionH>
            <wp:positionV relativeFrom="paragraph">
              <wp:posOffset>982345</wp:posOffset>
            </wp:positionV>
            <wp:extent cx="1203960" cy="2383155"/>
            <wp:effectExtent l="0" t="0" r="0" b="0"/>
            <wp:wrapSquare wrapText="bothSides"/>
            <wp:docPr id="459" name="图片 459" descr="图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图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3960" cy="2383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simplePos x="0" y="0"/>
            <wp:positionH relativeFrom="column">
              <wp:posOffset>1332230</wp:posOffset>
            </wp:positionH>
            <wp:positionV relativeFrom="paragraph">
              <wp:posOffset>982345</wp:posOffset>
            </wp:positionV>
            <wp:extent cx="1208405" cy="2383155"/>
            <wp:effectExtent l="0" t="0" r="0" b="0"/>
            <wp:wrapSquare wrapText="bothSides"/>
            <wp:docPr id="458" name="图片 458" descr="图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图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8405" cy="23831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simplePos x="0" y="0"/>
            <wp:positionH relativeFrom="column">
              <wp:posOffset>-20320</wp:posOffset>
            </wp:positionH>
            <wp:positionV relativeFrom="paragraph">
              <wp:posOffset>982345</wp:posOffset>
            </wp:positionV>
            <wp:extent cx="1213485" cy="2392045"/>
            <wp:effectExtent l="0" t="0" r="5715" b="8255"/>
            <wp:wrapSquare wrapText="bothSides"/>
            <wp:docPr id="457" name="图片 457" descr="图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图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13485" cy="2392045"/>
                    </a:xfrm>
                    <a:prstGeom prst="rect">
                      <a:avLst/>
                    </a:prstGeom>
                    <a:noFill/>
                    <a:ln>
                      <a:noFill/>
                    </a:ln>
                  </pic:spPr>
                </pic:pic>
              </a:graphicData>
            </a:graphic>
            <wp14:sizeRelH relativeFrom="page">
              <wp14:pctWidth>0</wp14:pctWidth>
            </wp14:sizeRelH>
            <wp14:sizeRelV relativeFrom="page">
              <wp14:pctHeight>0</wp14:pctHeight>
            </wp14:sizeRelV>
          </wp:anchor>
        </w:drawing>
      </w:r>
      <w:r w:rsidR="003D0EC7" w:rsidRPr="00382BDD">
        <w:rPr>
          <w:kern w:val="0"/>
          <w:sz w:val="24"/>
        </w:rPr>
        <w:t xml:space="preserve">6.5.3.13 </w:t>
      </w:r>
      <w:r w:rsidR="003D0EC7" w:rsidRPr="00382BDD">
        <w:rPr>
          <w:kern w:val="0"/>
          <w:sz w:val="24"/>
        </w:rPr>
        <w:t>本届比赛的主要得分手段之一是将立方套在不同高度的立柱上或在本联队柱基上建成的擎天柱上，得分的立方不得与本联队的机器人接触，图</w:t>
      </w:r>
      <w:r w:rsidR="003D0EC7" w:rsidRPr="00382BDD">
        <w:rPr>
          <w:kern w:val="0"/>
          <w:sz w:val="24"/>
        </w:rPr>
        <w:t>13</w:t>
      </w:r>
      <w:r w:rsidR="003D0EC7" w:rsidRPr="00382BDD">
        <w:rPr>
          <w:kern w:val="0"/>
          <w:sz w:val="24"/>
        </w:rPr>
        <w:t>示出了得分与不得分的实例。</w:t>
      </w:r>
    </w:p>
    <w:p w:rsidR="00A77844" w:rsidRDefault="00A77844" w:rsidP="00233984">
      <w:pPr>
        <w:autoSpaceDE w:val="0"/>
        <w:autoSpaceDN w:val="0"/>
        <w:adjustRightInd w:val="0"/>
        <w:spacing w:line="420" w:lineRule="exact"/>
        <w:jc w:val="left"/>
        <w:rPr>
          <w:rFonts w:ascii="宋体" w:hAnsi="宋体" w:hint="eastAsia"/>
          <w:b/>
          <w:kern w:val="0"/>
          <w:sz w:val="18"/>
          <w:szCs w:val="18"/>
        </w:rPr>
      </w:pPr>
    </w:p>
    <w:p w:rsidR="00233984" w:rsidRDefault="00A77844" w:rsidP="00A77844">
      <w:pPr>
        <w:autoSpaceDE w:val="0"/>
        <w:autoSpaceDN w:val="0"/>
        <w:adjustRightInd w:val="0"/>
        <w:spacing w:line="420" w:lineRule="exact"/>
        <w:ind w:firstLineChars="78" w:firstLine="141"/>
        <w:jc w:val="left"/>
        <w:rPr>
          <w:rFonts w:ascii="宋体" w:hAnsi="宋体" w:hint="eastAsia"/>
          <w:kern w:val="0"/>
          <w:sz w:val="24"/>
        </w:rPr>
      </w:pPr>
      <w:r w:rsidRPr="00653F52">
        <w:rPr>
          <w:rFonts w:ascii="宋体" w:hAnsi="宋体" w:hint="eastAsia"/>
          <w:b/>
          <w:kern w:val="0"/>
          <w:sz w:val="18"/>
          <w:szCs w:val="18"/>
        </w:rPr>
        <w:t>下面的两个立方得分</w:t>
      </w:r>
      <w:r>
        <w:rPr>
          <w:rFonts w:ascii="宋体" w:hAnsi="宋体" w:hint="eastAsia"/>
          <w:b/>
          <w:kern w:val="0"/>
          <w:sz w:val="18"/>
          <w:szCs w:val="18"/>
        </w:rPr>
        <w:t xml:space="preserve">      </w:t>
      </w:r>
      <w:r w:rsidRPr="00653F52">
        <w:rPr>
          <w:rFonts w:ascii="宋体" w:hAnsi="宋体" w:hint="eastAsia"/>
          <w:b/>
          <w:kern w:val="0"/>
          <w:sz w:val="18"/>
          <w:szCs w:val="18"/>
        </w:rPr>
        <w:t>所有立方均得分</w:t>
      </w:r>
      <w:r>
        <w:rPr>
          <w:rFonts w:ascii="宋体" w:hAnsi="宋体" w:hint="eastAsia"/>
          <w:b/>
          <w:kern w:val="0"/>
          <w:sz w:val="18"/>
          <w:szCs w:val="18"/>
        </w:rPr>
        <w:t xml:space="preserve">        </w:t>
      </w:r>
      <w:r w:rsidRPr="00653F52">
        <w:rPr>
          <w:rFonts w:ascii="宋体" w:hAnsi="宋体" w:hint="eastAsia"/>
          <w:b/>
          <w:kern w:val="0"/>
          <w:sz w:val="18"/>
          <w:szCs w:val="18"/>
        </w:rPr>
        <w:t>下面的两个立方得分</w:t>
      </w:r>
      <w:r>
        <w:rPr>
          <w:rFonts w:ascii="宋体" w:hAnsi="宋体" w:hint="eastAsia"/>
          <w:b/>
          <w:kern w:val="0"/>
          <w:sz w:val="18"/>
          <w:szCs w:val="18"/>
        </w:rPr>
        <w:t xml:space="preserve">        </w:t>
      </w:r>
      <w:r w:rsidRPr="00653F52">
        <w:rPr>
          <w:rFonts w:ascii="宋体" w:hAnsi="宋体" w:hint="eastAsia"/>
          <w:b/>
          <w:kern w:val="0"/>
          <w:sz w:val="18"/>
          <w:szCs w:val="18"/>
        </w:rPr>
        <w:t>所有立方均得分</w:t>
      </w:r>
    </w:p>
    <w:p w:rsidR="00233984" w:rsidRPr="00382BDD" w:rsidRDefault="00233984" w:rsidP="00A77844">
      <w:pPr>
        <w:autoSpaceDE w:val="0"/>
        <w:autoSpaceDN w:val="0"/>
        <w:adjustRightInd w:val="0"/>
        <w:spacing w:line="420" w:lineRule="exact"/>
        <w:jc w:val="center"/>
        <w:rPr>
          <w:b/>
          <w:kern w:val="0"/>
          <w:sz w:val="18"/>
          <w:szCs w:val="18"/>
        </w:rPr>
      </w:pPr>
      <w:r w:rsidRPr="00382BDD">
        <w:rPr>
          <w:b/>
          <w:kern w:val="0"/>
          <w:sz w:val="18"/>
          <w:szCs w:val="18"/>
        </w:rPr>
        <w:t>图</w:t>
      </w:r>
      <w:r w:rsidRPr="00382BDD">
        <w:rPr>
          <w:b/>
          <w:kern w:val="0"/>
          <w:sz w:val="18"/>
          <w:szCs w:val="18"/>
        </w:rPr>
        <w:t>1</w:t>
      </w:r>
      <w:r w:rsidR="00C14CC7" w:rsidRPr="00382BDD">
        <w:rPr>
          <w:b/>
          <w:kern w:val="0"/>
          <w:sz w:val="18"/>
          <w:szCs w:val="18"/>
        </w:rPr>
        <w:t xml:space="preserve">3  </w:t>
      </w:r>
      <w:r w:rsidR="00A77844" w:rsidRPr="00382BDD">
        <w:rPr>
          <w:b/>
          <w:kern w:val="0"/>
          <w:sz w:val="18"/>
          <w:szCs w:val="18"/>
        </w:rPr>
        <w:t>立方的得分与不得分</w:t>
      </w:r>
    </w:p>
    <w:p w:rsidR="003D0EC7" w:rsidRPr="00382BDD" w:rsidRDefault="003D0EC7" w:rsidP="00821F79">
      <w:pPr>
        <w:autoSpaceDE w:val="0"/>
        <w:autoSpaceDN w:val="0"/>
        <w:adjustRightInd w:val="0"/>
        <w:spacing w:line="420" w:lineRule="exact"/>
        <w:jc w:val="left"/>
        <w:rPr>
          <w:kern w:val="0"/>
          <w:sz w:val="24"/>
        </w:rPr>
      </w:pPr>
      <w:r w:rsidRPr="00382BDD">
        <w:rPr>
          <w:kern w:val="0"/>
          <w:sz w:val="24"/>
        </w:rPr>
        <w:t>6.5.3.14</w:t>
      </w:r>
      <w:r w:rsidR="00C14CC7" w:rsidRPr="00382BDD">
        <w:rPr>
          <w:kern w:val="0"/>
          <w:sz w:val="24"/>
        </w:rPr>
        <w:t xml:space="preserve"> </w:t>
      </w:r>
      <w:r w:rsidR="00C14CC7" w:rsidRPr="00382BDD">
        <w:rPr>
          <w:kern w:val="0"/>
          <w:sz w:val="24"/>
        </w:rPr>
        <w:t>在任何时刻，夹持器中只能有一个柱节。比赛开始时，夹持器中已有一个柱节。其它柱节要由学生队员逐个装入。如果柱节正与某人接触，机器人就不能与它接触。对于不影响比赛的违反此规定的小过错会给予警告。影响比赛的恶劣犯规将导致取消比赛资格。裁判长可以酌情取消受到多次警告的参赛队的比赛资格。</w:t>
      </w:r>
    </w:p>
    <w:p w:rsidR="003D0EC7" w:rsidRPr="00382BDD" w:rsidRDefault="003D0EC7" w:rsidP="00821F79">
      <w:pPr>
        <w:autoSpaceDE w:val="0"/>
        <w:autoSpaceDN w:val="0"/>
        <w:adjustRightInd w:val="0"/>
        <w:spacing w:line="420" w:lineRule="exact"/>
        <w:jc w:val="left"/>
        <w:rPr>
          <w:kern w:val="0"/>
          <w:sz w:val="24"/>
        </w:rPr>
      </w:pPr>
      <w:r w:rsidRPr="00382BDD">
        <w:rPr>
          <w:kern w:val="0"/>
          <w:sz w:val="24"/>
        </w:rPr>
        <w:t>6.5.3.15</w:t>
      </w:r>
      <w:r w:rsidR="00C14CC7" w:rsidRPr="00382BDD">
        <w:rPr>
          <w:kern w:val="0"/>
          <w:sz w:val="24"/>
        </w:rPr>
        <w:t xml:space="preserve"> </w:t>
      </w:r>
      <w:r w:rsidR="007F078F" w:rsidRPr="00382BDD">
        <w:rPr>
          <w:kern w:val="0"/>
          <w:sz w:val="24"/>
        </w:rPr>
        <w:t>要想让立方在擎天柱上得分，需要先用柱节搭建。柱节必须完全嵌入柱基或完全嵌入已建的擎天柱</w:t>
      </w:r>
      <w:r w:rsidR="00042547" w:rsidRPr="00382BDD">
        <w:rPr>
          <w:kern w:val="0"/>
          <w:sz w:val="24"/>
        </w:rPr>
        <w:t>，图</w:t>
      </w:r>
      <w:r w:rsidR="00042547" w:rsidRPr="00382BDD">
        <w:rPr>
          <w:kern w:val="0"/>
          <w:sz w:val="24"/>
        </w:rPr>
        <w:t>1</w:t>
      </w:r>
      <w:r w:rsidR="00F03503" w:rsidRPr="00382BDD">
        <w:rPr>
          <w:kern w:val="0"/>
          <w:sz w:val="24"/>
        </w:rPr>
        <w:t>4</w:t>
      </w:r>
      <w:r w:rsidR="00042547" w:rsidRPr="00382BDD">
        <w:rPr>
          <w:kern w:val="0"/>
          <w:sz w:val="24"/>
        </w:rPr>
        <w:t>显示了建成与未建成的擎天柱</w:t>
      </w:r>
      <w:r w:rsidR="007F078F" w:rsidRPr="00382BDD">
        <w:rPr>
          <w:kern w:val="0"/>
          <w:sz w:val="24"/>
        </w:rPr>
        <w:t>。</w:t>
      </w:r>
    </w:p>
    <w:p w:rsidR="007F078F" w:rsidRDefault="009072F9" w:rsidP="007F078F">
      <w:pPr>
        <w:autoSpaceDE w:val="0"/>
        <w:autoSpaceDN w:val="0"/>
        <w:adjustRightInd w:val="0"/>
        <w:jc w:val="center"/>
        <w:rPr>
          <w:rFonts w:ascii="Helvetica-Oblique" w:hAnsi="Helvetica-Oblique" w:cs="Helvetica-Oblique" w:hint="eastAsia"/>
          <w:b/>
          <w:iCs/>
          <w:kern w:val="0"/>
          <w:szCs w:val="21"/>
        </w:rPr>
      </w:pPr>
      <w:r>
        <w:rPr>
          <w:rFonts w:ascii="Helvetica-Oblique" w:hAnsi="Helvetica-Oblique" w:cs="Helvetica-Oblique" w:hint="eastAsia"/>
          <w:b/>
          <w:iCs/>
          <w:noProof/>
          <w:kern w:val="0"/>
          <w:szCs w:val="21"/>
        </w:rPr>
        <w:drawing>
          <wp:inline distT="0" distB="0" distL="0" distR="0">
            <wp:extent cx="687705" cy="1828800"/>
            <wp:effectExtent l="0" t="0" r="0" b="0"/>
            <wp:docPr id="1" name="图片 1" descr="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7705" cy="1828800"/>
                    </a:xfrm>
                    <a:prstGeom prst="rect">
                      <a:avLst/>
                    </a:prstGeom>
                    <a:noFill/>
                    <a:ln>
                      <a:noFill/>
                    </a:ln>
                  </pic:spPr>
                </pic:pic>
              </a:graphicData>
            </a:graphic>
          </wp:inline>
        </w:drawing>
      </w:r>
      <w:r w:rsidR="007F078F">
        <w:rPr>
          <w:rFonts w:ascii="Helvetica-Oblique" w:hAnsi="Helvetica-Oblique" w:cs="Helvetica-Oblique" w:hint="eastAsia"/>
          <w:b/>
          <w:iCs/>
          <w:kern w:val="0"/>
          <w:szCs w:val="21"/>
        </w:rPr>
        <w:t xml:space="preserve">          </w:t>
      </w:r>
      <w:r>
        <w:rPr>
          <w:rFonts w:ascii="Helvetica-Oblique" w:hAnsi="Helvetica-Oblique" w:cs="Helvetica-Oblique" w:hint="eastAsia"/>
          <w:b/>
          <w:iCs/>
          <w:noProof/>
          <w:kern w:val="0"/>
          <w:szCs w:val="21"/>
        </w:rPr>
        <w:drawing>
          <wp:inline distT="0" distB="0" distL="0" distR="0">
            <wp:extent cx="639445" cy="1618615"/>
            <wp:effectExtent l="0" t="0" r="8255" b="635"/>
            <wp:docPr id="2" name="图片 2" descr="图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图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9445" cy="1618615"/>
                    </a:xfrm>
                    <a:prstGeom prst="rect">
                      <a:avLst/>
                    </a:prstGeom>
                    <a:noFill/>
                    <a:ln>
                      <a:noFill/>
                    </a:ln>
                  </pic:spPr>
                </pic:pic>
              </a:graphicData>
            </a:graphic>
          </wp:inline>
        </w:drawing>
      </w:r>
      <w:r w:rsidR="007F078F">
        <w:rPr>
          <w:rFonts w:ascii="Helvetica-Oblique" w:hAnsi="Helvetica-Oblique" w:cs="Helvetica-Oblique" w:hint="eastAsia"/>
          <w:b/>
          <w:iCs/>
          <w:kern w:val="0"/>
          <w:szCs w:val="21"/>
        </w:rPr>
        <w:t xml:space="preserve">          </w:t>
      </w:r>
      <w:r>
        <w:rPr>
          <w:rFonts w:ascii="Helvetica-Oblique" w:hAnsi="Helvetica-Oblique" w:cs="Helvetica-Oblique" w:hint="eastAsia"/>
          <w:b/>
          <w:iCs/>
          <w:noProof/>
          <w:kern w:val="0"/>
          <w:szCs w:val="21"/>
        </w:rPr>
        <w:drawing>
          <wp:inline distT="0" distB="0" distL="0" distR="0">
            <wp:extent cx="582930" cy="1828800"/>
            <wp:effectExtent l="0" t="0" r="7620" b="0"/>
            <wp:docPr id="3" name="图片 3" descr="图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图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2930" cy="1828800"/>
                    </a:xfrm>
                    <a:prstGeom prst="rect">
                      <a:avLst/>
                    </a:prstGeom>
                    <a:noFill/>
                    <a:ln>
                      <a:noFill/>
                    </a:ln>
                  </pic:spPr>
                </pic:pic>
              </a:graphicData>
            </a:graphic>
          </wp:inline>
        </w:drawing>
      </w:r>
      <w:r w:rsidR="007F078F">
        <w:rPr>
          <w:rFonts w:ascii="Helvetica-Oblique" w:hAnsi="Helvetica-Oblique" w:cs="Helvetica-Oblique" w:hint="eastAsia"/>
          <w:b/>
          <w:iCs/>
          <w:kern w:val="0"/>
          <w:szCs w:val="21"/>
        </w:rPr>
        <w:t xml:space="preserve">          </w:t>
      </w:r>
      <w:r>
        <w:rPr>
          <w:rFonts w:ascii="Helvetica-Oblique" w:hAnsi="Helvetica-Oblique" w:cs="Helvetica-Oblique" w:hint="eastAsia"/>
          <w:b/>
          <w:iCs/>
          <w:noProof/>
          <w:kern w:val="0"/>
          <w:szCs w:val="21"/>
        </w:rPr>
        <w:drawing>
          <wp:inline distT="0" distB="0" distL="0" distR="0">
            <wp:extent cx="574675" cy="1715770"/>
            <wp:effectExtent l="0" t="0" r="0" b="0"/>
            <wp:docPr id="4" name="图片 4" descr="图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图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675" cy="1715770"/>
                    </a:xfrm>
                    <a:prstGeom prst="rect">
                      <a:avLst/>
                    </a:prstGeom>
                    <a:noFill/>
                    <a:ln>
                      <a:noFill/>
                    </a:ln>
                  </pic:spPr>
                </pic:pic>
              </a:graphicData>
            </a:graphic>
          </wp:inline>
        </w:drawing>
      </w:r>
    </w:p>
    <w:p w:rsidR="007F078F" w:rsidRPr="00CF0BB3" w:rsidRDefault="007F078F" w:rsidP="00A77844">
      <w:pPr>
        <w:autoSpaceDE w:val="0"/>
        <w:autoSpaceDN w:val="0"/>
        <w:adjustRightInd w:val="0"/>
        <w:spacing w:line="220" w:lineRule="exact"/>
        <w:ind w:firstLineChars="200" w:firstLine="361"/>
        <w:jc w:val="left"/>
        <w:rPr>
          <w:rFonts w:ascii="Helvetica-BoldOblique" w:hAnsi="Helvetica-BoldOblique" w:cs="Helvetica-BoldOblique" w:hint="eastAsia"/>
          <w:b/>
          <w:bCs/>
          <w:iCs/>
          <w:kern w:val="0"/>
          <w:sz w:val="18"/>
          <w:szCs w:val="18"/>
        </w:rPr>
      </w:pPr>
      <w:r w:rsidRPr="00CF0BB3">
        <w:rPr>
          <w:rFonts w:ascii="Helvetica-BoldOblique" w:hAnsi="Helvetica-BoldOblique" w:cs="Helvetica-BoldOblique" w:hint="eastAsia"/>
          <w:b/>
          <w:bCs/>
          <w:iCs/>
          <w:kern w:val="0"/>
          <w:sz w:val="18"/>
          <w:szCs w:val="18"/>
        </w:rPr>
        <w:t>柱节</w:t>
      </w:r>
      <w:r w:rsidR="003F0D67" w:rsidRPr="00CF0BB3">
        <w:rPr>
          <w:rFonts w:ascii="Helvetica-BoldOblique" w:hAnsi="Helvetica-BoldOblique" w:cs="Helvetica-BoldOblique" w:hint="eastAsia"/>
          <w:b/>
          <w:bCs/>
          <w:iCs/>
          <w:kern w:val="0"/>
          <w:sz w:val="18"/>
          <w:szCs w:val="18"/>
        </w:rPr>
        <w:t>完全嵌入</w:t>
      </w:r>
      <w:r w:rsidR="00CF0BB3" w:rsidRPr="00CF0BB3">
        <w:rPr>
          <w:rFonts w:ascii="Helvetica-BoldOblique" w:hAnsi="Helvetica-BoldOblique" w:cs="Helvetica-BoldOblique" w:hint="eastAsia"/>
          <w:b/>
          <w:bCs/>
          <w:iCs/>
          <w:kern w:val="0"/>
          <w:sz w:val="18"/>
          <w:szCs w:val="18"/>
        </w:rPr>
        <w:t>柱基</w:t>
      </w:r>
      <w:r w:rsidRPr="00CF0BB3">
        <w:rPr>
          <w:rFonts w:ascii="Helvetica-BoldOblique" w:hAnsi="Helvetica-BoldOblique" w:cs="Helvetica-BoldOblique" w:hint="eastAsia"/>
          <w:b/>
          <w:bCs/>
          <w:iCs/>
          <w:kern w:val="0"/>
          <w:sz w:val="18"/>
          <w:szCs w:val="18"/>
        </w:rPr>
        <w:t xml:space="preserve">  </w:t>
      </w:r>
      <w:r w:rsidR="003F0D67" w:rsidRPr="00CF0BB3">
        <w:rPr>
          <w:rFonts w:ascii="Helvetica-BoldOblique" w:hAnsi="Helvetica-BoldOblique" w:cs="Helvetica-BoldOblique" w:hint="eastAsia"/>
          <w:b/>
          <w:bCs/>
          <w:iCs/>
          <w:kern w:val="0"/>
          <w:sz w:val="18"/>
          <w:szCs w:val="18"/>
        </w:rPr>
        <w:t xml:space="preserve"> </w:t>
      </w:r>
      <w:r w:rsidR="00A77844">
        <w:rPr>
          <w:rFonts w:ascii="Helvetica-BoldOblique" w:hAnsi="Helvetica-BoldOblique" w:cs="Helvetica-BoldOblique" w:hint="eastAsia"/>
          <w:b/>
          <w:bCs/>
          <w:iCs/>
          <w:kern w:val="0"/>
          <w:sz w:val="18"/>
          <w:szCs w:val="18"/>
        </w:rPr>
        <w:t xml:space="preserve">    </w:t>
      </w:r>
      <w:r w:rsidRPr="00CF0BB3">
        <w:rPr>
          <w:rFonts w:ascii="Helvetica-BoldOblique" w:hAnsi="Helvetica-BoldOblique" w:cs="Helvetica-BoldOblique" w:hint="eastAsia"/>
          <w:b/>
          <w:bCs/>
          <w:iCs/>
          <w:kern w:val="0"/>
          <w:sz w:val="18"/>
          <w:szCs w:val="18"/>
        </w:rPr>
        <w:t>柱节没有</w:t>
      </w:r>
      <w:r w:rsidR="003F0D67" w:rsidRPr="00CF0BB3">
        <w:rPr>
          <w:rFonts w:ascii="Helvetica-BoldOblique" w:hAnsi="Helvetica-BoldOblique" w:cs="Helvetica-BoldOblique" w:hint="eastAsia"/>
          <w:b/>
          <w:bCs/>
          <w:iCs/>
          <w:kern w:val="0"/>
          <w:sz w:val="18"/>
          <w:szCs w:val="18"/>
        </w:rPr>
        <w:t>完全</w:t>
      </w:r>
      <w:r w:rsidR="00CF0BB3" w:rsidRPr="00CF0BB3">
        <w:rPr>
          <w:rFonts w:ascii="Helvetica-BoldOblique" w:hAnsi="Helvetica-BoldOblique" w:cs="Helvetica-BoldOblique" w:hint="eastAsia"/>
          <w:b/>
          <w:bCs/>
          <w:iCs/>
          <w:kern w:val="0"/>
          <w:sz w:val="18"/>
          <w:szCs w:val="18"/>
        </w:rPr>
        <w:t>嵌入</w:t>
      </w:r>
      <w:r w:rsidRPr="00CF0BB3">
        <w:rPr>
          <w:rFonts w:ascii="Helvetica-BoldOblique" w:hAnsi="Helvetica-BoldOblique" w:cs="Helvetica-BoldOblique" w:hint="eastAsia"/>
          <w:b/>
          <w:bCs/>
          <w:iCs/>
          <w:kern w:val="0"/>
          <w:sz w:val="18"/>
          <w:szCs w:val="18"/>
        </w:rPr>
        <w:t xml:space="preserve">   </w:t>
      </w:r>
      <w:r w:rsidR="00A77844">
        <w:rPr>
          <w:rFonts w:ascii="Helvetica-BoldOblique" w:hAnsi="Helvetica-BoldOblique" w:cs="Helvetica-BoldOblique" w:hint="eastAsia"/>
          <w:b/>
          <w:bCs/>
          <w:iCs/>
          <w:kern w:val="0"/>
          <w:sz w:val="18"/>
          <w:szCs w:val="18"/>
        </w:rPr>
        <w:t xml:space="preserve">   </w:t>
      </w:r>
      <w:r w:rsidRPr="00CF0BB3">
        <w:rPr>
          <w:rFonts w:ascii="Helvetica-BoldOblique" w:hAnsi="Helvetica-BoldOblique" w:cs="Helvetica-BoldOblique" w:hint="eastAsia"/>
          <w:b/>
          <w:bCs/>
          <w:iCs/>
          <w:kern w:val="0"/>
          <w:sz w:val="18"/>
          <w:szCs w:val="18"/>
        </w:rPr>
        <w:t>柱节完全</w:t>
      </w:r>
      <w:r w:rsidR="003F0D67" w:rsidRPr="00CF0BB3">
        <w:rPr>
          <w:rFonts w:ascii="Helvetica-BoldOblique" w:hAnsi="Helvetica-BoldOblique" w:cs="Helvetica-BoldOblique" w:hint="eastAsia"/>
          <w:b/>
          <w:bCs/>
          <w:iCs/>
          <w:kern w:val="0"/>
          <w:sz w:val="18"/>
          <w:szCs w:val="18"/>
        </w:rPr>
        <w:t>嵌入</w:t>
      </w:r>
      <w:r w:rsidR="00A77844" w:rsidRPr="00CF0BB3">
        <w:rPr>
          <w:rFonts w:ascii="Helvetica-BoldOblique" w:hAnsi="Helvetica-BoldOblique" w:cs="Helvetica-BoldOblique" w:hint="eastAsia"/>
          <w:b/>
          <w:bCs/>
          <w:iCs/>
          <w:kern w:val="0"/>
          <w:sz w:val="18"/>
          <w:szCs w:val="18"/>
        </w:rPr>
        <w:t>擎天</w:t>
      </w:r>
      <w:r w:rsidRPr="00CF0BB3">
        <w:rPr>
          <w:rFonts w:ascii="Helvetica-BoldOblique" w:hAnsi="Helvetica-BoldOblique" w:cs="Helvetica-BoldOblique" w:hint="eastAsia"/>
          <w:b/>
          <w:bCs/>
          <w:iCs/>
          <w:kern w:val="0"/>
          <w:sz w:val="18"/>
          <w:szCs w:val="18"/>
        </w:rPr>
        <w:t xml:space="preserve"> </w:t>
      </w:r>
      <w:r w:rsidR="00A77844">
        <w:rPr>
          <w:rFonts w:ascii="Helvetica-BoldOblique" w:hAnsi="Helvetica-BoldOblique" w:cs="Helvetica-BoldOblique" w:hint="eastAsia"/>
          <w:b/>
          <w:bCs/>
          <w:iCs/>
          <w:kern w:val="0"/>
          <w:sz w:val="18"/>
          <w:szCs w:val="18"/>
        </w:rPr>
        <w:t xml:space="preserve">   </w:t>
      </w:r>
      <w:r w:rsidR="00CF0BB3">
        <w:rPr>
          <w:rFonts w:ascii="Helvetica-BoldOblique" w:hAnsi="Helvetica-BoldOblique" w:cs="Helvetica-BoldOblique" w:hint="eastAsia"/>
          <w:b/>
          <w:bCs/>
          <w:iCs/>
          <w:kern w:val="0"/>
          <w:sz w:val="18"/>
          <w:szCs w:val="18"/>
        </w:rPr>
        <w:t xml:space="preserve">  </w:t>
      </w:r>
      <w:r w:rsidRPr="00CF0BB3">
        <w:rPr>
          <w:rFonts w:ascii="Helvetica-BoldOblique" w:hAnsi="Helvetica-BoldOblique" w:cs="Helvetica-BoldOblique" w:hint="eastAsia"/>
          <w:b/>
          <w:bCs/>
          <w:iCs/>
          <w:kern w:val="0"/>
          <w:sz w:val="18"/>
          <w:szCs w:val="18"/>
        </w:rPr>
        <w:t>柱节没有完</w:t>
      </w:r>
      <w:r w:rsidR="003F0D67" w:rsidRPr="00CF0BB3">
        <w:rPr>
          <w:rFonts w:ascii="Helvetica-BoldOblique" w:hAnsi="Helvetica-BoldOblique" w:cs="Helvetica-BoldOblique" w:hint="eastAsia"/>
          <w:b/>
          <w:bCs/>
          <w:iCs/>
          <w:kern w:val="0"/>
          <w:sz w:val="18"/>
          <w:szCs w:val="18"/>
        </w:rPr>
        <w:t>全嵌</w:t>
      </w:r>
      <w:r w:rsidR="00A77844" w:rsidRPr="00CF0BB3">
        <w:rPr>
          <w:rFonts w:ascii="Helvetica-BoldOblique" w:hAnsi="Helvetica-BoldOblique" w:cs="Helvetica-BoldOblique" w:hint="eastAsia"/>
          <w:b/>
          <w:bCs/>
          <w:iCs/>
          <w:kern w:val="0"/>
          <w:sz w:val="18"/>
          <w:szCs w:val="18"/>
        </w:rPr>
        <w:t>入擎</w:t>
      </w:r>
    </w:p>
    <w:p w:rsidR="00A77844" w:rsidRDefault="003F0D67" w:rsidP="00F03503">
      <w:pPr>
        <w:autoSpaceDE w:val="0"/>
        <w:autoSpaceDN w:val="0"/>
        <w:adjustRightInd w:val="0"/>
        <w:spacing w:line="220" w:lineRule="exact"/>
        <w:ind w:firstLineChars="200" w:firstLine="361"/>
        <w:jc w:val="left"/>
        <w:rPr>
          <w:rFonts w:ascii="Helvetica-BoldOblique" w:hAnsi="Helvetica-BoldOblique" w:cs="Helvetica-BoldOblique" w:hint="eastAsia"/>
          <w:b/>
          <w:bCs/>
          <w:iCs/>
          <w:kern w:val="0"/>
          <w:sz w:val="18"/>
          <w:szCs w:val="18"/>
        </w:rPr>
      </w:pPr>
      <w:r w:rsidRPr="00CF0BB3">
        <w:rPr>
          <w:rFonts w:ascii="Helvetica-BoldOblique" w:hAnsi="Helvetica-BoldOblique" w:cs="Helvetica-BoldOblique" w:hint="eastAsia"/>
          <w:b/>
          <w:bCs/>
          <w:iCs/>
          <w:kern w:val="0"/>
          <w:sz w:val="18"/>
          <w:szCs w:val="18"/>
        </w:rPr>
        <w:t>建成</w:t>
      </w:r>
      <w:r w:rsidR="00CF0BB3">
        <w:rPr>
          <w:rFonts w:ascii="Helvetica-BoldOblique" w:hAnsi="Helvetica-BoldOblique" w:cs="Helvetica-BoldOblique" w:hint="eastAsia"/>
          <w:b/>
          <w:bCs/>
          <w:iCs/>
          <w:kern w:val="0"/>
          <w:sz w:val="18"/>
          <w:szCs w:val="18"/>
        </w:rPr>
        <w:t>一节</w:t>
      </w:r>
      <w:r w:rsidRPr="00CF0BB3">
        <w:rPr>
          <w:rFonts w:ascii="Helvetica-BoldOblique" w:hAnsi="Helvetica-BoldOblique" w:cs="Helvetica-BoldOblique" w:hint="eastAsia"/>
          <w:b/>
          <w:bCs/>
          <w:iCs/>
          <w:kern w:val="0"/>
          <w:sz w:val="18"/>
          <w:szCs w:val="18"/>
        </w:rPr>
        <w:t>擎天柱</w:t>
      </w:r>
      <w:r w:rsidRPr="00CF0BB3">
        <w:rPr>
          <w:rFonts w:ascii="Helvetica-BoldOblique" w:hAnsi="Helvetica-BoldOblique" w:cs="Helvetica-BoldOblique" w:hint="eastAsia"/>
          <w:b/>
          <w:bCs/>
          <w:iCs/>
          <w:kern w:val="0"/>
          <w:sz w:val="18"/>
          <w:szCs w:val="18"/>
        </w:rPr>
        <w:t xml:space="preserve">   </w:t>
      </w:r>
      <w:r w:rsidR="00CF0BB3">
        <w:rPr>
          <w:rFonts w:ascii="Helvetica-BoldOblique" w:hAnsi="Helvetica-BoldOblique" w:cs="Helvetica-BoldOblique" w:hint="eastAsia"/>
          <w:b/>
          <w:bCs/>
          <w:iCs/>
          <w:kern w:val="0"/>
          <w:sz w:val="18"/>
          <w:szCs w:val="18"/>
        </w:rPr>
        <w:t xml:space="preserve">     </w:t>
      </w:r>
      <w:r w:rsidRPr="00CF0BB3">
        <w:rPr>
          <w:rFonts w:ascii="Helvetica-BoldOblique" w:hAnsi="Helvetica-BoldOblique" w:cs="Helvetica-BoldOblique" w:hint="eastAsia"/>
          <w:b/>
          <w:bCs/>
          <w:iCs/>
          <w:kern w:val="0"/>
          <w:sz w:val="18"/>
          <w:szCs w:val="18"/>
        </w:rPr>
        <w:t>柱基，未建成擎天柱</w:t>
      </w:r>
      <w:r w:rsidR="00CF0BB3">
        <w:rPr>
          <w:rFonts w:ascii="Helvetica-BoldOblique" w:hAnsi="Helvetica-BoldOblique" w:cs="Helvetica-BoldOblique" w:hint="eastAsia"/>
          <w:b/>
          <w:bCs/>
          <w:iCs/>
          <w:kern w:val="0"/>
          <w:sz w:val="18"/>
          <w:szCs w:val="18"/>
        </w:rPr>
        <w:t xml:space="preserve">     </w:t>
      </w:r>
      <w:r w:rsidR="00CF0BB3" w:rsidRPr="00CF0BB3">
        <w:rPr>
          <w:rFonts w:ascii="Helvetica-BoldOblique" w:hAnsi="Helvetica-BoldOblique" w:cs="Helvetica-BoldOblique" w:hint="eastAsia"/>
          <w:b/>
          <w:bCs/>
          <w:iCs/>
          <w:kern w:val="0"/>
          <w:sz w:val="18"/>
          <w:szCs w:val="18"/>
        </w:rPr>
        <w:t>柱，</w:t>
      </w:r>
      <w:r w:rsidRPr="00CF0BB3">
        <w:rPr>
          <w:rFonts w:ascii="Helvetica-BoldOblique" w:hAnsi="Helvetica-BoldOblique" w:cs="Helvetica-BoldOblique" w:hint="eastAsia"/>
          <w:b/>
          <w:bCs/>
          <w:iCs/>
          <w:kern w:val="0"/>
          <w:sz w:val="18"/>
          <w:szCs w:val="18"/>
        </w:rPr>
        <w:t>建成二节柱</w:t>
      </w:r>
      <w:r w:rsidRPr="00CF0BB3">
        <w:rPr>
          <w:rFonts w:ascii="Helvetica-BoldOblique" w:hAnsi="Helvetica-BoldOblique" w:cs="Helvetica-BoldOblique" w:hint="eastAsia"/>
          <w:b/>
          <w:bCs/>
          <w:iCs/>
          <w:kern w:val="0"/>
          <w:sz w:val="18"/>
          <w:szCs w:val="18"/>
        </w:rPr>
        <w:t xml:space="preserve">  </w:t>
      </w:r>
      <w:r w:rsidR="00CF0BB3">
        <w:rPr>
          <w:rFonts w:ascii="Helvetica-BoldOblique" w:hAnsi="Helvetica-BoldOblique" w:cs="Helvetica-BoldOblique" w:hint="eastAsia"/>
          <w:b/>
          <w:bCs/>
          <w:iCs/>
          <w:kern w:val="0"/>
          <w:sz w:val="18"/>
          <w:szCs w:val="18"/>
        </w:rPr>
        <w:t xml:space="preserve"> </w:t>
      </w:r>
      <w:r w:rsidR="00A77844">
        <w:rPr>
          <w:rFonts w:ascii="Helvetica-BoldOblique" w:hAnsi="Helvetica-BoldOblique" w:cs="Helvetica-BoldOblique" w:hint="eastAsia"/>
          <w:b/>
          <w:bCs/>
          <w:iCs/>
          <w:kern w:val="0"/>
          <w:sz w:val="18"/>
          <w:szCs w:val="18"/>
        </w:rPr>
        <w:t xml:space="preserve">     </w:t>
      </w:r>
      <w:r w:rsidR="00CF0BB3" w:rsidRPr="00CF0BB3">
        <w:rPr>
          <w:rFonts w:ascii="Helvetica-BoldOblique" w:hAnsi="Helvetica-BoldOblique" w:cs="Helvetica-BoldOblique" w:hint="eastAsia"/>
          <w:b/>
          <w:bCs/>
          <w:iCs/>
          <w:kern w:val="0"/>
          <w:sz w:val="18"/>
          <w:szCs w:val="18"/>
        </w:rPr>
        <w:t>天柱，</w:t>
      </w:r>
      <w:r w:rsidRPr="00CF0BB3">
        <w:rPr>
          <w:rFonts w:ascii="Helvetica-BoldOblique" w:hAnsi="Helvetica-BoldOblique" w:cs="Helvetica-BoldOblique" w:hint="eastAsia"/>
          <w:b/>
          <w:bCs/>
          <w:iCs/>
          <w:kern w:val="0"/>
          <w:sz w:val="18"/>
          <w:szCs w:val="18"/>
        </w:rPr>
        <w:t>建成一节</w:t>
      </w:r>
      <w:r w:rsidR="00CF0BB3" w:rsidRPr="00CF0BB3">
        <w:rPr>
          <w:rFonts w:ascii="Helvetica-BoldOblique" w:hAnsi="Helvetica-BoldOblique" w:cs="Helvetica-BoldOblique" w:hint="eastAsia"/>
          <w:b/>
          <w:bCs/>
          <w:iCs/>
          <w:kern w:val="0"/>
          <w:sz w:val="18"/>
          <w:szCs w:val="18"/>
        </w:rPr>
        <w:t>柱</w:t>
      </w:r>
    </w:p>
    <w:p w:rsidR="003F0D67" w:rsidRPr="00CF0BB3" w:rsidRDefault="00A77844" w:rsidP="00F03503">
      <w:pPr>
        <w:autoSpaceDE w:val="0"/>
        <w:autoSpaceDN w:val="0"/>
        <w:adjustRightInd w:val="0"/>
        <w:spacing w:line="360" w:lineRule="exact"/>
        <w:jc w:val="center"/>
        <w:rPr>
          <w:rFonts w:ascii="Helvetica-BoldOblique" w:hAnsi="Helvetica-BoldOblique" w:cs="Helvetica-BoldOblique" w:hint="eastAsia"/>
          <w:b/>
          <w:bCs/>
          <w:iCs/>
          <w:kern w:val="0"/>
          <w:sz w:val="18"/>
          <w:szCs w:val="18"/>
        </w:rPr>
      </w:pPr>
      <w:r w:rsidRPr="00CF0BB3">
        <w:rPr>
          <w:rFonts w:ascii="Helvetica-BoldOblique" w:hAnsi="Helvetica-BoldOblique" w:cs="Helvetica-BoldOblique" w:hint="eastAsia"/>
          <w:b/>
          <w:bCs/>
          <w:iCs/>
          <w:kern w:val="0"/>
          <w:sz w:val="18"/>
          <w:szCs w:val="18"/>
        </w:rPr>
        <w:t>图</w:t>
      </w:r>
      <w:r>
        <w:rPr>
          <w:rFonts w:ascii="Helvetica-BoldOblique" w:hAnsi="Helvetica-BoldOblique" w:cs="Helvetica-BoldOblique" w:hint="eastAsia"/>
          <w:b/>
          <w:bCs/>
          <w:iCs/>
          <w:kern w:val="0"/>
          <w:sz w:val="18"/>
          <w:szCs w:val="18"/>
        </w:rPr>
        <w:t>1</w:t>
      </w:r>
      <w:r w:rsidR="00F03503">
        <w:rPr>
          <w:rFonts w:ascii="Helvetica-BoldOblique" w:hAnsi="Helvetica-BoldOblique" w:cs="Helvetica-BoldOblique" w:hint="eastAsia"/>
          <w:b/>
          <w:bCs/>
          <w:iCs/>
          <w:kern w:val="0"/>
          <w:sz w:val="18"/>
          <w:szCs w:val="18"/>
        </w:rPr>
        <w:t xml:space="preserve">4 </w:t>
      </w:r>
      <w:r w:rsidR="00F03503" w:rsidRPr="00F03503">
        <w:rPr>
          <w:rFonts w:ascii="Helvetica-BoldOblique" w:hAnsi="Helvetica-BoldOblique" w:cs="Helvetica-BoldOblique" w:hint="eastAsia"/>
          <w:b/>
          <w:bCs/>
          <w:iCs/>
          <w:kern w:val="0"/>
          <w:sz w:val="18"/>
          <w:szCs w:val="18"/>
        </w:rPr>
        <w:t>擎天柱</w:t>
      </w:r>
      <w:r w:rsidR="00F03503">
        <w:rPr>
          <w:rFonts w:ascii="Helvetica-BoldOblique" w:hAnsi="Helvetica-BoldOblique" w:cs="Helvetica-BoldOblique" w:hint="eastAsia"/>
          <w:b/>
          <w:bCs/>
          <w:iCs/>
          <w:kern w:val="0"/>
          <w:sz w:val="18"/>
          <w:szCs w:val="18"/>
        </w:rPr>
        <w:t>所谓搭建要求</w:t>
      </w:r>
    </w:p>
    <w:p w:rsidR="00C14CC7" w:rsidRPr="00382BDD" w:rsidRDefault="007F078F" w:rsidP="00821F79">
      <w:pPr>
        <w:autoSpaceDE w:val="0"/>
        <w:autoSpaceDN w:val="0"/>
        <w:adjustRightInd w:val="0"/>
        <w:spacing w:line="420" w:lineRule="exact"/>
        <w:jc w:val="left"/>
        <w:rPr>
          <w:kern w:val="0"/>
          <w:sz w:val="24"/>
        </w:rPr>
      </w:pPr>
      <w:r w:rsidRPr="00382BDD">
        <w:rPr>
          <w:kern w:val="0"/>
          <w:sz w:val="24"/>
        </w:rPr>
        <w:t xml:space="preserve">6.5.3.16 </w:t>
      </w:r>
      <w:r w:rsidRPr="00382BDD">
        <w:rPr>
          <w:bCs/>
          <w:kern w:val="0"/>
          <w:sz w:val="24"/>
        </w:rPr>
        <w:t>机器人每次携带的柱节不得超过</w:t>
      </w:r>
      <w:r w:rsidRPr="00382BDD">
        <w:rPr>
          <w:bCs/>
          <w:kern w:val="0"/>
          <w:sz w:val="24"/>
        </w:rPr>
        <w:t>1</w:t>
      </w:r>
      <w:r w:rsidRPr="00382BDD">
        <w:rPr>
          <w:bCs/>
          <w:kern w:val="0"/>
          <w:sz w:val="24"/>
        </w:rPr>
        <w:t>个。对于不影响比赛的违反此规定的小过错会给予警告。影响比赛的恶劣犯规将导致取消比赛资格。裁判长可以酌情取消受到多次警告的参赛队的比赛资格。</w:t>
      </w:r>
    </w:p>
    <w:p w:rsidR="000256CD" w:rsidRPr="00382BDD" w:rsidRDefault="006D0933" w:rsidP="000256CD">
      <w:pPr>
        <w:autoSpaceDE w:val="0"/>
        <w:autoSpaceDN w:val="0"/>
        <w:adjustRightInd w:val="0"/>
        <w:spacing w:line="420" w:lineRule="exact"/>
        <w:jc w:val="left"/>
        <w:rPr>
          <w:bCs/>
          <w:sz w:val="24"/>
        </w:rPr>
      </w:pPr>
      <w:r w:rsidRPr="00382BDD">
        <w:rPr>
          <w:bCs/>
          <w:sz w:val="24"/>
        </w:rPr>
        <w:t>6.5.3.1</w:t>
      </w:r>
      <w:r w:rsidR="003F0D67" w:rsidRPr="00382BDD">
        <w:rPr>
          <w:bCs/>
          <w:sz w:val="24"/>
        </w:rPr>
        <w:t>7</w:t>
      </w:r>
      <w:r w:rsidR="000256CD" w:rsidRPr="00382BDD">
        <w:rPr>
          <w:bCs/>
          <w:sz w:val="24"/>
        </w:rPr>
        <w:t xml:space="preserve"> </w:t>
      </w:r>
      <w:r w:rsidR="000256CD" w:rsidRPr="00382BDD">
        <w:rPr>
          <w:bCs/>
          <w:sz w:val="24"/>
        </w:rPr>
        <w:t>机器人不得移除已在立柱上得分的立方，以下情况例外：</w:t>
      </w:r>
    </w:p>
    <w:p w:rsidR="000256CD" w:rsidRPr="00382BDD" w:rsidRDefault="000256CD" w:rsidP="000256CD">
      <w:pPr>
        <w:autoSpaceDE w:val="0"/>
        <w:autoSpaceDN w:val="0"/>
        <w:adjustRightInd w:val="0"/>
        <w:spacing w:line="420" w:lineRule="exact"/>
        <w:ind w:leftChars="500" w:left="1050"/>
        <w:jc w:val="left"/>
        <w:rPr>
          <w:bCs/>
          <w:sz w:val="24"/>
        </w:rPr>
      </w:pPr>
      <w:r w:rsidRPr="00382BDD">
        <w:rPr>
          <w:bCs/>
          <w:sz w:val="24"/>
        </w:rPr>
        <w:t xml:space="preserve">a. </w:t>
      </w:r>
      <w:r w:rsidRPr="00382BDD">
        <w:rPr>
          <w:bCs/>
          <w:sz w:val="24"/>
        </w:rPr>
        <w:t>部分超出立柱顶部的立方；</w:t>
      </w:r>
    </w:p>
    <w:p w:rsidR="000256CD" w:rsidRPr="00382BDD" w:rsidRDefault="000256CD" w:rsidP="000256CD">
      <w:pPr>
        <w:autoSpaceDE w:val="0"/>
        <w:autoSpaceDN w:val="0"/>
        <w:adjustRightInd w:val="0"/>
        <w:spacing w:line="420" w:lineRule="exact"/>
        <w:ind w:leftChars="500" w:left="1050"/>
        <w:jc w:val="left"/>
        <w:rPr>
          <w:bCs/>
          <w:sz w:val="24"/>
        </w:rPr>
      </w:pPr>
      <w:r w:rsidRPr="00382BDD">
        <w:rPr>
          <w:bCs/>
          <w:sz w:val="24"/>
        </w:rPr>
        <w:t xml:space="preserve">b. </w:t>
      </w:r>
      <w:r w:rsidRPr="00382BDD">
        <w:rPr>
          <w:bCs/>
          <w:sz w:val="24"/>
        </w:rPr>
        <w:t>超出立柱正常容量的立方，例如，中柱上有</w:t>
      </w:r>
      <w:r w:rsidRPr="00382BDD">
        <w:rPr>
          <w:bCs/>
          <w:sz w:val="24"/>
        </w:rPr>
        <w:t>4</w:t>
      </w:r>
      <w:r w:rsidRPr="00382BDD">
        <w:rPr>
          <w:bCs/>
          <w:sz w:val="24"/>
        </w:rPr>
        <w:t>个立方，下面的</w:t>
      </w:r>
      <w:r w:rsidRPr="00382BDD">
        <w:rPr>
          <w:bCs/>
          <w:sz w:val="24"/>
        </w:rPr>
        <w:t>3</w:t>
      </w:r>
      <w:r w:rsidRPr="00382BDD">
        <w:rPr>
          <w:bCs/>
          <w:sz w:val="24"/>
        </w:rPr>
        <w:t>个不能移除，因为中柱的正常容量是</w:t>
      </w:r>
      <w:r w:rsidRPr="00382BDD">
        <w:rPr>
          <w:bCs/>
          <w:sz w:val="24"/>
        </w:rPr>
        <w:t>3</w:t>
      </w:r>
      <w:r w:rsidRPr="00382BDD">
        <w:rPr>
          <w:bCs/>
          <w:sz w:val="24"/>
        </w:rPr>
        <w:t>，但是，移除最上面的第四个立方是合法的，见图</w:t>
      </w:r>
      <w:r w:rsidR="00F03503" w:rsidRPr="00382BDD">
        <w:rPr>
          <w:bCs/>
          <w:sz w:val="24"/>
        </w:rPr>
        <w:t>15</w:t>
      </w:r>
      <w:r w:rsidRPr="00382BDD">
        <w:rPr>
          <w:bCs/>
          <w:sz w:val="24"/>
        </w:rPr>
        <w:t>和</w:t>
      </w:r>
      <w:r w:rsidR="00F03503" w:rsidRPr="00382BDD">
        <w:rPr>
          <w:bCs/>
          <w:sz w:val="24"/>
        </w:rPr>
        <w:t>16</w:t>
      </w:r>
      <w:r w:rsidRPr="00382BDD">
        <w:rPr>
          <w:bCs/>
          <w:sz w:val="24"/>
        </w:rPr>
        <w:t>。</w:t>
      </w:r>
    </w:p>
    <w:p w:rsidR="000256CD" w:rsidRPr="00382BDD" w:rsidRDefault="000256CD" w:rsidP="000256CD">
      <w:pPr>
        <w:autoSpaceDE w:val="0"/>
        <w:autoSpaceDN w:val="0"/>
        <w:adjustRightInd w:val="0"/>
        <w:spacing w:line="420" w:lineRule="exact"/>
        <w:jc w:val="left"/>
        <w:rPr>
          <w:bCs/>
          <w:sz w:val="24"/>
        </w:rPr>
      </w:pPr>
      <w:r w:rsidRPr="00382BDD">
        <w:rPr>
          <w:bCs/>
          <w:sz w:val="24"/>
        </w:rPr>
        <w:t>对于不影响比赛的违反此规定的小过错会给予警告。影响比赛的恶劣犯规将导致取消比赛资格。裁判长可以酌情取消受到多次警告的参赛队的比赛资格。</w:t>
      </w:r>
    </w:p>
    <w:p w:rsidR="007F6706" w:rsidRDefault="009072F9" w:rsidP="000256CD">
      <w:pPr>
        <w:autoSpaceDE w:val="0"/>
        <w:autoSpaceDN w:val="0"/>
        <w:adjustRightInd w:val="0"/>
        <w:spacing w:line="420" w:lineRule="exact"/>
        <w:jc w:val="left"/>
        <w:rPr>
          <w:rFonts w:ascii="宋体" w:hAnsi="宋体" w:hint="eastAsia"/>
          <w:bCs/>
          <w:sz w:val="24"/>
        </w:rPr>
      </w:pPr>
      <w:r>
        <w:rPr>
          <w:noProof/>
        </w:rPr>
        <w:drawing>
          <wp:anchor distT="0" distB="0" distL="114300" distR="114300" simplePos="0" relativeHeight="251670528" behindDoc="0" locked="0" layoutInCell="1" allowOverlap="1">
            <wp:simplePos x="0" y="0"/>
            <wp:positionH relativeFrom="column">
              <wp:posOffset>660400</wp:posOffset>
            </wp:positionH>
            <wp:positionV relativeFrom="paragraph">
              <wp:posOffset>66040</wp:posOffset>
            </wp:positionV>
            <wp:extent cx="914400" cy="1783080"/>
            <wp:effectExtent l="0" t="0" r="0" b="7620"/>
            <wp:wrapSquare wrapText="bothSides"/>
            <wp:docPr id="462" name="图片 462" descr="图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图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14400" cy="1783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simplePos x="0" y="0"/>
            <wp:positionH relativeFrom="column">
              <wp:posOffset>3722370</wp:posOffset>
            </wp:positionH>
            <wp:positionV relativeFrom="paragraph">
              <wp:posOffset>66040</wp:posOffset>
            </wp:positionV>
            <wp:extent cx="1114425" cy="1783080"/>
            <wp:effectExtent l="0" t="0" r="9525" b="7620"/>
            <wp:wrapSquare wrapText="bothSides"/>
            <wp:docPr id="463" name="图片 463" descr="图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图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14425" cy="1783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6706" w:rsidRDefault="007F6706" w:rsidP="000256CD">
      <w:pPr>
        <w:autoSpaceDE w:val="0"/>
        <w:autoSpaceDN w:val="0"/>
        <w:adjustRightInd w:val="0"/>
        <w:spacing w:line="420" w:lineRule="exact"/>
        <w:jc w:val="left"/>
        <w:rPr>
          <w:rFonts w:ascii="宋体" w:hAnsi="宋体" w:hint="eastAsia"/>
          <w:bCs/>
          <w:sz w:val="24"/>
        </w:rPr>
      </w:pPr>
    </w:p>
    <w:p w:rsidR="007F6706" w:rsidRDefault="007F6706" w:rsidP="000256CD">
      <w:pPr>
        <w:autoSpaceDE w:val="0"/>
        <w:autoSpaceDN w:val="0"/>
        <w:adjustRightInd w:val="0"/>
        <w:spacing w:line="420" w:lineRule="exact"/>
        <w:jc w:val="left"/>
        <w:rPr>
          <w:rFonts w:ascii="宋体" w:hAnsi="宋体" w:hint="eastAsia"/>
          <w:bCs/>
          <w:sz w:val="24"/>
        </w:rPr>
      </w:pPr>
    </w:p>
    <w:p w:rsidR="007F6706" w:rsidRDefault="007F6706" w:rsidP="000256CD">
      <w:pPr>
        <w:autoSpaceDE w:val="0"/>
        <w:autoSpaceDN w:val="0"/>
        <w:adjustRightInd w:val="0"/>
        <w:spacing w:line="420" w:lineRule="exact"/>
        <w:jc w:val="left"/>
        <w:rPr>
          <w:rFonts w:ascii="宋体" w:hAnsi="宋体" w:hint="eastAsia"/>
          <w:bCs/>
          <w:sz w:val="24"/>
        </w:rPr>
      </w:pPr>
    </w:p>
    <w:p w:rsidR="007F6706" w:rsidRDefault="007F6706" w:rsidP="000256CD">
      <w:pPr>
        <w:autoSpaceDE w:val="0"/>
        <w:autoSpaceDN w:val="0"/>
        <w:adjustRightInd w:val="0"/>
        <w:spacing w:line="420" w:lineRule="exact"/>
        <w:jc w:val="left"/>
        <w:rPr>
          <w:rFonts w:ascii="宋体" w:hAnsi="宋体" w:hint="eastAsia"/>
          <w:bCs/>
          <w:sz w:val="24"/>
        </w:rPr>
      </w:pPr>
    </w:p>
    <w:p w:rsidR="007F6706" w:rsidRDefault="007F6706" w:rsidP="006A6AA0">
      <w:pPr>
        <w:autoSpaceDE w:val="0"/>
        <w:autoSpaceDN w:val="0"/>
        <w:adjustRightInd w:val="0"/>
        <w:spacing w:line="420" w:lineRule="exact"/>
        <w:jc w:val="left"/>
        <w:rPr>
          <w:rFonts w:ascii="宋体" w:hAnsi="宋体" w:hint="eastAsia"/>
          <w:bCs/>
          <w:sz w:val="24"/>
        </w:rPr>
      </w:pPr>
    </w:p>
    <w:p w:rsidR="007F6706" w:rsidRDefault="007F6706" w:rsidP="006A6AA0">
      <w:pPr>
        <w:autoSpaceDE w:val="0"/>
        <w:autoSpaceDN w:val="0"/>
        <w:adjustRightInd w:val="0"/>
        <w:spacing w:line="420" w:lineRule="exact"/>
        <w:jc w:val="left"/>
        <w:rPr>
          <w:rFonts w:ascii="宋体" w:hAnsi="宋体" w:hint="eastAsia"/>
          <w:bCs/>
          <w:sz w:val="24"/>
        </w:rPr>
      </w:pPr>
    </w:p>
    <w:p w:rsidR="007F6706" w:rsidRPr="007F6706" w:rsidRDefault="007F6706" w:rsidP="007F6706">
      <w:pPr>
        <w:autoSpaceDE w:val="0"/>
        <w:autoSpaceDN w:val="0"/>
        <w:adjustRightInd w:val="0"/>
        <w:spacing w:line="420" w:lineRule="exact"/>
        <w:ind w:firstLineChars="200" w:firstLine="361"/>
        <w:jc w:val="left"/>
        <w:rPr>
          <w:rFonts w:ascii="宋体" w:hAnsi="宋体" w:hint="eastAsia"/>
          <w:b/>
          <w:bCs/>
          <w:sz w:val="18"/>
          <w:szCs w:val="18"/>
        </w:rPr>
      </w:pPr>
      <w:r w:rsidRPr="007F6706">
        <w:rPr>
          <w:rFonts w:ascii="宋体" w:hAnsi="宋体" w:hint="eastAsia"/>
          <w:b/>
          <w:bCs/>
          <w:sz w:val="18"/>
          <w:szCs w:val="18"/>
        </w:rPr>
        <w:t>图1</w:t>
      </w:r>
      <w:r w:rsidR="00F03503">
        <w:rPr>
          <w:rFonts w:ascii="宋体" w:hAnsi="宋体" w:hint="eastAsia"/>
          <w:b/>
          <w:bCs/>
          <w:sz w:val="18"/>
          <w:szCs w:val="18"/>
        </w:rPr>
        <w:t>5</w:t>
      </w:r>
      <w:r w:rsidRPr="007F6706">
        <w:rPr>
          <w:rFonts w:ascii="宋体" w:hAnsi="宋体" w:hint="eastAsia"/>
          <w:b/>
          <w:bCs/>
          <w:sz w:val="18"/>
          <w:szCs w:val="18"/>
        </w:rPr>
        <w:t xml:space="preserve"> 超出立柱顶部的立方可移除                      图</w:t>
      </w:r>
      <w:r w:rsidR="00F03503">
        <w:rPr>
          <w:rFonts w:ascii="宋体" w:hAnsi="宋体" w:hint="eastAsia"/>
          <w:b/>
          <w:bCs/>
          <w:sz w:val="18"/>
          <w:szCs w:val="18"/>
        </w:rPr>
        <w:t>16</w:t>
      </w:r>
      <w:r w:rsidRPr="007F6706">
        <w:rPr>
          <w:rFonts w:ascii="宋体" w:hAnsi="宋体" w:hint="eastAsia"/>
          <w:b/>
          <w:bCs/>
          <w:sz w:val="18"/>
          <w:szCs w:val="18"/>
        </w:rPr>
        <w:t xml:space="preserve"> 超出立柱正常容量的立方可移除</w:t>
      </w:r>
    </w:p>
    <w:p w:rsidR="006A6AA0" w:rsidRPr="00382BDD" w:rsidRDefault="00C463EC" w:rsidP="006A6AA0">
      <w:pPr>
        <w:autoSpaceDE w:val="0"/>
        <w:autoSpaceDN w:val="0"/>
        <w:adjustRightInd w:val="0"/>
        <w:spacing w:line="420" w:lineRule="exact"/>
        <w:jc w:val="left"/>
        <w:rPr>
          <w:bCs/>
          <w:sz w:val="24"/>
        </w:rPr>
      </w:pPr>
      <w:r w:rsidRPr="00382BDD">
        <w:rPr>
          <w:bCs/>
          <w:sz w:val="24"/>
        </w:rPr>
        <w:t>6.5.3</w:t>
      </w:r>
      <w:r w:rsidR="002310F6" w:rsidRPr="00382BDD">
        <w:rPr>
          <w:bCs/>
          <w:sz w:val="24"/>
        </w:rPr>
        <w:t>.1</w:t>
      </w:r>
      <w:r w:rsidR="004B7247" w:rsidRPr="00382BDD">
        <w:rPr>
          <w:bCs/>
          <w:sz w:val="24"/>
        </w:rPr>
        <w:t>8</w:t>
      </w:r>
      <w:r w:rsidR="006A6AA0" w:rsidRPr="00382BDD">
        <w:rPr>
          <w:bCs/>
          <w:sz w:val="24"/>
        </w:rPr>
        <w:t xml:space="preserve"> </w:t>
      </w:r>
      <w:r w:rsidR="006A6AA0" w:rsidRPr="00382BDD">
        <w:rPr>
          <w:bCs/>
          <w:sz w:val="24"/>
        </w:rPr>
        <w:t>机器人不得以任何方式干扰对方联队用柱节搭建擎天柱。下列动作是不合法的：</w:t>
      </w:r>
    </w:p>
    <w:p w:rsidR="006A6AA0" w:rsidRPr="00382BDD" w:rsidRDefault="006A6AA0" w:rsidP="006A6AA0">
      <w:pPr>
        <w:autoSpaceDE w:val="0"/>
        <w:autoSpaceDN w:val="0"/>
        <w:adjustRightInd w:val="0"/>
        <w:spacing w:line="420" w:lineRule="exact"/>
        <w:ind w:leftChars="500" w:left="1050"/>
        <w:jc w:val="left"/>
        <w:rPr>
          <w:bCs/>
          <w:sz w:val="24"/>
        </w:rPr>
      </w:pPr>
      <w:r w:rsidRPr="00382BDD">
        <w:rPr>
          <w:bCs/>
          <w:sz w:val="24"/>
        </w:rPr>
        <w:t>a.</w:t>
      </w:r>
      <w:r w:rsidRPr="00382BDD">
        <w:rPr>
          <w:bCs/>
          <w:sz w:val="24"/>
        </w:rPr>
        <w:t>与对方的夹持器和</w:t>
      </w:r>
      <w:r w:rsidRPr="00382BDD">
        <w:rPr>
          <w:bCs/>
          <w:sz w:val="24"/>
        </w:rPr>
        <w:t>/</w:t>
      </w:r>
      <w:r w:rsidRPr="00382BDD">
        <w:rPr>
          <w:bCs/>
          <w:sz w:val="24"/>
        </w:rPr>
        <w:t>或其上的物品接触，见图</w:t>
      </w:r>
      <w:r w:rsidR="00F03503" w:rsidRPr="00382BDD">
        <w:rPr>
          <w:bCs/>
          <w:sz w:val="24"/>
        </w:rPr>
        <w:t>17</w:t>
      </w:r>
      <w:r w:rsidRPr="00382BDD">
        <w:rPr>
          <w:bCs/>
          <w:sz w:val="24"/>
        </w:rPr>
        <w:t>；</w:t>
      </w:r>
    </w:p>
    <w:p w:rsidR="006A6AA0" w:rsidRPr="00382BDD" w:rsidRDefault="006A6AA0" w:rsidP="006A6AA0">
      <w:pPr>
        <w:autoSpaceDE w:val="0"/>
        <w:autoSpaceDN w:val="0"/>
        <w:adjustRightInd w:val="0"/>
        <w:spacing w:line="420" w:lineRule="exact"/>
        <w:ind w:leftChars="500" w:left="1050"/>
        <w:jc w:val="left"/>
        <w:rPr>
          <w:bCs/>
          <w:sz w:val="24"/>
        </w:rPr>
      </w:pPr>
      <w:r w:rsidRPr="00382BDD">
        <w:rPr>
          <w:bCs/>
          <w:sz w:val="24"/>
        </w:rPr>
        <w:t>b.</w:t>
      </w:r>
      <w:r w:rsidRPr="00382BDD">
        <w:rPr>
          <w:bCs/>
          <w:sz w:val="24"/>
        </w:rPr>
        <w:t>与对方的柱和</w:t>
      </w:r>
      <w:r w:rsidRPr="00382BDD">
        <w:rPr>
          <w:bCs/>
          <w:sz w:val="24"/>
        </w:rPr>
        <w:t>/</w:t>
      </w:r>
      <w:r w:rsidRPr="00382BDD">
        <w:rPr>
          <w:bCs/>
          <w:sz w:val="24"/>
        </w:rPr>
        <w:t>或擎天柱接触，见图</w:t>
      </w:r>
      <w:r w:rsidR="00F03503" w:rsidRPr="00382BDD">
        <w:rPr>
          <w:bCs/>
          <w:sz w:val="24"/>
        </w:rPr>
        <w:t>18</w:t>
      </w:r>
      <w:r w:rsidRPr="00382BDD">
        <w:rPr>
          <w:bCs/>
          <w:sz w:val="24"/>
        </w:rPr>
        <w:t>；</w:t>
      </w:r>
    </w:p>
    <w:p w:rsidR="006A6AA0" w:rsidRPr="00382BDD" w:rsidRDefault="006A6AA0" w:rsidP="006A6AA0">
      <w:pPr>
        <w:autoSpaceDE w:val="0"/>
        <w:autoSpaceDN w:val="0"/>
        <w:adjustRightInd w:val="0"/>
        <w:spacing w:line="420" w:lineRule="exact"/>
        <w:ind w:leftChars="500" w:left="1050"/>
        <w:jc w:val="left"/>
        <w:rPr>
          <w:bCs/>
          <w:sz w:val="24"/>
        </w:rPr>
      </w:pPr>
      <w:r w:rsidRPr="00382BDD">
        <w:rPr>
          <w:bCs/>
          <w:sz w:val="24"/>
        </w:rPr>
        <w:t>c.</w:t>
      </w:r>
      <w:r w:rsidRPr="00382BDD">
        <w:rPr>
          <w:bCs/>
          <w:sz w:val="24"/>
        </w:rPr>
        <w:t>与对方联队启动区拼接块或两启动区拼接块之间在赛场角落的灰色发泡拼接块接触，见图</w:t>
      </w:r>
      <w:r w:rsidR="00F03503" w:rsidRPr="00382BDD">
        <w:rPr>
          <w:bCs/>
          <w:sz w:val="24"/>
        </w:rPr>
        <w:t>19</w:t>
      </w:r>
      <w:r w:rsidRPr="00382BDD">
        <w:rPr>
          <w:bCs/>
          <w:sz w:val="24"/>
        </w:rPr>
        <w:t>；</w:t>
      </w:r>
    </w:p>
    <w:p w:rsidR="006A6AA0" w:rsidRPr="00382BDD" w:rsidRDefault="006A6AA0" w:rsidP="006A6AA0">
      <w:pPr>
        <w:autoSpaceDE w:val="0"/>
        <w:autoSpaceDN w:val="0"/>
        <w:adjustRightInd w:val="0"/>
        <w:spacing w:line="420" w:lineRule="exact"/>
        <w:ind w:leftChars="500" w:left="1050"/>
        <w:jc w:val="left"/>
        <w:rPr>
          <w:bCs/>
          <w:sz w:val="24"/>
        </w:rPr>
      </w:pPr>
      <w:r w:rsidRPr="00382BDD">
        <w:rPr>
          <w:bCs/>
          <w:sz w:val="24"/>
        </w:rPr>
        <w:t>d.</w:t>
      </w:r>
      <w:r w:rsidRPr="00382BDD">
        <w:rPr>
          <w:bCs/>
          <w:sz w:val="24"/>
        </w:rPr>
        <w:t>与正在接触</w:t>
      </w:r>
      <w:r w:rsidRPr="00382BDD">
        <w:rPr>
          <w:bCs/>
          <w:sz w:val="24"/>
        </w:rPr>
        <w:t>c</w:t>
      </w:r>
      <w:r w:rsidRPr="00382BDD">
        <w:rPr>
          <w:bCs/>
          <w:sz w:val="24"/>
        </w:rPr>
        <w:t>中所述的拼接块而未接触任何其它拼接块的对方机器人接触，见图</w:t>
      </w:r>
      <w:r w:rsidRPr="00382BDD">
        <w:rPr>
          <w:bCs/>
          <w:sz w:val="24"/>
        </w:rPr>
        <w:t>2</w:t>
      </w:r>
      <w:r w:rsidR="000F6A1E" w:rsidRPr="00382BDD">
        <w:rPr>
          <w:bCs/>
          <w:sz w:val="24"/>
        </w:rPr>
        <w:t>0</w:t>
      </w:r>
      <w:r w:rsidRPr="00382BDD">
        <w:rPr>
          <w:bCs/>
          <w:sz w:val="24"/>
        </w:rPr>
        <w:t>；</w:t>
      </w:r>
    </w:p>
    <w:p w:rsidR="006A6AA0" w:rsidRPr="00382BDD" w:rsidRDefault="006A6AA0" w:rsidP="006A6AA0">
      <w:pPr>
        <w:autoSpaceDE w:val="0"/>
        <w:autoSpaceDN w:val="0"/>
        <w:adjustRightInd w:val="0"/>
        <w:spacing w:line="420" w:lineRule="exact"/>
        <w:ind w:leftChars="500" w:left="1050"/>
        <w:jc w:val="left"/>
        <w:rPr>
          <w:bCs/>
          <w:sz w:val="24"/>
        </w:rPr>
      </w:pPr>
      <w:r w:rsidRPr="00382BDD">
        <w:rPr>
          <w:bCs/>
          <w:sz w:val="24"/>
        </w:rPr>
        <w:t>e.</w:t>
      </w:r>
      <w:r w:rsidRPr="00382BDD">
        <w:rPr>
          <w:bCs/>
          <w:sz w:val="24"/>
        </w:rPr>
        <w:t>与正在接触</w:t>
      </w:r>
      <w:r w:rsidRPr="00382BDD">
        <w:rPr>
          <w:bCs/>
          <w:sz w:val="24"/>
        </w:rPr>
        <w:t>c</w:t>
      </w:r>
      <w:r w:rsidRPr="00382BDD">
        <w:rPr>
          <w:bCs/>
          <w:sz w:val="24"/>
        </w:rPr>
        <w:t>中所述的拼接块而未接触任何其它拼接块的得分物品接触。</w:t>
      </w:r>
    </w:p>
    <w:p w:rsidR="00F03503" w:rsidRDefault="009072F9" w:rsidP="006A6AA0">
      <w:pPr>
        <w:autoSpaceDE w:val="0"/>
        <w:autoSpaceDN w:val="0"/>
        <w:adjustRightInd w:val="0"/>
        <w:spacing w:line="420" w:lineRule="exact"/>
        <w:jc w:val="left"/>
        <w:rPr>
          <w:rFonts w:ascii="宋体" w:hAnsi="宋体" w:hint="eastAsia"/>
          <w:bCs/>
          <w:sz w:val="24"/>
        </w:rPr>
      </w:pPr>
      <w:r>
        <w:rPr>
          <w:noProof/>
        </w:rPr>
        <w:drawing>
          <wp:anchor distT="0" distB="0" distL="114300" distR="114300" simplePos="0" relativeHeight="251672576" behindDoc="0" locked="0" layoutInCell="1" allowOverlap="1">
            <wp:simplePos x="0" y="0"/>
            <wp:positionH relativeFrom="column">
              <wp:posOffset>443230</wp:posOffset>
            </wp:positionH>
            <wp:positionV relativeFrom="paragraph">
              <wp:posOffset>190500</wp:posOffset>
            </wp:positionV>
            <wp:extent cx="1654810" cy="1285240"/>
            <wp:effectExtent l="0" t="0" r="2540" b="0"/>
            <wp:wrapSquare wrapText="bothSides"/>
            <wp:docPr id="464" name="图片 464" descr="图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图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54810"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simplePos x="0" y="0"/>
            <wp:positionH relativeFrom="column">
              <wp:posOffset>3269615</wp:posOffset>
            </wp:positionH>
            <wp:positionV relativeFrom="paragraph">
              <wp:posOffset>165735</wp:posOffset>
            </wp:positionV>
            <wp:extent cx="1627505" cy="1257935"/>
            <wp:effectExtent l="0" t="0" r="0" b="0"/>
            <wp:wrapSquare wrapText="bothSides"/>
            <wp:docPr id="466" name="图片 466" descr="图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图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27505" cy="1257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Pr="000F6A1E" w:rsidRDefault="00F03503" w:rsidP="000F6A1E">
      <w:pPr>
        <w:autoSpaceDE w:val="0"/>
        <w:autoSpaceDN w:val="0"/>
        <w:adjustRightInd w:val="0"/>
        <w:spacing w:line="420" w:lineRule="exact"/>
        <w:ind w:firstLineChars="100" w:firstLine="181"/>
        <w:jc w:val="left"/>
        <w:rPr>
          <w:rFonts w:ascii="宋体" w:hAnsi="宋体" w:hint="eastAsia"/>
          <w:b/>
          <w:bCs/>
          <w:sz w:val="18"/>
          <w:szCs w:val="18"/>
        </w:rPr>
      </w:pPr>
      <w:r w:rsidRPr="000F6A1E">
        <w:rPr>
          <w:rFonts w:ascii="宋体" w:hAnsi="宋体" w:hint="eastAsia"/>
          <w:b/>
          <w:bCs/>
          <w:sz w:val="18"/>
          <w:szCs w:val="18"/>
        </w:rPr>
        <w:t>图17 不得与对方的夹持器和/或其上的物品接触           图18 不得与对方的柱和/或擎天柱接触</w:t>
      </w:r>
    </w:p>
    <w:p w:rsidR="00F03503" w:rsidRPr="00F03503" w:rsidRDefault="009072F9" w:rsidP="006A6AA0">
      <w:pPr>
        <w:autoSpaceDE w:val="0"/>
        <w:autoSpaceDN w:val="0"/>
        <w:adjustRightInd w:val="0"/>
        <w:spacing w:line="420" w:lineRule="exact"/>
        <w:jc w:val="left"/>
        <w:rPr>
          <w:rFonts w:ascii="宋体" w:hAnsi="宋体" w:hint="eastAsia"/>
          <w:bCs/>
          <w:sz w:val="24"/>
        </w:rPr>
      </w:pPr>
      <w:r>
        <w:rPr>
          <w:noProof/>
        </w:rPr>
        <w:drawing>
          <wp:anchor distT="0" distB="0" distL="114300" distR="114300" simplePos="0" relativeHeight="251674624" behindDoc="0" locked="0" layoutInCell="1" allowOverlap="1">
            <wp:simplePos x="0" y="0"/>
            <wp:positionH relativeFrom="column">
              <wp:posOffset>569595</wp:posOffset>
            </wp:positionH>
            <wp:positionV relativeFrom="paragraph">
              <wp:posOffset>197485</wp:posOffset>
            </wp:positionV>
            <wp:extent cx="1391285" cy="1396365"/>
            <wp:effectExtent l="0" t="0" r="0" b="0"/>
            <wp:wrapSquare wrapText="bothSides"/>
            <wp:docPr id="468" name="图片 468" descr="图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图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91285" cy="1396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simplePos x="0" y="0"/>
            <wp:positionH relativeFrom="column">
              <wp:posOffset>3269615</wp:posOffset>
            </wp:positionH>
            <wp:positionV relativeFrom="paragraph">
              <wp:posOffset>197485</wp:posOffset>
            </wp:positionV>
            <wp:extent cx="1546225" cy="1396365"/>
            <wp:effectExtent l="0" t="0" r="0" b="0"/>
            <wp:wrapSquare wrapText="bothSides"/>
            <wp:docPr id="469" name="图片 469" descr="图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图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46225" cy="1396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Pr="000F6A1E" w:rsidRDefault="00103832" w:rsidP="000F6A1E">
      <w:pPr>
        <w:autoSpaceDE w:val="0"/>
        <w:autoSpaceDN w:val="0"/>
        <w:adjustRightInd w:val="0"/>
        <w:spacing w:line="420" w:lineRule="exact"/>
        <w:jc w:val="center"/>
        <w:rPr>
          <w:rFonts w:ascii="宋体" w:hAnsi="宋体" w:hint="eastAsia"/>
          <w:b/>
          <w:bCs/>
          <w:sz w:val="18"/>
          <w:szCs w:val="18"/>
        </w:rPr>
      </w:pPr>
      <w:r w:rsidRPr="000F6A1E">
        <w:rPr>
          <w:rFonts w:ascii="宋体" w:hAnsi="宋体" w:hint="eastAsia"/>
          <w:b/>
          <w:bCs/>
          <w:sz w:val="18"/>
          <w:szCs w:val="18"/>
        </w:rPr>
        <w:t>图19 不得与c中所说的拼接块接触</w:t>
      </w:r>
    </w:p>
    <w:p w:rsidR="00F03503" w:rsidRDefault="009072F9" w:rsidP="006A6AA0">
      <w:pPr>
        <w:autoSpaceDE w:val="0"/>
        <w:autoSpaceDN w:val="0"/>
        <w:adjustRightInd w:val="0"/>
        <w:spacing w:line="420" w:lineRule="exact"/>
        <w:jc w:val="left"/>
        <w:rPr>
          <w:rFonts w:ascii="宋体" w:hAnsi="宋体" w:hint="eastAsia"/>
          <w:bCs/>
          <w:sz w:val="24"/>
        </w:rPr>
      </w:pPr>
      <w:r>
        <w:rPr>
          <w:noProof/>
        </w:rPr>
        <w:drawing>
          <wp:anchor distT="0" distB="0" distL="114300" distR="114300" simplePos="0" relativeHeight="251676672" behindDoc="0" locked="0" layoutInCell="1" allowOverlap="1">
            <wp:simplePos x="0" y="0"/>
            <wp:positionH relativeFrom="column">
              <wp:posOffset>1727200</wp:posOffset>
            </wp:positionH>
            <wp:positionV relativeFrom="paragraph">
              <wp:posOffset>150495</wp:posOffset>
            </wp:positionV>
            <wp:extent cx="1798320" cy="1432560"/>
            <wp:effectExtent l="0" t="0" r="0" b="0"/>
            <wp:wrapSquare wrapText="bothSides"/>
            <wp:docPr id="470" name="图片 470" descr="图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图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98320" cy="1432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Default="00F03503" w:rsidP="006A6AA0">
      <w:pPr>
        <w:autoSpaceDE w:val="0"/>
        <w:autoSpaceDN w:val="0"/>
        <w:adjustRightInd w:val="0"/>
        <w:spacing w:line="420" w:lineRule="exact"/>
        <w:jc w:val="left"/>
        <w:rPr>
          <w:rFonts w:ascii="宋体" w:hAnsi="宋体" w:hint="eastAsia"/>
          <w:bCs/>
          <w:sz w:val="24"/>
        </w:rPr>
      </w:pPr>
    </w:p>
    <w:p w:rsidR="00F03503" w:rsidRPr="000F6A1E" w:rsidRDefault="000F6A1E" w:rsidP="000F6A1E">
      <w:pPr>
        <w:autoSpaceDE w:val="0"/>
        <w:autoSpaceDN w:val="0"/>
        <w:adjustRightInd w:val="0"/>
        <w:spacing w:line="420" w:lineRule="exact"/>
        <w:jc w:val="center"/>
        <w:rPr>
          <w:rFonts w:ascii="宋体" w:hAnsi="宋体" w:hint="eastAsia"/>
          <w:b/>
          <w:bCs/>
          <w:sz w:val="18"/>
          <w:szCs w:val="18"/>
        </w:rPr>
      </w:pPr>
      <w:r>
        <w:rPr>
          <w:rFonts w:ascii="宋体" w:hAnsi="宋体" w:hint="eastAsia"/>
          <w:b/>
          <w:bCs/>
          <w:sz w:val="18"/>
          <w:szCs w:val="18"/>
        </w:rPr>
        <w:t>图20 不得</w:t>
      </w:r>
      <w:r w:rsidRPr="000F6A1E">
        <w:rPr>
          <w:rFonts w:ascii="宋体" w:hAnsi="宋体" w:hint="eastAsia"/>
          <w:b/>
          <w:bCs/>
          <w:sz w:val="18"/>
          <w:szCs w:val="18"/>
        </w:rPr>
        <w:t>与正在接触c中所述的拼接块而未接触任何其它拼接块的对方机器人接触</w:t>
      </w:r>
    </w:p>
    <w:p w:rsidR="00C463EC" w:rsidRPr="00C463EC" w:rsidRDefault="006A6AA0" w:rsidP="006A6AA0">
      <w:pPr>
        <w:autoSpaceDE w:val="0"/>
        <w:autoSpaceDN w:val="0"/>
        <w:adjustRightInd w:val="0"/>
        <w:spacing w:line="420" w:lineRule="exact"/>
        <w:jc w:val="left"/>
        <w:rPr>
          <w:rFonts w:ascii="Helvetica" w:hAnsi="Helvetica" w:cs="Helvetica"/>
          <w:color w:val="000000"/>
          <w:kern w:val="0"/>
          <w:sz w:val="24"/>
        </w:rPr>
      </w:pPr>
      <w:r w:rsidRPr="006A6AA0">
        <w:rPr>
          <w:rFonts w:ascii="宋体" w:hAnsi="宋体" w:hint="eastAsia"/>
          <w:bCs/>
          <w:sz w:val="24"/>
        </w:rPr>
        <w:t>请注意：无论是直接接触（机器人形成的接触）还是间接接触（机器人通过得分物品形成的接触）均违反了上述条款。</w:t>
      </w:r>
      <w:r w:rsidR="000B01F9">
        <w:rPr>
          <w:rFonts w:ascii="宋体" w:hAnsi="宋体" w:hint="eastAsia"/>
          <w:bCs/>
          <w:sz w:val="24"/>
        </w:rPr>
        <w:t>对</w:t>
      </w:r>
      <w:r w:rsidRPr="006A6AA0">
        <w:rPr>
          <w:rFonts w:ascii="宋体" w:hAnsi="宋体" w:hint="eastAsia"/>
          <w:bCs/>
          <w:sz w:val="24"/>
        </w:rPr>
        <w:t>违反此规定的小过错会给予警告。影响比赛的恶劣犯规将导致取消比赛资格。裁判长可以酌情取消受到多次警告的参赛队的比赛资格。</w:t>
      </w:r>
    </w:p>
    <w:p w:rsidR="00974EF9" w:rsidRDefault="003F0D67" w:rsidP="00DA0471">
      <w:pPr>
        <w:spacing w:line="420" w:lineRule="exact"/>
        <w:rPr>
          <w:rFonts w:ascii="宋体" w:hAnsi="宋体" w:hint="eastAsia"/>
          <w:bCs/>
          <w:sz w:val="24"/>
        </w:rPr>
      </w:pPr>
      <w:r w:rsidRPr="00382BDD">
        <w:rPr>
          <w:bCs/>
          <w:sz w:val="24"/>
        </w:rPr>
        <w:t>6.5.3.1</w:t>
      </w:r>
      <w:r w:rsidR="004B7247" w:rsidRPr="00382BDD">
        <w:rPr>
          <w:bCs/>
          <w:sz w:val="24"/>
        </w:rPr>
        <w:t>9</w:t>
      </w:r>
      <w:r w:rsidRPr="00382BDD">
        <w:rPr>
          <w:bCs/>
          <w:sz w:val="24"/>
        </w:rPr>
        <w:t xml:space="preserve"> </w:t>
      </w:r>
      <w:r w:rsidRPr="00382BDD">
        <w:rPr>
          <w:bCs/>
          <w:sz w:val="24"/>
        </w:rPr>
        <w:t>在操作手控制时段，机器人不得故意将对方的得分物品移出场外。对</w:t>
      </w:r>
      <w:r w:rsidRPr="003F0D67">
        <w:rPr>
          <w:rFonts w:ascii="宋体" w:hAnsi="宋体" w:hint="eastAsia"/>
          <w:bCs/>
          <w:sz w:val="24"/>
        </w:rPr>
        <w:t>于不影响比赛的违反此规定的小过错会给予警告。影响比赛的恶劣犯规将导致取消比赛资格。主裁判可决定取消受到多次警告的参赛队的比赛资格。离开比赛场地的得分物品必须迅速返回机器人抛出得分物品的同一赛场区域，但不能返回地面篮筐、立柱或擎天柱。</w:t>
      </w:r>
    </w:p>
    <w:p w:rsidR="00382BDD" w:rsidRPr="00382BDD" w:rsidRDefault="00382BDD" w:rsidP="00DA0471">
      <w:pPr>
        <w:spacing w:line="420" w:lineRule="exact"/>
        <w:rPr>
          <w:rFonts w:ascii="Helvetica-Oblique" w:hAnsi="Helvetica-Oblique" w:cs="Helvetica-Oblique" w:hint="eastAsia"/>
          <w:iCs/>
          <w:kern w:val="0"/>
          <w:sz w:val="24"/>
        </w:rPr>
      </w:pPr>
      <w:r w:rsidRPr="00382BDD">
        <w:rPr>
          <w:rFonts w:ascii="Helvetica-Oblique" w:hAnsi="Helvetica-Oblique" w:cs="Helvetica-Oblique"/>
          <w:iCs/>
          <w:kern w:val="0"/>
          <w:sz w:val="24"/>
        </w:rPr>
        <w:t>6.5.3.</w:t>
      </w:r>
      <w:r>
        <w:rPr>
          <w:rFonts w:ascii="Helvetica-Oblique" w:hAnsi="Helvetica-Oblique" w:cs="Helvetica-Oblique" w:hint="eastAsia"/>
          <w:iCs/>
          <w:kern w:val="0"/>
          <w:sz w:val="24"/>
        </w:rPr>
        <w:t>20</w:t>
      </w:r>
      <w:r w:rsidR="000B01F9">
        <w:rPr>
          <w:rFonts w:ascii="Helvetica-Oblique" w:hAnsi="Helvetica-Oblique" w:cs="Helvetica-Oblique" w:hint="eastAsia"/>
          <w:iCs/>
          <w:kern w:val="0"/>
          <w:sz w:val="24"/>
        </w:rPr>
        <w:t xml:space="preserve"> </w:t>
      </w:r>
      <w:r w:rsidR="000B01F9">
        <w:rPr>
          <w:rFonts w:ascii="Helvetica-Oblique" w:hAnsi="Helvetica-Oblique" w:cs="Helvetica-Oblique" w:hint="eastAsia"/>
          <w:iCs/>
          <w:kern w:val="0"/>
          <w:sz w:val="24"/>
        </w:rPr>
        <w:t>对抗性比赛过程中参赛队员情绪激动、大声欢呼和惋惜、手舞足蹈都是可以理解的，但不得干扰裁判，特别是不得发出类似于“抢跑！”、“犯规！”等容易误导对手的裁判用语。对</w:t>
      </w:r>
      <w:r w:rsidR="000B01F9" w:rsidRPr="000B01F9">
        <w:rPr>
          <w:rFonts w:ascii="Helvetica-Oblique" w:hAnsi="Helvetica-Oblique" w:cs="Helvetica-Oblique" w:hint="eastAsia"/>
          <w:iCs/>
          <w:kern w:val="0"/>
          <w:sz w:val="24"/>
        </w:rPr>
        <w:t>违反此规定的小过错会给予警告。影响比赛的</w:t>
      </w:r>
      <w:r w:rsidR="000B01F9">
        <w:rPr>
          <w:rFonts w:ascii="Helvetica-Oblique" w:hAnsi="Helvetica-Oblique" w:cs="Helvetica-Oblique" w:hint="eastAsia"/>
          <w:iCs/>
          <w:kern w:val="0"/>
          <w:sz w:val="24"/>
        </w:rPr>
        <w:t>故意行为</w:t>
      </w:r>
      <w:r w:rsidR="000B01F9" w:rsidRPr="000B01F9">
        <w:rPr>
          <w:rFonts w:ascii="Helvetica-Oblique" w:hAnsi="Helvetica-Oblique" w:cs="Helvetica-Oblique" w:hint="eastAsia"/>
          <w:iCs/>
          <w:kern w:val="0"/>
          <w:sz w:val="24"/>
        </w:rPr>
        <w:t>将导致取消比赛资格。裁判长可以酌情取消受到多次警告的参赛队的比赛资格。</w:t>
      </w:r>
    </w:p>
    <w:p w:rsidR="00A01E51" w:rsidRPr="00382BDD" w:rsidRDefault="00A01E51" w:rsidP="0090380D">
      <w:pPr>
        <w:spacing w:line="420" w:lineRule="exact"/>
        <w:rPr>
          <w:bCs/>
          <w:sz w:val="24"/>
        </w:rPr>
      </w:pPr>
      <w:r w:rsidRPr="00382BDD">
        <w:rPr>
          <w:bCs/>
          <w:sz w:val="24"/>
        </w:rPr>
        <w:t xml:space="preserve">6.5.4 </w:t>
      </w:r>
      <w:r w:rsidRPr="00382BDD">
        <w:rPr>
          <w:bCs/>
          <w:sz w:val="24"/>
        </w:rPr>
        <w:t>暂停</w:t>
      </w:r>
    </w:p>
    <w:p w:rsidR="006603DB" w:rsidRPr="00382BDD" w:rsidRDefault="00831984" w:rsidP="001F4D2E">
      <w:pPr>
        <w:spacing w:line="420" w:lineRule="exact"/>
        <w:ind w:firstLineChars="225" w:firstLine="540"/>
        <w:rPr>
          <w:bCs/>
          <w:sz w:val="24"/>
        </w:rPr>
      </w:pPr>
      <w:r w:rsidRPr="00382BDD">
        <w:rPr>
          <w:bCs/>
          <w:sz w:val="24"/>
        </w:rPr>
        <w:t>初赛</w:t>
      </w:r>
      <w:r w:rsidR="005906B7" w:rsidRPr="00382BDD">
        <w:rPr>
          <w:bCs/>
          <w:sz w:val="24"/>
        </w:rPr>
        <w:t>中，无论是</w:t>
      </w:r>
      <w:r w:rsidR="005906B7" w:rsidRPr="00382BDD">
        <w:rPr>
          <w:sz w:val="24"/>
        </w:rPr>
        <w:t>自动比赛时段还是操作手控制时段，操作</w:t>
      </w:r>
      <w:r w:rsidR="005906B7" w:rsidRPr="00382BDD">
        <w:rPr>
          <w:bCs/>
          <w:sz w:val="24"/>
        </w:rPr>
        <w:t>手不得叫暂停。</w:t>
      </w:r>
      <w:r w:rsidRPr="00382BDD">
        <w:rPr>
          <w:bCs/>
          <w:sz w:val="24"/>
        </w:rPr>
        <w:t>复赛</w:t>
      </w:r>
      <w:r w:rsidR="005906B7" w:rsidRPr="00382BDD">
        <w:rPr>
          <w:bCs/>
          <w:sz w:val="24"/>
        </w:rPr>
        <w:t>中，</w:t>
      </w:r>
      <w:r w:rsidR="00954BB6" w:rsidRPr="00382BDD">
        <w:rPr>
          <w:bCs/>
          <w:sz w:val="24"/>
        </w:rPr>
        <w:t>每个联队只能在</w:t>
      </w:r>
      <w:r w:rsidR="00954BB6" w:rsidRPr="00382BDD">
        <w:rPr>
          <w:sz w:val="24"/>
        </w:rPr>
        <w:t>操作手控制时段叫</w:t>
      </w:r>
      <w:r w:rsidR="005906B7" w:rsidRPr="00382BDD">
        <w:rPr>
          <w:bCs/>
          <w:sz w:val="24"/>
        </w:rPr>
        <w:t>一次暂停，</w:t>
      </w:r>
      <w:r w:rsidR="00954BB6" w:rsidRPr="00382BDD">
        <w:rPr>
          <w:bCs/>
          <w:sz w:val="24"/>
        </w:rPr>
        <w:t>但暂停</w:t>
      </w:r>
      <w:r w:rsidR="005906B7" w:rsidRPr="00382BDD">
        <w:rPr>
          <w:bCs/>
          <w:sz w:val="24"/>
        </w:rPr>
        <w:t>时间不</w:t>
      </w:r>
      <w:r w:rsidR="00954BB6" w:rsidRPr="00382BDD">
        <w:rPr>
          <w:bCs/>
          <w:sz w:val="24"/>
        </w:rPr>
        <w:t>能</w:t>
      </w:r>
      <w:r w:rsidR="005906B7" w:rsidRPr="00382BDD">
        <w:rPr>
          <w:bCs/>
          <w:sz w:val="24"/>
        </w:rPr>
        <w:t>超过</w:t>
      </w:r>
      <w:r w:rsidR="005906B7" w:rsidRPr="00382BDD">
        <w:rPr>
          <w:bCs/>
          <w:sz w:val="24"/>
        </w:rPr>
        <w:t>3</w:t>
      </w:r>
      <w:r w:rsidR="005906B7" w:rsidRPr="00382BDD">
        <w:rPr>
          <w:bCs/>
          <w:sz w:val="24"/>
        </w:rPr>
        <w:t>分钟</w:t>
      </w:r>
      <w:r w:rsidR="00954BB6" w:rsidRPr="00382BDD">
        <w:rPr>
          <w:bCs/>
          <w:sz w:val="24"/>
        </w:rPr>
        <w:t>。</w:t>
      </w:r>
    </w:p>
    <w:p w:rsidR="00A01E51" w:rsidRPr="00382BDD" w:rsidRDefault="00A01E51" w:rsidP="001A011A">
      <w:pPr>
        <w:spacing w:line="420" w:lineRule="exact"/>
        <w:rPr>
          <w:bCs/>
          <w:sz w:val="24"/>
        </w:rPr>
      </w:pPr>
      <w:r w:rsidRPr="00382BDD">
        <w:rPr>
          <w:bCs/>
          <w:sz w:val="24"/>
        </w:rPr>
        <w:t xml:space="preserve">6.5.5 </w:t>
      </w:r>
      <w:r w:rsidRPr="00382BDD">
        <w:rPr>
          <w:bCs/>
          <w:sz w:val="24"/>
        </w:rPr>
        <w:t>比赛结束</w:t>
      </w:r>
    </w:p>
    <w:p w:rsidR="006603DB" w:rsidRPr="00382BDD" w:rsidRDefault="006603DB" w:rsidP="006603DB">
      <w:pPr>
        <w:spacing w:line="420" w:lineRule="exact"/>
        <w:rPr>
          <w:bCs/>
          <w:sz w:val="24"/>
        </w:rPr>
      </w:pPr>
      <w:r w:rsidRPr="00382BDD">
        <w:rPr>
          <w:bCs/>
          <w:sz w:val="24"/>
        </w:rPr>
        <w:t xml:space="preserve">6.5.5.1 </w:t>
      </w:r>
      <w:r w:rsidRPr="00382BDD">
        <w:rPr>
          <w:bCs/>
          <w:sz w:val="24"/>
        </w:rPr>
        <w:t>无论</w:t>
      </w:r>
      <w:r w:rsidR="00831984" w:rsidRPr="00382BDD">
        <w:rPr>
          <w:bCs/>
          <w:sz w:val="24"/>
        </w:rPr>
        <w:t>初赛</w:t>
      </w:r>
      <w:r w:rsidRPr="00382BDD">
        <w:rPr>
          <w:bCs/>
          <w:sz w:val="24"/>
        </w:rPr>
        <w:t>与</w:t>
      </w:r>
      <w:r w:rsidR="00831984" w:rsidRPr="00382BDD">
        <w:rPr>
          <w:bCs/>
          <w:sz w:val="24"/>
        </w:rPr>
        <w:t>复赛</w:t>
      </w:r>
      <w:r w:rsidRPr="00382BDD">
        <w:rPr>
          <w:bCs/>
          <w:sz w:val="24"/>
        </w:rPr>
        <w:t>，每场比赛</w:t>
      </w:r>
      <w:r w:rsidR="00BE1241" w:rsidRPr="00382BDD">
        <w:rPr>
          <w:bCs/>
          <w:sz w:val="24"/>
        </w:rPr>
        <w:t>总</w:t>
      </w:r>
      <w:r w:rsidRPr="00382BDD">
        <w:rPr>
          <w:bCs/>
          <w:sz w:val="24"/>
        </w:rPr>
        <w:t>时间为</w:t>
      </w:r>
      <w:r w:rsidRPr="00382BDD">
        <w:rPr>
          <w:bCs/>
          <w:sz w:val="24"/>
        </w:rPr>
        <w:t>1</w:t>
      </w:r>
      <w:r w:rsidR="00CF40BF" w:rsidRPr="00382BDD">
        <w:rPr>
          <w:bCs/>
          <w:sz w:val="24"/>
        </w:rPr>
        <w:t>20</w:t>
      </w:r>
      <w:r w:rsidRPr="00382BDD">
        <w:rPr>
          <w:bCs/>
          <w:sz w:val="24"/>
        </w:rPr>
        <w:t>秒钟</w:t>
      </w:r>
      <w:r w:rsidR="00BE1241" w:rsidRPr="00382BDD">
        <w:rPr>
          <w:bCs/>
          <w:sz w:val="24"/>
        </w:rPr>
        <w:t>。</w:t>
      </w:r>
      <w:r w:rsidR="00776282" w:rsidRPr="00382BDD">
        <w:rPr>
          <w:bCs/>
          <w:sz w:val="24"/>
        </w:rPr>
        <w:t>在</w:t>
      </w:r>
      <w:r w:rsidRPr="00382BDD">
        <w:rPr>
          <w:sz w:val="24"/>
        </w:rPr>
        <w:t>自动比赛时段</w:t>
      </w:r>
      <w:r w:rsidR="00776282" w:rsidRPr="00382BDD">
        <w:rPr>
          <w:sz w:val="24"/>
        </w:rPr>
        <w:t>结束后</w:t>
      </w:r>
      <w:r w:rsidRPr="00382BDD">
        <w:rPr>
          <w:sz w:val="24"/>
        </w:rPr>
        <w:t>，</w:t>
      </w:r>
      <w:r w:rsidRPr="00382BDD">
        <w:rPr>
          <w:bCs/>
          <w:sz w:val="24"/>
        </w:rPr>
        <w:t>接着</w:t>
      </w:r>
      <w:r w:rsidR="00BE1241" w:rsidRPr="00382BDD">
        <w:rPr>
          <w:bCs/>
          <w:sz w:val="24"/>
        </w:rPr>
        <w:t>是</w:t>
      </w:r>
      <w:r w:rsidRPr="00382BDD">
        <w:rPr>
          <w:sz w:val="24"/>
        </w:rPr>
        <w:t>操作手控制时段。两个时段之间</w:t>
      </w:r>
      <w:r w:rsidR="00762495" w:rsidRPr="00382BDD">
        <w:rPr>
          <w:sz w:val="24"/>
        </w:rPr>
        <w:t>可以稍</w:t>
      </w:r>
      <w:r w:rsidRPr="00382BDD">
        <w:rPr>
          <w:sz w:val="24"/>
        </w:rPr>
        <w:t>有</w:t>
      </w:r>
      <w:r w:rsidR="00BE1241" w:rsidRPr="00382BDD">
        <w:rPr>
          <w:sz w:val="24"/>
        </w:rPr>
        <w:t>不计时的</w:t>
      </w:r>
      <w:r w:rsidRPr="00382BDD">
        <w:rPr>
          <w:sz w:val="24"/>
        </w:rPr>
        <w:t>间歇</w:t>
      </w:r>
      <w:r w:rsidR="00762495" w:rsidRPr="00382BDD">
        <w:rPr>
          <w:sz w:val="24"/>
        </w:rPr>
        <w:t>，由裁判员决定</w:t>
      </w:r>
      <w:r w:rsidRPr="00382BDD">
        <w:rPr>
          <w:sz w:val="24"/>
        </w:rPr>
        <w:t>。</w:t>
      </w:r>
      <w:r w:rsidR="0039068A" w:rsidRPr="00382BDD">
        <w:rPr>
          <w:sz w:val="24"/>
        </w:rPr>
        <w:t>在自动比赛时段中纠缠在一起的机器人</w:t>
      </w:r>
      <w:r w:rsidR="0087553E" w:rsidRPr="00382BDD">
        <w:rPr>
          <w:sz w:val="24"/>
        </w:rPr>
        <w:t>由</w:t>
      </w:r>
      <w:r w:rsidR="0039068A" w:rsidRPr="00382BDD">
        <w:rPr>
          <w:sz w:val="24"/>
        </w:rPr>
        <w:t>裁判员协助参赛队员分开后，再开始操作手控制时段的比赛。</w:t>
      </w:r>
    </w:p>
    <w:p w:rsidR="006603DB" w:rsidRPr="00382BDD" w:rsidRDefault="006603DB" w:rsidP="006603DB">
      <w:pPr>
        <w:spacing w:line="420" w:lineRule="exact"/>
        <w:rPr>
          <w:bCs/>
          <w:sz w:val="24"/>
        </w:rPr>
      </w:pPr>
      <w:r w:rsidRPr="00382BDD">
        <w:rPr>
          <w:bCs/>
          <w:sz w:val="24"/>
        </w:rPr>
        <w:t>6.5.5</w:t>
      </w:r>
      <w:r w:rsidR="00D45A40" w:rsidRPr="00382BDD">
        <w:rPr>
          <w:bCs/>
          <w:sz w:val="24"/>
        </w:rPr>
        <w:t xml:space="preserve">.2 </w:t>
      </w:r>
      <w:r w:rsidR="00954BB6" w:rsidRPr="00382BDD">
        <w:rPr>
          <w:sz w:val="24"/>
        </w:rPr>
        <w:t>操作手控制时段结束，该场比赛即结束。裁判员吹响结束哨音后，操作手应立即将手动控制器放在地上，除关断机器人电源外，不能与场上的机器人或任何物品接触。</w:t>
      </w:r>
    </w:p>
    <w:p w:rsidR="006603DB" w:rsidRPr="00382BDD" w:rsidRDefault="006603DB" w:rsidP="006603DB">
      <w:pPr>
        <w:spacing w:line="420" w:lineRule="exact"/>
        <w:rPr>
          <w:bCs/>
          <w:sz w:val="24"/>
        </w:rPr>
      </w:pPr>
      <w:r w:rsidRPr="00382BDD">
        <w:rPr>
          <w:bCs/>
          <w:sz w:val="24"/>
        </w:rPr>
        <w:t>6.5.5</w:t>
      </w:r>
      <w:r w:rsidR="00D45A40" w:rsidRPr="00382BDD">
        <w:rPr>
          <w:bCs/>
          <w:sz w:val="24"/>
        </w:rPr>
        <w:t xml:space="preserve">.3 </w:t>
      </w:r>
      <w:r w:rsidR="00954BB6" w:rsidRPr="00382BDD">
        <w:rPr>
          <w:bCs/>
          <w:sz w:val="24"/>
        </w:rPr>
        <w:t>裁判员记录场上状态，填写记分表</w:t>
      </w:r>
      <w:r w:rsidR="001E43E7" w:rsidRPr="00382BDD">
        <w:rPr>
          <w:bCs/>
          <w:sz w:val="24"/>
        </w:rPr>
        <w:t>（见附录</w:t>
      </w:r>
      <w:r w:rsidR="001E43E7" w:rsidRPr="00382BDD">
        <w:rPr>
          <w:bCs/>
          <w:sz w:val="24"/>
        </w:rPr>
        <w:t>B</w:t>
      </w:r>
      <w:r w:rsidR="001E43E7" w:rsidRPr="00382BDD">
        <w:rPr>
          <w:bCs/>
          <w:sz w:val="24"/>
        </w:rPr>
        <w:t>）</w:t>
      </w:r>
      <w:r w:rsidR="00954BB6" w:rsidRPr="00382BDD">
        <w:rPr>
          <w:bCs/>
          <w:sz w:val="24"/>
        </w:rPr>
        <w:t>。</w:t>
      </w:r>
      <w:r w:rsidR="001E43E7" w:rsidRPr="00382BDD">
        <w:rPr>
          <w:bCs/>
          <w:sz w:val="24"/>
        </w:rPr>
        <w:t>参赛队员</w:t>
      </w:r>
      <w:r w:rsidR="001E43E7" w:rsidRPr="00382BDD">
        <w:rPr>
          <w:sz w:val="24"/>
        </w:rPr>
        <w:t>应</w:t>
      </w:r>
      <w:r w:rsidR="001E43E7" w:rsidRPr="00382BDD">
        <w:rPr>
          <w:bCs/>
          <w:sz w:val="24"/>
        </w:rPr>
        <w:t>确认自己的得分</w:t>
      </w:r>
      <w:r w:rsidR="001E43E7" w:rsidRPr="00382BDD">
        <w:rPr>
          <w:sz w:val="24"/>
        </w:rPr>
        <w:t>，并</w:t>
      </w:r>
      <w:r w:rsidR="001E43E7" w:rsidRPr="00382BDD">
        <w:rPr>
          <w:bCs/>
          <w:sz w:val="24"/>
        </w:rPr>
        <w:t>立即将自己的机器人搬回准备区。</w:t>
      </w:r>
    </w:p>
    <w:p w:rsidR="006603DB" w:rsidRPr="00382BDD" w:rsidRDefault="006603DB" w:rsidP="006603DB">
      <w:pPr>
        <w:spacing w:line="420" w:lineRule="exact"/>
        <w:rPr>
          <w:bCs/>
          <w:sz w:val="24"/>
        </w:rPr>
      </w:pPr>
      <w:r w:rsidRPr="00382BDD">
        <w:rPr>
          <w:bCs/>
          <w:sz w:val="24"/>
        </w:rPr>
        <w:t>6.5.5</w:t>
      </w:r>
      <w:r w:rsidR="00D45A40" w:rsidRPr="00382BDD">
        <w:rPr>
          <w:bCs/>
          <w:sz w:val="24"/>
        </w:rPr>
        <w:t>.4</w:t>
      </w:r>
      <w:r w:rsidR="008824FE" w:rsidRPr="00382BDD">
        <w:rPr>
          <w:bCs/>
          <w:sz w:val="24"/>
        </w:rPr>
        <w:t xml:space="preserve"> </w:t>
      </w:r>
      <w:r w:rsidR="003B3929" w:rsidRPr="00382BDD">
        <w:rPr>
          <w:bCs/>
          <w:kern w:val="0"/>
          <w:sz w:val="24"/>
        </w:rPr>
        <w:t>主裁判发出</w:t>
      </w:r>
      <w:r w:rsidR="003B3929" w:rsidRPr="00382BDD">
        <w:rPr>
          <w:bCs/>
          <w:kern w:val="0"/>
          <w:sz w:val="24"/>
        </w:rPr>
        <w:t>“</w:t>
      </w:r>
      <w:r w:rsidR="003B3929" w:rsidRPr="00382BDD">
        <w:rPr>
          <w:bCs/>
          <w:kern w:val="0"/>
          <w:sz w:val="24"/>
        </w:rPr>
        <w:t>清理场地</w:t>
      </w:r>
      <w:r w:rsidR="003B3929" w:rsidRPr="00382BDD">
        <w:rPr>
          <w:bCs/>
          <w:kern w:val="0"/>
          <w:sz w:val="24"/>
        </w:rPr>
        <w:t>”</w:t>
      </w:r>
      <w:r w:rsidR="003B3929" w:rsidRPr="00382BDD">
        <w:rPr>
          <w:bCs/>
          <w:kern w:val="0"/>
          <w:sz w:val="24"/>
        </w:rPr>
        <w:t>的信号</w:t>
      </w:r>
      <w:r w:rsidR="00AB623F" w:rsidRPr="00382BDD">
        <w:rPr>
          <w:bCs/>
          <w:kern w:val="0"/>
          <w:sz w:val="24"/>
        </w:rPr>
        <w:t>后</w:t>
      </w:r>
      <w:r w:rsidR="003B3929" w:rsidRPr="00382BDD">
        <w:rPr>
          <w:bCs/>
          <w:kern w:val="0"/>
          <w:sz w:val="24"/>
        </w:rPr>
        <w:t>，参赛队员</w:t>
      </w:r>
      <w:r w:rsidR="00AB623F" w:rsidRPr="00382BDD">
        <w:rPr>
          <w:bCs/>
          <w:kern w:val="0"/>
          <w:sz w:val="24"/>
        </w:rPr>
        <w:t>才能</w:t>
      </w:r>
      <w:r w:rsidR="003B3929" w:rsidRPr="00382BDD">
        <w:rPr>
          <w:bCs/>
          <w:kern w:val="0"/>
          <w:sz w:val="24"/>
        </w:rPr>
        <w:t>进入比赛场地</w:t>
      </w:r>
      <w:r w:rsidR="00DA0471" w:rsidRPr="00382BDD">
        <w:rPr>
          <w:bCs/>
          <w:kern w:val="0"/>
          <w:sz w:val="24"/>
        </w:rPr>
        <w:t>搬动自己的机器人</w:t>
      </w:r>
      <w:r w:rsidR="003B3929" w:rsidRPr="00382BDD">
        <w:rPr>
          <w:bCs/>
          <w:kern w:val="0"/>
          <w:sz w:val="24"/>
        </w:rPr>
        <w:t>。</w:t>
      </w:r>
      <w:r w:rsidR="001E43E7" w:rsidRPr="00382BDD">
        <w:rPr>
          <w:bCs/>
          <w:sz w:val="24"/>
        </w:rPr>
        <w:t>裁判员和志愿者将场</w:t>
      </w:r>
      <w:r w:rsidR="0039068A" w:rsidRPr="00382BDD">
        <w:rPr>
          <w:bCs/>
          <w:sz w:val="24"/>
        </w:rPr>
        <w:t>地设施</w:t>
      </w:r>
      <w:r w:rsidR="001E43E7" w:rsidRPr="00382BDD">
        <w:rPr>
          <w:bCs/>
          <w:sz w:val="24"/>
        </w:rPr>
        <w:t>恢复到启动前状态。</w:t>
      </w:r>
    </w:p>
    <w:p w:rsidR="001A011A" w:rsidRPr="00382BDD" w:rsidRDefault="001A011A" w:rsidP="001A011A">
      <w:pPr>
        <w:spacing w:line="420" w:lineRule="exact"/>
        <w:rPr>
          <w:bCs/>
          <w:sz w:val="24"/>
        </w:rPr>
      </w:pPr>
      <w:r w:rsidRPr="00382BDD">
        <w:rPr>
          <w:bCs/>
          <w:sz w:val="24"/>
        </w:rPr>
        <w:t>6.6</w:t>
      </w:r>
      <w:r w:rsidR="006E33E8" w:rsidRPr="00382BDD">
        <w:rPr>
          <w:bCs/>
          <w:sz w:val="24"/>
        </w:rPr>
        <w:t xml:space="preserve"> </w:t>
      </w:r>
      <w:r w:rsidR="006E33E8" w:rsidRPr="00382BDD">
        <w:rPr>
          <w:b/>
          <w:bCs/>
          <w:sz w:val="24"/>
        </w:rPr>
        <w:t>确定获胜联队</w:t>
      </w:r>
    </w:p>
    <w:p w:rsidR="006E33E8" w:rsidRPr="00382BDD" w:rsidRDefault="00740181" w:rsidP="001A011A">
      <w:pPr>
        <w:spacing w:line="420" w:lineRule="exact"/>
        <w:rPr>
          <w:bCs/>
          <w:sz w:val="24"/>
        </w:rPr>
      </w:pPr>
      <w:r w:rsidRPr="00382BDD">
        <w:rPr>
          <w:bCs/>
          <w:sz w:val="24"/>
        </w:rPr>
        <w:t xml:space="preserve">6.6.1 </w:t>
      </w:r>
      <w:r w:rsidRPr="00382BDD">
        <w:rPr>
          <w:bCs/>
          <w:sz w:val="24"/>
        </w:rPr>
        <w:t>每场比赛后，</w:t>
      </w:r>
      <w:r w:rsidR="006E33E8" w:rsidRPr="00382BDD">
        <w:rPr>
          <w:bCs/>
          <w:sz w:val="24"/>
        </w:rPr>
        <w:t>每个联队</w:t>
      </w:r>
      <w:r w:rsidR="0063229C" w:rsidRPr="00382BDD">
        <w:rPr>
          <w:bCs/>
          <w:sz w:val="24"/>
        </w:rPr>
        <w:t>的</w:t>
      </w:r>
      <w:r w:rsidR="006E33E8" w:rsidRPr="00382BDD">
        <w:rPr>
          <w:bCs/>
          <w:sz w:val="24"/>
        </w:rPr>
        <w:t>得分</w:t>
      </w:r>
      <w:r w:rsidRPr="00382BDD">
        <w:rPr>
          <w:bCs/>
          <w:sz w:val="24"/>
        </w:rPr>
        <w:t>为各种动作的得分扣除罚分</w:t>
      </w:r>
      <w:r w:rsidR="006E33E8" w:rsidRPr="00382BDD">
        <w:rPr>
          <w:bCs/>
          <w:sz w:val="24"/>
        </w:rPr>
        <w:t>,</w:t>
      </w:r>
      <w:r w:rsidR="006E33E8" w:rsidRPr="00382BDD">
        <w:rPr>
          <w:bCs/>
          <w:sz w:val="24"/>
        </w:rPr>
        <w:t>按</w:t>
      </w:r>
      <w:r w:rsidR="0063229C" w:rsidRPr="00382BDD">
        <w:rPr>
          <w:bCs/>
          <w:sz w:val="24"/>
        </w:rPr>
        <w:t>最终</w:t>
      </w:r>
      <w:r w:rsidR="006E33E8" w:rsidRPr="00382BDD">
        <w:rPr>
          <w:bCs/>
          <w:sz w:val="24"/>
        </w:rPr>
        <w:t>得分多少确定胜负。</w:t>
      </w:r>
    </w:p>
    <w:p w:rsidR="00740181" w:rsidRPr="00382BDD" w:rsidRDefault="00740181" w:rsidP="001A011A">
      <w:pPr>
        <w:spacing w:line="420" w:lineRule="exact"/>
        <w:rPr>
          <w:bCs/>
          <w:sz w:val="24"/>
        </w:rPr>
      </w:pPr>
      <w:r w:rsidRPr="00382BDD">
        <w:rPr>
          <w:bCs/>
          <w:sz w:val="24"/>
        </w:rPr>
        <w:t xml:space="preserve">6.6.2 </w:t>
      </w:r>
      <w:r w:rsidR="00831984" w:rsidRPr="00382BDD">
        <w:rPr>
          <w:bCs/>
          <w:sz w:val="24"/>
        </w:rPr>
        <w:t>初赛</w:t>
      </w:r>
      <w:r w:rsidRPr="00382BDD">
        <w:rPr>
          <w:bCs/>
          <w:sz w:val="24"/>
        </w:rPr>
        <w:t>可以有平局。</w:t>
      </w:r>
    </w:p>
    <w:p w:rsidR="00740181" w:rsidRPr="00382BDD" w:rsidRDefault="00740181" w:rsidP="001A011A">
      <w:pPr>
        <w:spacing w:line="420" w:lineRule="exact"/>
        <w:rPr>
          <w:bCs/>
          <w:sz w:val="24"/>
        </w:rPr>
      </w:pPr>
      <w:r w:rsidRPr="00382BDD">
        <w:rPr>
          <w:bCs/>
          <w:sz w:val="24"/>
        </w:rPr>
        <w:t xml:space="preserve">6.6.3 </w:t>
      </w:r>
      <w:r w:rsidRPr="00382BDD">
        <w:rPr>
          <w:bCs/>
          <w:sz w:val="24"/>
        </w:rPr>
        <w:t>每场</w:t>
      </w:r>
      <w:r w:rsidR="00831984" w:rsidRPr="00382BDD">
        <w:rPr>
          <w:bCs/>
          <w:sz w:val="24"/>
        </w:rPr>
        <w:t>复赛</w:t>
      </w:r>
      <w:r w:rsidRPr="00382BDD">
        <w:rPr>
          <w:bCs/>
          <w:sz w:val="24"/>
        </w:rPr>
        <w:t>必须决出胜负。如果两个联队的得分相同，按以下的优先次序确定获胜联队：</w:t>
      </w:r>
    </w:p>
    <w:p w:rsidR="00D60E44" w:rsidRPr="00382BDD" w:rsidRDefault="00DA0471" w:rsidP="00663E77">
      <w:pPr>
        <w:numPr>
          <w:ilvl w:val="0"/>
          <w:numId w:val="16"/>
        </w:numPr>
        <w:spacing w:line="420" w:lineRule="exact"/>
        <w:ind w:firstLine="120"/>
        <w:rPr>
          <w:bCs/>
          <w:sz w:val="24"/>
        </w:rPr>
      </w:pPr>
      <w:r w:rsidRPr="00382BDD">
        <w:rPr>
          <w:bCs/>
          <w:sz w:val="24"/>
        </w:rPr>
        <w:t>在建成的擎天柱上</w:t>
      </w:r>
      <w:r w:rsidR="00AB623F" w:rsidRPr="00382BDD">
        <w:rPr>
          <w:bCs/>
          <w:sz w:val="24"/>
        </w:rPr>
        <w:t>得分多的联队获胜；</w:t>
      </w:r>
    </w:p>
    <w:p w:rsidR="00D60E44" w:rsidRPr="00382BDD" w:rsidRDefault="00DA0471" w:rsidP="00663E77">
      <w:pPr>
        <w:numPr>
          <w:ilvl w:val="0"/>
          <w:numId w:val="16"/>
        </w:numPr>
        <w:spacing w:line="420" w:lineRule="exact"/>
        <w:ind w:firstLine="120"/>
        <w:rPr>
          <w:bCs/>
          <w:sz w:val="24"/>
        </w:rPr>
      </w:pPr>
      <w:r w:rsidRPr="00382BDD">
        <w:rPr>
          <w:bCs/>
          <w:sz w:val="24"/>
        </w:rPr>
        <w:t>在立柱上</w:t>
      </w:r>
      <w:r w:rsidR="00AB623F" w:rsidRPr="00382BDD">
        <w:rPr>
          <w:bCs/>
          <w:sz w:val="24"/>
        </w:rPr>
        <w:t>得分多的联队获胜；</w:t>
      </w:r>
    </w:p>
    <w:p w:rsidR="00AB623F" w:rsidRPr="00382BDD" w:rsidRDefault="00AB623F" w:rsidP="00663E77">
      <w:pPr>
        <w:numPr>
          <w:ilvl w:val="0"/>
          <w:numId w:val="16"/>
        </w:numPr>
        <w:spacing w:line="420" w:lineRule="exact"/>
        <w:ind w:firstLine="120"/>
        <w:rPr>
          <w:bCs/>
          <w:sz w:val="24"/>
        </w:rPr>
      </w:pPr>
      <w:r w:rsidRPr="00382BDD">
        <w:rPr>
          <w:bCs/>
          <w:sz w:val="24"/>
        </w:rPr>
        <w:t>在</w:t>
      </w:r>
      <w:r w:rsidRPr="00382BDD">
        <w:rPr>
          <w:sz w:val="24"/>
        </w:rPr>
        <w:t>自动比赛时段</w:t>
      </w:r>
      <w:r w:rsidRPr="00382BDD">
        <w:rPr>
          <w:bCs/>
          <w:sz w:val="24"/>
        </w:rPr>
        <w:t>中得分多的联队获胜；</w:t>
      </w:r>
    </w:p>
    <w:p w:rsidR="00740181" w:rsidRPr="00382BDD" w:rsidRDefault="00663E77" w:rsidP="00663E77">
      <w:pPr>
        <w:numPr>
          <w:ilvl w:val="0"/>
          <w:numId w:val="16"/>
        </w:numPr>
        <w:spacing w:line="420" w:lineRule="exact"/>
        <w:ind w:firstLine="120"/>
        <w:rPr>
          <w:bCs/>
          <w:sz w:val="24"/>
        </w:rPr>
      </w:pPr>
      <w:r w:rsidRPr="00382BDD">
        <w:rPr>
          <w:bCs/>
          <w:sz w:val="24"/>
        </w:rPr>
        <w:t>如果仍然</w:t>
      </w:r>
      <w:r w:rsidR="00EB59ED" w:rsidRPr="00382BDD">
        <w:rPr>
          <w:bCs/>
          <w:sz w:val="24"/>
        </w:rPr>
        <w:t>不分</w:t>
      </w:r>
      <w:r w:rsidRPr="00382BDD">
        <w:rPr>
          <w:bCs/>
          <w:sz w:val="24"/>
        </w:rPr>
        <w:t>胜负，</w:t>
      </w:r>
      <w:r w:rsidR="008F6D28" w:rsidRPr="00382BDD">
        <w:rPr>
          <w:bCs/>
          <w:sz w:val="24"/>
        </w:rPr>
        <w:t>由</w:t>
      </w:r>
      <w:r w:rsidRPr="00382BDD">
        <w:rPr>
          <w:bCs/>
          <w:sz w:val="24"/>
        </w:rPr>
        <w:t>裁判员</w:t>
      </w:r>
      <w:r w:rsidR="008F6D28" w:rsidRPr="00382BDD">
        <w:rPr>
          <w:bCs/>
          <w:sz w:val="24"/>
        </w:rPr>
        <w:t>确定</w:t>
      </w:r>
      <w:r w:rsidRPr="00382BDD">
        <w:rPr>
          <w:bCs/>
          <w:sz w:val="24"/>
        </w:rPr>
        <w:t>获胜联队。</w:t>
      </w:r>
    </w:p>
    <w:p w:rsidR="00EC5C3D" w:rsidRPr="00382BDD" w:rsidRDefault="00EC5C3D" w:rsidP="00EC5C3D">
      <w:pPr>
        <w:spacing w:line="420" w:lineRule="exact"/>
        <w:rPr>
          <w:bCs/>
          <w:sz w:val="24"/>
        </w:rPr>
      </w:pPr>
      <w:r w:rsidRPr="00382BDD">
        <w:rPr>
          <w:bCs/>
          <w:sz w:val="24"/>
        </w:rPr>
        <w:t xml:space="preserve">6.6.4 </w:t>
      </w:r>
      <w:r w:rsidR="00E10E2A" w:rsidRPr="00382BDD">
        <w:rPr>
          <w:bCs/>
          <w:sz w:val="24"/>
        </w:rPr>
        <w:t>1/2</w:t>
      </w:r>
      <w:r w:rsidR="00E10E2A" w:rsidRPr="00382BDD">
        <w:rPr>
          <w:bCs/>
          <w:sz w:val="24"/>
        </w:rPr>
        <w:t>决赛失利的两支联队</w:t>
      </w:r>
      <w:r w:rsidRPr="00382BDD">
        <w:rPr>
          <w:bCs/>
          <w:sz w:val="24"/>
        </w:rPr>
        <w:t>将争夺季军。</w:t>
      </w:r>
    </w:p>
    <w:p w:rsidR="004700B9" w:rsidRPr="00382BDD" w:rsidRDefault="004700B9" w:rsidP="00EC5C3D">
      <w:pPr>
        <w:spacing w:line="420" w:lineRule="exact"/>
        <w:rPr>
          <w:bCs/>
          <w:sz w:val="24"/>
        </w:rPr>
      </w:pPr>
      <w:r w:rsidRPr="00382BDD">
        <w:rPr>
          <w:bCs/>
          <w:sz w:val="24"/>
        </w:rPr>
        <w:t xml:space="preserve">6.6.5 </w:t>
      </w:r>
      <w:r w:rsidRPr="00382BDD">
        <w:rPr>
          <w:bCs/>
          <w:sz w:val="24"/>
        </w:rPr>
        <w:t>裁判长可以根据比赛情况决定是否对争夺冠军和争夺季军的比赛采用三局两胜制。</w:t>
      </w:r>
    </w:p>
    <w:p w:rsidR="00F35968" w:rsidRPr="00382BDD" w:rsidRDefault="00F35968" w:rsidP="00F35968">
      <w:pPr>
        <w:spacing w:line="420" w:lineRule="exact"/>
        <w:rPr>
          <w:b/>
          <w:bCs/>
          <w:sz w:val="28"/>
        </w:rPr>
      </w:pPr>
      <w:r w:rsidRPr="00382BDD">
        <w:rPr>
          <w:b/>
          <w:bCs/>
          <w:sz w:val="28"/>
        </w:rPr>
        <w:t xml:space="preserve">7 </w:t>
      </w:r>
      <w:r w:rsidRPr="00382BDD">
        <w:rPr>
          <w:b/>
          <w:bCs/>
          <w:sz w:val="28"/>
        </w:rPr>
        <w:t>记分</w:t>
      </w:r>
    </w:p>
    <w:p w:rsidR="006E33E8" w:rsidRPr="00382BDD" w:rsidRDefault="006E33E8" w:rsidP="00974EF9">
      <w:pPr>
        <w:spacing w:line="420" w:lineRule="exact"/>
        <w:rPr>
          <w:bCs/>
          <w:sz w:val="24"/>
        </w:rPr>
      </w:pPr>
      <w:r w:rsidRPr="00382BDD">
        <w:rPr>
          <w:bCs/>
          <w:sz w:val="24"/>
        </w:rPr>
        <w:t xml:space="preserve">7.1 </w:t>
      </w:r>
      <w:r w:rsidRPr="00382BDD">
        <w:rPr>
          <w:bCs/>
          <w:sz w:val="24"/>
        </w:rPr>
        <w:t>每场比赛结束后，按赛场上的实际状态计分。</w:t>
      </w:r>
    </w:p>
    <w:p w:rsidR="00DA0471" w:rsidRPr="00382BDD" w:rsidRDefault="00DA0471" w:rsidP="004C6D7E">
      <w:pPr>
        <w:numPr>
          <w:ilvl w:val="0"/>
          <w:numId w:val="20"/>
        </w:numPr>
        <w:autoSpaceDE w:val="0"/>
        <w:autoSpaceDN w:val="0"/>
        <w:adjustRightInd w:val="0"/>
        <w:spacing w:line="420" w:lineRule="exact"/>
        <w:ind w:leftChars="250" w:left="945"/>
        <w:jc w:val="left"/>
        <w:rPr>
          <w:kern w:val="0"/>
          <w:sz w:val="24"/>
        </w:rPr>
      </w:pPr>
      <w:r w:rsidRPr="00382BDD">
        <w:rPr>
          <w:kern w:val="0"/>
          <w:sz w:val="24"/>
        </w:rPr>
        <w:t>在本联队的地面篮筐中本联队立方每个记</w:t>
      </w:r>
      <w:r w:rsidRPr="00382BDD">
        <w:rPr>
          <w:kern w:val="0"/>
          <w:sz w:val="24"/>
        </w:rPr>
        <w:t></w:t>
      </w:r>
      <w:r w:rsidRPr="00382BDD">
        <w:rPr>
          <w:kern w:val="0"/>
          <w:sz w:val="24"/>
        </w:rPr>
        <w:t>分。</w:t>
      </w:r>
    </w:p>
    <w:p w:rsidR="00DA0471" w:rsidRPr="00382BDD" w:rsidRDefault="00DA0471" w:rsidP="004C6D7E">
      <w:pPr>
        <w:numPr>
          <w:ilvl w:val="0"/>
          <w:numId w:val="20"/>
        </w:numPr>
        <w:autoSpaceDE w:val="0"/>
        <w:autoSpaceDN w:val="0"/>
        <w:adjustRightInd w:val="0"/>
        <w:spacing w:line="420" w:lineRule="exact"/>
        <w:ind w:leftChars="250" w:left="945"/>
        <w:jc w:val="left"/>
        <w:rPr>
          <w:kern w:val="0"/>
          <w:sz w:val="24"/>
        </w:rPr>
      </w:pPr>
      <w:r w:rsidRPr="00382BDD">
        <w:rPr>
          <w:kern w:val="0"/>
          <w:sz w:val="24"/>
        </w:rPr>
        <w:t>在立柱上得分的本联队立方每个记</w:t>
      </w:r>
      <w:r w:rsidRPr="00382BDD">
        <w:rPr>
          <w:kern w:val="0"/>
          <w:sz w:val="24"/>
        </w:rPr>
        <w:t></w:t>
      </w:r>
      <w:r w:rsidRPr="00382BDD">
        <w:rPr>
          <w:kern w:val="0"/>
          <w:sz w:val="24"/>
        </w:rPr>
        <w:t>分。</w:t>
      </w:r>
    </w:p>
    <w:p w:rsidR="00DA0471" w:rsidRPr="00382BDD" w:rsidRDefault="00DA0471" w:rsidP="004C6D7E">
      <w:pPr>
        <w:numPr>
          <w:ilvl w:val="0"/>
          <w:numId w:val="20"/>
        </w:numPr>
        <w:autoSpaceDE w:val="0"/>
        <w:autoSpaceDN w:val="0"/>
        <w:adjustRightInd w:val="0"/>
        <w:spacing w:line="420" w:lineRule="exact"/>
        <w:ind w:leftChars="250" w:left="945"/>
        <w:jc w:val="left"/>
        <w:rPr>
          <w:kern w:val="0"/>
          <w:sz w:val="24"/>
        </w:rPr>
      </w:pPr>
      <w:r w:rsidRPr="00382BDD">
        <w:rPr>
          <w:kern w:val="0"/>
          <w:sz w:val="24"/>
        </w:rPr>
        <w:t>占有立柱的联队每根记</w:t>
      </w:r>
      <w:r w:rsidRPr="00382BDD">
        <w:rPr>
          <w:kern w:val="0"/>
          <w:sz w:val="24"/>
        </w:rPr>
        <w:t></w:t>
      </w:r>
      <w:r w:rsidRPr="00382BDD">
        <w:rPr>
          <w:kern w:val="0"/>
          <w:sz w:val="24"/>
        </w:rPr>
        <w:t>分。</w:t>
      </w:r>
    </w:p>
    <w:p w:rsidR="00DA0471" w:rsidRPr="00382BDD" w:rsidRDefault="00DA0471" w:rsidP="004C6D7E">
      <w:pPr>
        <w:numPr>
          <w:ilvl w:val="0"/>
          <w:numId w:val="20"/>
        </w:numPr>
        <w:autoSpaceDE w:val="0"/>
        <w:autoSpaceDN w:val="0"/>
        <w:adjustRightInd w:val="0"/>
        <w:spacing w:line="420" w:lineRule="exact"/>
        <w:ind w:leftChars="250" w:left="945"/>
        <w:jc w:val="left"/>
        <w:rPr>
          <w:kern w:val="0"/>
          <w:sz w:val="24"/>
        </w:rPr>
      </w:pPr>
      <w:r w:rsidRPr="00382BDD">
        <w:rPr>
          <w:kern w:val="0"/>
          <w:sz w:val="24"/>
        </w:rPr>
        <w:t>在本联队的柱基上建成每根柱节记</w:t>
      </w:r>
      <w:r w:rsidRPr="00382BDD">
        <w:rPr>
          <w:kern w:val="0"/>
          <w:sz w:val="24"/>
        </w:rPr>
        <w:t></w:t>
      </w:r>
      <w:r w:rsidRPr="00382BDD">
        <w:rPr>
          <w:kern w:val="0"/>
          <w:sz w:val="24"/>
        </w:rPr>
        <w:t>分。</w:t>
      </w:r>
    </w:p>
    <w:p w:rsidR="00DA0471" w:rsidRPr="00382BDD" w:rsidRDefault="00DA0471" w:rsidP="004C6D7E">
      <w:pPr>
        <w:numPr>
          <w:ilvl w:val="0"/>
          <w:numId w:val="20"/>
        </w:numPr>
        <w:autoSpaceDE w:val="0"/>
        <w:autoSpaceDN w:val="0"/>
        <w:adjustRightInd w:val="0"/>
        <w:spacing w:line="420" w:lineRule="exact"/>
        <w:ind w:leftChars="250" w:left="945"/>
        <w:jc w:val="left"/>
        <w:rPr>
          <w:kern w:val="0"/>
          <w:sz w:val="24"/>
        </w:rPr>
      </w:pPr>
      <w:r w:rsidRPr="00382BDD">
        <w:rPr>
          <w:kern w:val="0"/>
          <w:sz w:val="24"/>
        </w:rPr>
        <w:t>在本联队的擎天柱上得分的立方每个记</w:t>
      </w:r>
      <w:r w:rsidRPr="00382BDD">
        <w:rPr>
          <w:kern w:val="0"/>
          <w:sz w:val="24"/>
        </w:rPr>
        <w:t></w:t>
      </w:r>
      <w:r w:rsidRPr="00382BDD">
        <w:rPr>
          <w:kern w:val="0"/>
          <w:sz w:val="24"/>
        </w:rPr>
        <w:t>分。</w:t>
      </w:r>
    </w:p>
    <w:p w:rsidR="00974EF9" w:rsidRPr="00382BDD" w:rsidRDefault="00DA0471" w:rsidP="004C6D7E">
      <w:pPr>
        <w:numPr>
          <w:ilvl w:val="0"/>
          <w:numId w:val="20"/>
        </w:numPr>
        <w:autoSpaceDE w:val="0"/>
        <w:autoSpaceDN w:val="0"/>
        <w:adjustRightInd w:val="0"/>
        <w:spacing w:line="420" w:lineRule="exact"/>
        <w:ind w:leftChars="250" w:left="945"/>
        <w:jc w:val="left"/>
        <w:rPr>
          <w:kern w:val="0"/>
          <w:sz w:val="24"/>
        </w:rPr>
      </w:pPr>
      <w:r w:rsidRPr="00382BDD">
        <w:rPr>
          <w:kern w:val="0"/>
          <w:sz w:val="24"/>
        </w:rPr>
        <w:t>自动比赛时段结束时得分最多的联队获得</w:t>
      </w:r>
      <w:r w:rsidRPr="00382BDD">
        <w:rPr>
          <w:kern w:val="0"/>
          <w:sz w:val="24"/>
        </w:rPr>
        <w:t></w:t>
      </w:r>
      <w:r w:rsidRPr="00382BDD">
        <w:rPr>
          <w:kern w:val="0"/>
          <w:sz w:val="24"/>
        </w:rPr>
        <w:t></w:t>
      </w:r>
      <w:r w:rsidRPr="00382BDD">
        <w:rPr>
          <w:kern w:val="0"/>
          <w:sz w:val="24"/>
        </w:rPr>
        <w:t>分奖励。</w:t>
      </w:r>
    </w:p>
    <w:p w:rsidR="00827DDA" w:rsidRPr="00382BDD" w:rsidRDefault="00827DDA" w:rsidP="00827DDA">
      <w:pPr>
        <w:autoSpaceDE w:val="0"/>
        <w:autoSpaceDN w:val="0"/>
        <w:adjustRightInd w:val="0"/>
        <w:spacing w:line="420" w:lineRule="exact"/>
        <w:jc w:val="left"/>
        <w:rPr>
          <w:bCs/>
          <w:sz w:val="24"/>
        </w:rPr>
      </w:pPr>
      <w:r w:rsidRPr="00382BDD">
        <w:rPr>
          <w:bCs/>
          <w:sz w:val="24"/>
        </w:rPr>
        <w:t>7.</w:t>
      </w:r>
      <w:r w:rsidR="00345EF8" w:rsidRPr="00382BDD">
        <w:rPr>
          <w:bCs/>
          <w:sz w:val="24"/>
        </w:rPr>
        <w:t>2</w:t>
      </w:r>
      <w:r w:rsidR="004C6D7E" w:rsidRPr="00382BDD">
        <w:rPr>
          <w:bCs/>
          <w:sz w:val="24"/>
        </w:rPr>
        <w:t xml:space="preserve"> </w:t>
      </w:r>
      <w:r w:rsidR="00192FEA" w:rsidRPr="00382BDD">
        <w:rPr>
          <w:color w:val="000000"/>
          <w:kern w:val="0"/>
          <w:sz w:val="24"/>
        </w:rPr>
        <w:t>如果两</w:t>
      </w:r>
      <w:r w:rsidR="004C6D7E" w:rsidRPr="00382BDD">
        <w:rPr>
          <w:color w:val="000000"/>
          <w:kern w:val="0"/>
          <w:sz w:val="24"/>
        </w:rPr>
        <w:t>支</w:t>
      </w:r>
      <w:r w:rsidR="00192FEA" w:rsidRPr="00382BDD">
        <w:rPr>
          <w:color w:val="000000"/>
          <w:kern w:val="0"/>
          <w:sz w:val="24"/>
        </w:rPr>
        <w:t>联队</w:t>
      </w:r>
      <w:r w:rsidR="004C6D7E" w:rsidRPr="00382BDD">
        <w:rPr>
          <w:color w:val="000000"/>
          <w:kern w:val="0"/>
          <w:sz w:val="24"/>
        </w:rPr>
        <w:t>自动比赛时段结束时</w:t>
      </w:r>
      <w:r w:rsidR="00192FEA" w:rsidRPr="00382BDD">
        <w:rPr>
          <w:color w:val="000000"/>
          <w:kern w:val="0"/>
          <w:sz w:val="24"/>
        </w:rPr>
        <w:t>得分相同，则均无奖励分。</w:t>
      </w:r>
    </w:p>
    <w:p w:rsidR="00827DDA" w:rsidRPr="00382BDD" w:rsidRDefault="00827DDA" w:rsidP="000E6867">
      <w:pPr>
        <w:autoSpaceDE w:val="0"/>
        <w:autoSpaceDN w:val="0"/>
        <w:adjustRightInd w:val="0"/>
        <w:spacing w:line="420" w:lineRule="exact"/>
        <w:jc w:val="left"/>
        <w:rPr>
          <w:bCs/>
          <w:sz w:val="24"/>
        </w:rPr>
      </w:pPr>
      <w:r w:rsidRPr="00382BDD">
        <w:rPr>
          <w:bCs/>
          <w:sz w:val="24"/>
        </w:rPr>
        <w:t>7.</w:t>
      </w:r>
      <w:r w:rsidR="00345EF8" w:rsidRPr="00382BDD">
        <w:rPr>
          <w:bCs/>
          <w:sz w:val="24"/>
        </w:rPr>
        <w:t>3</w:t>
      </w:r>
      <w:r w:rsidRPr="00382BDD">
        <w:rPr>
          <w:bCs/>
          <w:sz w:val="24"/>
        </w:rPr>
        <w:t xml:space="preserve"> </w:t>
      </w:r>
      <w:r w:rsidRPr="00382BDD">
        <w:rPr>
          <w:bCs/>
          <w:sz w:val="24"/>
        </w:rPr>
        <w:t>组成联队的两支参赛队的得分与联队的得分相同。</w:t>
      </w:r>
    </w:p>
    <w:p w:rsidR="00827DDA" w:rsidRPr="00382BDD" w:rsidRDefault="00827DDA" w:rsidP="000E6867">
      <w:pPr>
        <w:autoSpaceDE w:val="0"/>
        <w:autoSpaceDN w:val="0"/>
        <w:adjustRightInd w:val="0"/>
        <w:spacing w:line="420" w:lineRule="exact"/>
        <w:jc w:val="left"/>
        <w:rPr>
          <w:kern w:val="0"/>
          <w:sz w:val="24"/>
        </w:rPr>
      </w:pPr>
      <w:r w:rsidRPr="00382BDD">
        <w:rPr>
          <w:bCs/>
          <w:sz w:val="24"/>
        </w:rPr>
        <w:t>7.</w:t>
      </w:r>
      <w:r w:rsidR="00974EF9" w:rsidRPr="00382BDD">
        <w:rPr>
          <w:bCs/>
          <w:sz w:val="24"/>
        </w:rPr>
        <w:t>4</w:t>
      </w:r>
      <w:r w:rsidRPr="00382BDD">
        <w:rPr>
          <w:bCs/>
          <w:sz w:val="24"/>
        </w:rPr>
        <w:t xml:space="preserve"> </w:t>
      </w:r>
      <w:r w:rsidRPr="00382BDD">
        <w:rPr>
          <w:bCs/>
          <w:sz w:val="24"/>
        </w:rPr>
        <w:t>如果在一场比赛开始前，某支联队弃权，与之对阵的联队得</w:t>
      </w:r>
      <w:r w:rsidR="00345EF8" w:rsidRPr="00382BDD">
        <w:rPr>
          <w:bCs/>
          <w:sz w:val="24"/>
        </w:rPr>
        <w:t>2</w:t>
      </w:r>
      <w:r w:rsidRPr="00382BDD">
        <w:rPr>
          <w:bCs/>
          <w:sz w:val="24"/>
        </w:rPr>
        <w:t>0</w:t>
      </w:r>
      <w:r w:rsidRPr="00382BDD">
        <w:rPr>
          <w:bCs/>
          <w:sz w:val="24"/>
        </w:rPr>
        <w:t>分。如果在一场比赛中某联队被取消比赛资格，则它的得分为</w:t>
      </w:r>
      <w:r w:rsidRPr="00382BDD">
        <w:rPr>
          <w:bCs/>
          <w:sz w:val="24"/>
        </w:rPr>
        <w:t>0</w:t>
      </w:r>
      <w:r w:rsidRPr="00382BDD">
        <w:rPr>
          <w:bCs/>
          <w:sz w:val="24"/>
        </w:rPr>
        <w:t>，按当时的状况计算对方的得分。</w:t>
      </w:r>
    </w:p>
    <w:p w:rsidR="00F35968" w:rsidRPr="00382BDD" w:rsidRDefault="00F35968" w:rsidP="00F35968">
      <w:pPr>
        <w:spacing w:line="420" w:lineRule="exact"/>
        <w:rPr>
          <w:b/>
          <w:bCs/>
          <w:sz w:val="28"/>
        </w:rPr>
      </w:pPr>
      <w:r w:rsidRPr="00382BDD">
        <w:rPr>
          <w:b/>
          <w:bCs/>
          <w:sz w:val="28"/>
        </w:rPr>
        <w:t xml:space="preserve">8 </w:t>
      </w:r>
      <w:r w:rsidRPr="00382BDD">
        <w:rPr>
          <w:b/>
          <w:bCs/>
          <w:sz w:val="28"/>
        </w:rPr>
        <w:t>犯规和取消比赛资格</w:t>
      </w:r>
    </w:p>
    <w:p w:rsidR="00B804E6" w:rsidRPr="00382BDD" w:rsidRDefault="00B804E6" w:rsidP="00F35968">
      <w:pPr>
        <w:spacing w:line="420" w:lineRule="exact"/>
        <w:rPr>
          <w:bCs/>
          <w:sz w:val="24"/>
        </w:rPr>
      </w:pPr>
      <w:r w:rsidRPr="00382BDD">
        <w:rPr>
          <w:bCs/>
          <w:sz w:val="24"/>
        </w:rPr>
        <w:t>8.1</w:t>
      </w:r>
      <w:r w:rsidR="00345EF8" w:rsidRPr="00382BDD">
        <w:rPr>
          <w:bCs/>
          <w:sz w:val="24"/>
        </w:rPr>
        <w:t xml:space="preserve"> </w:t>
      </w:r>
      <w:r w:rsidR="00345EF8" w:rsidRPr="00382BDD">
        <w:rPr>
          <w:bCs/>
          <w:sz w:val="24"/>
        </w:rPr>
        <w:t>经过催促仍</w:t>
      </w:r>
      <w:r w:rsidRPr="00382BDD">
        <w:rPr>
          <w:bCs/>
          <w:sz w:val="24"/>
        </w:rPr>
        <w:t>未准时到达</w:t>
      </w:r>
      <w:r w:rsidR="00345EF8" w:rsidRPr="00382BDD">
        <w:rPr>
          <w:bCs/>
          <w:sz w:val="24"/>
        </w:rPr>
        <w:t>比赛区</w:t>
      </w:r>
      <w:r w:rsidRPr="00382BDD">
        <w:rPr>
          <w:bCs/>
          <w:sz w:val="24"/>
        </w:rPr>
        <w:t>的</w:t>
      </w:r>
      <w:r w:rsidR="00345EF8" w:rsidRPr="00382BDD">
        <w:rPr>
          <w:bCs/>
          <w:sz w:val="24"/>
        </w:rPr>
        <w:t>参赛</w:t>
      </w:r>
      <w:r w:rsidRPr="00382BDD">
        <w:rPr>
          <w:bCs/>
          <w:sz w:val="24"/>
        </w:rPr>
        <w:t>队将取消比赛资格。</w:t>
      </w:r>
    </w:p>
    <w:p w:rsidR="005906B7" w:rsidRPr="00382BDD" w:rsidRDefault="005906B7" w:rsidP="00F35968">
      <w:pPr>
        <w:spacing w:line="420" w:lineRule="exact"/>
        <w:rPr>
          <w:bCs/>
          <w:sz w:val="24"/>
        </w:rPr>
      </w:pPr>
      <w:r w:rsidRPr="00382BDD">
        <w:rPr>
          <w:bCs/>
          <w:sz w:val="24"/>
        </w:rPr>
        <w:t xml:space="preserve">8.2 </w:t>
      </w:r>
      <w:r w:rsidRPr="00382BDD">
        <w:rPr>
          <w:bCs/>
          <w:sz w:val="24"/>
        </w:rPr>
        <w:t>第一次</w:t>
      </w:r>
      <w:r w:rsidRPr="00382BDD">
        <w:rPr>
          <w:color w:val="000000"/>
          <w:sz w:val="24"/>
        </w:rPr>
        <w:t>误启动的联队将受到裁判员的警告，第二次误启动的联队将</w:t>
      </w:r>
      <w:r w:rsidR="00A81BA3" w:rsidRPr="00382BDD">
        <w:rPr>
          <w:color w:val="000000"/>
          <w:sz w:val="24"/>
        </w:rPr>
        <w:t>按自动弃权处理</w:t>
      </w:r>
      <w:r w:rsidRPr="00382BDD">
        <w:rPr>
          <w:color w:val="000000"/>
          <w:sz w:val="24"/>
        </w:rPr>
        <w:t>。</w:t>
      </w:r>
    </w:p>
    <w:p w:rsidR="00F35968" w:rsidRPr="00382BDD" w:rsidRDefault="005906B7" w:rsidP="00F35968">
      <w:pPr>
        <w:spacing w:line="420" w:lineRule="exact"/>
        <w:rPr>
          <w:bCs/>
          <w:sz w:val="24"/>
        </w:rPr>
      </w:pPr>
      <w:r w:rsidRPr="00382BDD">
        <w:rPr>
          <w:bCs/>
          <w:sz w:val="24"/>
        </w:rPr>
        <w:t xml:space="preserve">8.3 </w:t>
      </w:r>
      <w:r w:rsidR="00066F83" w:rsidRPr="00382BDD">
        <w:rPr>
          <w:bCs/>
          <w:sz w:val="24"/>
        </w:rPr>
        <w:t>在手动比赛时段，</w:t>
      </w:r>
      <w:r w:rsidR="00F35968" w:rsidRPr="00382BDD">
        <w:rPr>
          <w:bCs/>
          <w:sz w:val="24"/>
        </w:rPr>
        <w:t>一方机器人有破坏、损害、翻倒和纠缠为目的恶性动作，或</w:t>
      </w:r>
      <w:r w:rsidR="003552CE" w:rsidRPr="00382BDD">
        <w:rPr>
          <w:bCs/>
          <w:sz w:val="24"/>
        </w:rPr>
        <w:t>在</w:t>
      </w:r>
      <w:r w:rsidR="00F35968" w:rsidRPr="00382BDD">
        <w:rPr>
          <w:bCs/>
          <w:sz w:val="24"/>
        </w:rPr>
        <w:t>对方机器人</w:t>
      </w:r>
      <w:r w:rsidR="003552CE" w:rsidRPr="00382BDD">
        <w:rPr>
          <w:bCs/>
          <w:sz w:val="24"/>
        </w:rPr>
        <w:t>将</w:t>
      </w:r>
      <w:r w:rsidR="0024615B" w:rsidRPr="00382BDD">
        <w:rPr>
          <w:bCs/>
          <w:sz w:val="24"/>
        </w:rPr>
        <w:t>得分物品放入</w:t>
      </w:r>
      <w:r w:rsidR="00CF40BF" w:rsidRPr="00382BDD">
        <w:rPr>
          <w:bCs/>
          <w:sz w:val="24"/>
        </w:rPr>
        <w:t>得分处</w:t>
      </w:r>
      <w:r w:rsidR="003552CE" w:rsidRPr="00382BDD">
        <w:rPr>
          <w:bCs/>
          <w:sz w:val="24"/>
        </w:rPr>
        <w:t>时进行</w:t>
      </w:r>
      <w:r w:rsidR="00484BF4" w:rsidRPr="00382BDD">
        <w:rPr>
          <w:bCs/>
          <w:sz w:val="24"/>
        </w:rPr>
        <w:t>直接</w:t>
      </w:r>
      <w:r w:rsidR="004700B9" w:rsidRPr="00382BDD">
        <w:rPr>
          <w:bCs/>
          <w:sz w:val="24"/>
        </w:rPr>
        <w:t>或</w:t>
      </w:r>
      <w:r w:rsidR="00484BF4" w:rsidRPr="00382BDD">
        <w:rPr>
          <w:bCs/>
          <w:sz w:val="24"/>
        </w:rPr>
        <w:t>间接的</w:t>
      </w:r>
      <w:r w:rsidR="003552CE" w:rsidRPr="00382BDD">
        <w:rPr>
          <w:bCs/>
          <w:sz w:val="24"/>
        </w:rPr>
        <w:t>阻挡，</w:t>
      </w:r>
      <w:r w:rsidR="0089291B" w:rsidRPr="00382BDD">
        <w:rPr>
          <w:bCs/>
          <w:sz w:val="24"/>
        </w:rPr>
        <w:t>妨碍对方</w:t>
      </w:r>
      <w:r w:rsidR="0024615B" w:rsidRPr="00382BDD">
        <w:rPr>
          <w:bCs/>
          <w:sz w:val="24"/>
        </w:rPr>
        <w:t>引入得分物品</w:t>
      </w:r>
      <w:r w:rsidR="0089291B" w:rsidRPr="00382BDD">
        <w:rPr>
          <w:bCs/>
          <w:sz w:val="24"/>
        </w:rPr>
        <w:t>，</w:t>
      </w:r>
      <w:r w:rsidR="0024615B" w:rsidRPr="00382BDD">
        <w:rPr>
          <w:bCs/>
          <w:sz w:val="24"/>
        </w:rPr>
        <w:t>有意将得分物品抛出场外，</w:t>
      </w:r>
      <w:r w:rsidR="00484BF4" w:rsidRPr="00382BDD">
        <w:rPr>
          <w:bCs/>
          <w:sz w:val="24"/>
        </w:rPr>
        <w:t>等等，</w:t>
      </w:r>
      <w:r w:rsidR="00F35968" w:rsidRPr="00382BDD">
        <w:rPr>
          <w:bCs/>
          <w:sz w:val="24"/>
        </w:rPr>
        <w:t>视为犯规。第一次犯规将被判罚</w:t>
      </w:r>
      <w:r w:rsidR="00F35968" w:rsidRPr="00382BDD">
        <w:rPr>
          <w:bCs/>
          <w:sz w:val="24"/>
        </w:rPr>
        <w:t>5</w:t>
      </w:r>
      <w:r w:rsidR="00F35968" w:rsidRPr="00382BDD">
        <w:rPr>
          <w:bCs/>
          <w:sz w:val="24"/>
        </w:rPr>
        <w:t>分警告</w:t>
      </w:r>
      <w:r w:rsidR="006E33E8" w:rsidRPr="00382BDD">
        <w:rPr>
          <w:bCs/>
          <w:sz w:val="24"/>
        </w:rPr>
        <w:t>，第二次犯规将被取消本场比赛资格。</w:t>
      </w:r>
      <w:r w:rsidR="0089291B" w:rsidRPr="00382BDD">
        <w:rPr>
          <w:bCs/>
          <w:sz w:val="24"/>
        </w:rPr>
        <w:t>牵制对方机器人超过</w:t>
      </w:r>
      <w:r w:rsidR="0089291B" w:rsidRPr="00382BDD">
        <w:rPr>
          <w:bCs/>
          <w:sz w:val="24"/>
        </w:rPr>
        <w:t>5</w:t>
      </w:r>
      <w:r w:rsidR="0089291B" w:rsidRPr="00382BDD">
        <w:rPr>
          <w:bCs/>
          <w:sz w:val="24"/>
        </w:rPr>
        <w:t>秒钟，将被取消本场比赛资格。</w:t>
      </w:r>
    </w:p>
    <w:p w:rsidR="00F35968" w:rsidRPr="00382BDD" w:rsidRDefault="005906B7" w:rsidP="00F35968">
      <w:pPr>
        <w:spacing w:line="420" w:lineRule="exact"/>
        <w:rPr>
          <w:bCs/>
          <w:sz w:val="24"/>
        </w:rPr>
      </w:pPr>
      <w:r w:rsidRPr="00382BDD">
        <w:rPr>
          <w:bCs/>
          <w:sz w:val="24"/>
        </w:rPr>
        <w:t>8.</w:t>
      </w:r>
      <w:r w:rsidR="00DD1613" w:rsidRPr="00382BDD">
        <w:rPr>
          <w:bCs/>
          <w:sz w:val="24"/>
        </w:rPr>
        <w:t>4</w:t>
      </w:r>
      <w:r w:rsidRPr="00382BDD">
        <w:rPr>
          <w:bCs/>
          <w:sz w:val="24"/>
        </w:rPr>
        <w:t xml:space="preserve"> </w:t>
      </w:r>
      <w:r w:rsidR="00F35968" w:rsidRPr="00382BDD">
        <w:rPr>
          <w:bCs/>
          <w:sz w:val="24"/>
        </w:rPr>
        <w:t>不允许在比赛现场使用手动控制器恶意干扰机器人的比赛，否则将取消该</w:t>
      </w:r>
      <w:r w:rsidR="00F657DB" w:rsidRPr="00382BDD">
        <w:rPr>
          <w:bCs/>
          <w:sz w:val="24"/>
        </w:rPr>
        <w:t>联</w:t>
      </w:r>
      <w:r w:rsidR="00F35968" w:rsidRPr="00382BDD">
        <w:rPr>
          <w:bCs/>
          <w:sz w:val="24"/>
        </w:rPr>
        <w:t>队的比赛资格。</w:t>
      </w:r>
    </w:p>
    <w:p w:rsidR="008F34C0" w:rsidRPr="00382BDD" w:rsidRDefault="008F34C0">
      <w:pPr>
        <w:spacing w:line="420" w:lineRule="exact"/>
        <w:rPr>
          <w:bCs/>
          <w:sz w:val="24"/>
        </w:rPr>
      </w:pPr>
      <w:r w:rsidRPr="00382BDD">
        <w:rPr>
          <w:bCs/>
          <w:sz w:val="24"/>
        </w:rPr>
        <w:t>8.</w:t>
      </w:r>
      <w:r w:rsidR="00DD1613" w:rsidRPr="00382BDD">
        <w:rPr>
          <w:bCs/>
          <w:sz w:val="24"/>
        </w:rPr>
        <w:t>5</w:t>
      </w:r>
      <w:r w:rsidRPr="00382BDD">
        <w:rPr>
          <w:bCs/>
          <w:sz w:val="24"/>
        </w:rPr>
        <w:t xml:space="preserve"> </w:t>
      </w:r>
      <w:r w:rsidRPr="00382BDD">
        <w:rPr>
          <w:bCs/>
          <w:sz w:val="24"/>
        </w:rPr>
        <w:t>比赛中，参赛队员有意接触比赛场上的</w:t>
      </w:r>
      <w:r w:rsidR="009C3CA7" w:rsidRPr="00382BDD">
        <w:rPr>
          <w:bCs/>
          <w:sz w:val="24"/>
        </w:rPr>
        <w:t>设施</w:t>
      </w:r>
      <w:r w:rsidRPr="00382BDD">
        <w:rPr>
          <w:bCs/>
          <w:sz w:val="24"/>
        </w:rPr>
        <w:t>或机器人</w:t>
      </w:r>
      <w:r w:rsidR="00B56E98" w:rsidRPr="00382BDD">
        <w:rPr>
          <w:bCs/>
          <w:sz w:val="24"/>
        </w:rPr>
        <w:t>（</w:t>
      </w:r>
      <w:r w:rsidR="00B56E98" w:rsidRPr="00382BDD">
        <w:rPr>
          <w:bCs/>
          <w:sz w:val="24"/>
        </w:rPr>
        <w:t>6.5.3.8</w:t>
      </w:r>
      <w:r w:rsidR="00B56E98" w:rsidRPr="00382BDD">
        <w:rPr>
          <w:bCs/>
          <w:sz w:val="24"/>
        </w:rPr>
        <w:t>和</w:t>
      </w:r>
      <w:r w:rsidR="00B56E98" w:rsidRPr="00382BDD">
        <w:rPr>
          <w:bCs/>
          <w:sz w:val="24"/>
        </w:rPr>
        <w:t>6.5.3.10</w:t>
      </w:r>
      <w:r w:rsidR="00B56E98" w:rsidRPr="00382BDD">
        <w:rPr>
          <w:bCs/>
          <w:sz w:val="24"/>
        </w:rPr>
        <w:t>所说的接触除外）</w:t>
      </w:r>
      <w:r w:rsidRPr="00382BDD">
        <w:rPr>
          <w:bCs/>
          <w:sz w:val="24"/>
        </w:rPr>
        <w:t>，</w:t>
      </w:r>
      <w:r w:rsidR="00F657DB" w:rsidRPr="00382BDD">
        <w:rPr>
          <w:bCs/>
          <w:sz w:val="24"/>
        </w:rPr>
        <w:t>该联队</w:t>
      </w:r>
      <w:r w:rsidRPr="00382BDD">
        <w:rPr>
          <w:bCs/>
          <w:sz w:val="24"/>
        </w:rPr>
        <w:t>将被取消比赛资格。偶然的接触可以不当作犯规，除非这种接触直接影响到比赛的最终得分。</w:t>
      </w:r>
    </w:p>
    <w:p w:rsidR="006603DB" w:rsidRPr="00382BDD" w:rsidRDefault="008F34C0">
      <w:pPr>
        <w:spacing w:line="420" w:lineRule="exact"/>
        <w:rPr>
          <w:bCs/>
          <w:sz w:val="24"/>
        </w:rPr>
      </w:pPr>
      <w:r w:rsidRPr="00382BDD">
        <w:rPr>
          <w:bCs/>
          <w:sz w:val="24"/>
        </w:rPr>
        <w:t>8.</w:t>
      </w:r>
      <w:r w:rsidR="00DD1613" w:rsidRPr="00382BDD">
        <w:rPr>
          <w:bCs/>
          <w:sz w:val="24"/>
        </w:rPr>
        <w:t>6</w:t>
      </w:r>
      <w:r w:rsidR="00827DDA" w:rsidRPr="00382BDD">
        <w:rPr>
          <w:bCs/>
          <w:sz w:val="24"/>
        </w:rPr>
        <w:t xml:space="preserve"> </w:t>
      </w:r>
      <w:r w:rsidR="00827DDA" w:rsidRPr="00382BDD">
        <w:rPr>
          <w:bCs/>
          <w:sz w:val="24"/>
        </w:rPr>
        <w:t>如果从机器人上分离出来的部件或机构妨碍对方得分，该联队将被取消比赛资格。多次故意犯规可能导致取消该队的参赛资格。</w:t>
      </w:r>
    </w:p>
    <w:p w:rsidR="000E35D4" w:rsidRPr="00382BDD" w:rsidRDefault="008F34C0">
      <w:pPr>
        <w:spacing w:line="420" w:lineRule="exact"/>
        <w:rPr>
          <w:bCs/>
          <w:sz w:val="24"/>
        </w:rPr>
      </w:pPr>
      <w:r w:rsidRPr="00382BDD">
        <w:rPr>
          <w:bCs/>
          <w:sz w:val="24"/>
        </w:rPr>
        <w:t>8.</w:t>
      </w:r>
      <w:r w:rsidR="00DD1613" w:rsidRPr="00382BDD">
        <w:rPr>
          <w:bCs/>
          <w:sz w:val="24"/>
        </w:rPr>
        <w:t>7</w:t>
      </w:r>
      <w:r w:rsidR="00827DDA" w:rsidRPr="00382BDD">
        <w:rPr>
          <w:bCs/>
          <w:sz w:val="24"/>
        </w:rPr>
        <w:t xml:space="preserve"> </w:t>
      </w:r>
      <w:r w:rsidR="00827DDA" w:rsidRPr="00382BDD">
        <w:rPr>
          <w:bCs/>
          <w:sz w:val="24"/>
        </w:rPr>
        <w:t>联队队员不听从裁判员的指示将被取消比赛资格。</w:t>
      </w:r>
    </w:p>
    <w:p w:rsidR="00551460" w:rsidRPr="00382BDD" w:rsidRDefault="00551460">
      <w:pPr>
        <w:spacing w:line="420" w:lineRule="exact"/>
        <w:rPr>
          <w:bCs/>
          <w:sz w:val="24"/>
        </w:rPr>
      </w:pPr>
      <w:r w:rsidRPr="00382BDD">
        <w:rPr>
          <w:bCs/>
          <w:sz w:val="24"/>
        </w:rPr>
        <w:t xml:space="preserve">8.8 </w:t>
      </w:r>
      <w:r w:rsidRPr="00382BDD">
        <w:rPr>
          <w:kern w:val="0"/>
          <w:sz w:val="24"/>
        </w:rPr>
        <w:t>参赛队员在未经裁判长允许的情况下私自与教练员或家长联系，将被取消比赛资格。</w:t>
      </w:r>
    </w:p>
    <w:p w:rsidR="00D05FBB" w:rsidRPr="00382BDD" w:rsidRDefault="00D05FBB" w:rsidP="00D05FBB">
      <w:pPr>
        <w:spacing w:line="420" w:lineRule="exact"/>
        <w:rPr>
          <w:b/>
          <w:bCs/>
          <w:sz w:val="28"/>
        </w:rPr>
      </w:pPr>
      <w:r w:rsidRPr="00382BDD">
        <w:rPr>
          <w:b/>
          <w:bCs/>
          <w:sz w:val="28"/>
        </w:rPr>
        <w:t xml:space="preserve">9 </w:t>
      </w:r>
      <w:r w:rsidRPr="00382BDD">
        <w:rPr>
          <w:b/>
          <w:bCs/>
          <w:sz w:val="28"/>
        </w:rPr>
        <w:t>奖励</w:t>
      </w:r>
    </w:p>
    <w:p w:rsidR="00C773F0" w:rsidRPr="00382BDD" w:rsidRDefault="00C773F0" w:rsidP="00C773F0">
      <w:pPr>
        <w:spacing w:line="420" w:lineRule="exact"/>
        <w:ind w:firstLineChars="225" w:firstLine="540"/>
        <w:rPr>
          <w:bCs/>
          <w:sz w:val="24"/>
        </w:rPr>
      </w:pPr>
      <w:r w:rsidRPr="00382BDD">
        <w:rPr>
          <w:bCs/>
          <w:sz w:val="24"/>
        </w:rPr>
        <w:t>冠、亚、季军</w:t>
      </w:r>
      <w:r w:rsidR="000F4C47" w:rsidRPr="00382BDD">
        <w:rPr>
          <w:bCs/>
          <w:sz w:val="24"/>
        </w:rPr>
        <w:t>的</w:t>
      </w:r>
      <w:r w:rsidR="000F4C47" w:rsidRPr="00382BDD">
        <w:rPr>
          <w:bCs/>
          <w:sz w:val="24"/>
        </w:rPr>
        <w:t>6</w:t>
      </w:r>
      <w:r w:rsidR="000F4C47" w:rsidRPr="00382BDD">
        <w:rPr>
          <w:bCs/>
          <w:sz w:val="24"/>
        </w:rPr>
        <w:t>支参赛队</w:t>
      </w:r>
      <w:r w:rsidRPr="00382BDD">
        <w:rPr>
          <w:bCs/>
          <w:sz w:val="24"/>
        </w:rPr>
        <w:t>获一等奖，颁发金牌（和证书），</w:t>
      </w:r>
      <w:r w:rsidR="000F4C47" w:rsidRPr="00382BDD">
        <w:rPr>
          <w:bCs/>
          <w:sz w:val="24"/>
        </w:rPr>
        <w:t>2</w:t>
      </w:r>
      <w:r w:rsidR="000F4C47" w:rsidRPr="00382BDD">
        <w:rPr>
          <w:bCs/>
          <w:sz w:val="24"/>
        </w:rPr>
        <w:t>支</w:t>
      </w:r>
      <w:r w:rsidRPr="00382BDD">
        <w:rPr>
          <w:sz w:val="24"/>
        </w:rPr>
        <w:t>冠军队颁发奖杯；</w:t>
      </w:r>
      <w:r w:rsidR="00561B8B" w:rsidRPr="00382BDD">
        <w:rPr>
          <w:bCs/>
          <w:sz w:val="24"/>
        </w:rPr>
        <w:t>进入复赛的其余</w:t>
      </w:r>
      <w:r w:rsidR="000F4C47" w:rsidRPr="00382BDD">
        <w:rPr>
          <w:bCs/>
          <w:sz w:val="24"/>
        </w:rPr>
        <w:t>10</w:t>
      </w:r>
      <w:r w:rsidR="000F4C47" w:rsidRPr="00382BDD">
        <w:rPr>
          <w:bCs/>
          <w:sz w:val="24"/>
        </w:rPr>
        <w:t>支</w:t>
      </w:r>
      <w:r w:rsidR="00561B8B" w:rsidRPr="00382BDD">
        <w:rPr>
          <w:bCs/>
          <w:sz w:val="24"/>
        </w:rPr>
        <w:t>参赛队获二等奖，颁发银牌（和证书）；</w:t>
      </w:r>
      <w:r w:rsidR="00684585" w:rsidRPr="00382BDD">
        <w:rPr>
          <w:bCs/>
          <w:sz w:val="24"/>
        </w:rPr>
        <w:t>未进入复赛</w:t>
      </w:r>
      <w:r w:rsidRPr="00382BDD">
        <w:rPr>
          <w:sz w:val="24"/>
        </w:rPr>
        <w:t>（但上场参赛并获成绩者）</w:t>
      </w:r>
      <w:r w:rsidR="00684585" w:rsidRPr="00382BDD">
        <w:rPr>
          <w:bCs/>
          <w:sz w:val="24"/>
        </w:rPr>
        <w:t>的参赛队获三等奖，</w:t>
      </w:r>
      <w:r w:rsidRPr="00382BDD">
        <w:rPr>
          <w:bCs/>
          <w:sz w:val="24"/>
        </w:rPr>
        <w:t>颁发铜牌（和证书）。</w:t>
      </w:r>
    </w:p>
    <w:p w:rsidR="00AF4701" w:rsidRPr="00382BDD" w:rsidRDefault="00D05FBB">
      <w:pPr>
        <w:spacing w:line="420" w:lineRule="exact"/>
        <w:rPr>
          <w:b/>
          <w:bCs/>
          <w:sz w:val="28"/>
        </w:rPr>
      </w:pPr>
      <w:r w:rsidRPr="00382BDD">
        <w:rPr>
          <w:b/>
          <w:bCs/>
          <w:sz w:val="28"/>
        </w:rPr>
        <w:t>10</w:t>
      </w:r>
      <w:r w:rsidR="00AF4701" w:rsidRPr="00382BDD">
        <w:rPr>
          <w:b/>
          <w:bCs/>
          <w:sz w:val="28"/>
        </w:rPr>
        <w:t xml:space="preserve"> </w:t>
      </w:r>
      <w:r w:rsidR="00AF4701" w:rsidRPr="00382BDD">
        <w:rPr>
          <w:b/>
          <w:bCs/>
          <w:sz w:val="28"/>
        </w:rPr>
        <w:t>其它</w:t>
      </w:r>
    </w:p>
    <w:p w:rsidR="00C3173A" w:rsidRPr="00382BDD" w:rsidRDefault="00C3173A" w:rsidP="00176233">
      <w:pPr>
        <w:spacing w:line="420" w:lineRule="exact"/>
        <w:rPr>
          <w:bCs/>
          <w:sz w:val="24"/>
        </w:rPr>
      </w:pPr>
      <w:r w:rsidRPr="00382BDD">
        <w:rPr>
          <w:bCs/>
          <w:sz w:val="24"/>
        </w:rPr>
        <w:t>10.1</w:t>
      </w:r>
      <w:r w:rsidRPr="00382BDD">
        <w:rPr>
          <w:sz w:val="24"/>
        </w:rPr>
        <w:t>本规则是实施裁判工作的依据。在竞赛中，裁判有裁定权，他们的裁决是最终裁决。裁判不会复查重放的比赛录像。关于裁判的任何问题必须由一名学生代表在两场比赛之间向裁判长提出</w:t>
      </w:r>
      <w:r w:rsidRPr="00382BDD">
        <w:rPr>
          <w:color w:val="000000"/>
          <w:sz w:val="24"/>
        </w:rPr>
        <w:t>，</w:t>
      </w:r>
      <w:r w:rsidRPr="00382BDD">
        <w:rPr>
          <w:sz w:val="24"/>
        </w:rPr>
        <w:t>且不得影响比赛的进度。组委会不接受教练员或家长的投诉。</w:t>
      </w:r>
    </w:p>
    <w:p w:rsidR="00176233" w:rsidRPr="00382BDD" w:rsidRDefault="009961B5" w:rsidP="00176233">
      <w:pPr>
        <w:spacing w:line="420" w:lineRule="exact"/>
        <w:rPr>
          <w:bCs/>
          <w:sz w:val="24"/>
        </w:rPr>
      </w:pPr>
      <w:r w:rsidRPr="00382BDD">
        <w:rPr>
          <w:bCs/>
          <w:sz w:val="24"/>
        </w:rPr>
        <w:t>10</w:t>
      </w:r>
      <w:r w:rsidR="00176233" w:rsidRPr="00382BDD">
        <w:rPr>
          <w:bCs/>
          <w:sz w:val="24"/>
        </w:rPr>
        <w:t>.</w:t>
      </w:r>
      <w:r w:rsidR="00C3173A" w:rsidRPr="00382BDD">
        <w:rPr>
          <w:bCs/>
          <w:sz w:val="24"/>
        </w:rPr>
        <w:t>2</w:t>
      </w:r>
      <w:r w:rsidR="00176233" w:rsidRPr="00382BDD">
        <w:rPr>
          <w:bCs/>
          <w:sz w:val="24"/>
        </w:rPr>
        <w:t>关于比赛规则的任何修订，将在中国青少年机器人教育在线网站</w:t>
      </w:r>
      <w:r w:rsidR="00481750" w:rsidRPr="00382BDD">
        <w:rPr>
          <w:bCs/>
          <w:sz w:val="24"/>
        </w:rPr>
        <w:t>（</w:t>
      </w:r>
      <w:hyperlink r:id="rId34" w:history="1">
        <w:r w:rsidR="00176233" w:rsidRPr="00382BDD">
          <w:rPr>
            <w:rStyle w:val="a7"/>
            <w:bCs/>
            <w:sz w:val="24"/>
          </w:rPr>
          <w:t>http://robot.xiaoxiaotong.org/</w:t>
        </w:r>
      </w:hyperlink>
      <w:r w:rsidR="00481750" w:rsidRPr="00382BDD">
        <w:rPr>
          <w:bCs/>
          <w:sz w:val="24"/>
        </w:rPr>
        <w:t>）的</w:t>
      </w:r>
      <w:r w:rsidR="00481750" w:rsidRPr="00382BDD">
        <w:rPr>
          <w:bCs/>
          <w:sz w:val="24"/>
        </w:rPr>
        <w:t>Q&amp;A</w:t>
      </w:r>
      <w:r w:rsidR="00481750" w:rsidRPr="00382BDD">
        <w:rPr>
          <w:bCs/>
          <w:sz w:val="24"/>
        </w:rPr>
        <w:t>栏目中以</w:t>
      </w:r>
      <w:r w:rsidR="00481750" w:rsidRPr="00382BDD">
        <w:rPr>
          <w:bCs/>
          <w:sz w:val="24"/>
        </w:rPr>
        <w:t>“</w:t>
      </w:r>
      <w:r w:rsidR="00481750" w:rsidRPr="00382BDD">
        <w:rPr>
          <w:bCs/>
          <w:sz w:val="24"/>
        </w:rPr>
        <w:t>重要通知</w:t>
      </w:r>
      <w:r w:rsidR="00481750" w:rsidRPr="00382BDD">
        <w:rPr>
          <w:bCs/>
          <w:sz w:val="24"/>
        </w:rPr>
        <w:t>”</w:t>
      </w:r>
      <w:r w:rsidR="00481750" w:rsidRPr="00382BDD">
        <w:rPr>
          <w:bCs/>
          <w:sz w:val="24"/>
        </w:rPr>
        <w:t>的形式</w:t>
      </w:r>
      <w:r w:rsidR="00176233" w:rsidRPr="00382BDD">
        <w:rPr>
          <w:bCs/>
          <w:sz w:val="24"/>
        </w:rPr>
        <w:t>发布</w:t>
      </w:r>
      <w:r w:rsidR="00481750" w:rsidRPr="00382BDD">
        <w:rPr>
          <w:bCs/>
          <w:sz w:val="24"/>
        </w:rPr>
        <w:t>，关于规则的问题可通过该栏目提出</w:t>
      </w:r>
      <w:r w:rsidR="00176233" w:rsidRPr="00382BDD">
        <w:rPr>
          <w:bCs/>
          <w:sz w:val="24"/>
        </w:rPr>
        <w:t>。</w:t>
      </w:r>
    </w:p>
    <w:p w:rsidR="00176233" w:rsidRPr="00382BDD" w:rsidRDefault="009961B5" w:rsidP="00A0795A">
      <w:pPr>
        <w:spacing w:line="420" w:lineRule="exact"/>
        <w:rPr>
          <w:b/>
          <w:bCs/>
          <w:sz w:val="28"/>
        </w:rPr>
      </w:pPr>
      <w:r w:rsidRPr="00382BDD">
        <w:rPr>
          <w:bCs/>
          <w:sz w:val="24"/>
        </w:rPr>
        <w:t>10</w:t>
      </w:r>
      <w:r w:rsidR="00176233" w:rsidRPr="00382BDD">
        <w:rPr>
          <w:bCs/>
          <w:sz w:val="24"/>
        </w:rPr>
        <w:t>.</w:t>
      </w:r>
      <w:r w:rsidR="00C3173A" w:rsidRPr="00382BDD">
        <w:rPr>
          <w:bCs/>
          <w:sz w:val="24"/>
        </w:rPr>
        <w:t>3</w:t>
      </w:r>
      <w:r w:rsidR="00176233" w:rsidRPr="00382BDD">
        <w:rPr>
          <w:bCs/>
          <w:sz w:val="24"/>
        </w:rPr>
        <w:t xml:space="preserve"> </w:t>
      </w:r>
      <w:r w:rsidR="00176233" w:rsidRPr="00382BDD">
        <w:rPr>
          <w:bCs/>
          <w:sz w:val="24"/>
        </w:rPr>
        <w:t>比赛期间，凡是规则中没有说明的事项由裁判委员会决定</w:t>
      </w:r>
      <w:r w:rsidR="00083BFA" w:rsidRPr="00382BDD">
        <w:rPr>
          <w:bCs/>
          <w:sz w:val="24"/>
        </w:rPr>
        <w:t>和解释</w:t>
      </w:r>
      <w:r w:rsidR="00176233" w:rsidRPr="00382BDD">
        <w:rPr>
          <w:bCs/>
          <w:sz w:val="24"/>
        </w:rPr>
        <w:t>。</w:t>
      </w:r>
    </w:p>
    <w:p w:rsidR="00653F52" w:rsidRPr="00382BDD" w:rsidRDefault="00653F52" w:rsidP="008E6350">
      <w:pPr>
        <w:spacing w:beforeLines="50" w:before="156"/>
        <w:rPr>
          <w:b/>
          <w:bCs/>
          <w:sz w:val="28"/>
          <w:szCs w:val="28"/>
        </w:rPr>
      </w:pPr>
    </w:p>
    <w:p w:rsidR="00653F52" w:rsidRDefault="00653F52" w:rsidP="008E6350">
      <w:pPr>
        <w:spacing w:beforeLines="50" w:before="156"/>
        <w:rPr>
          <w:rFonts w:hint="eastAsia"/>
          <w:b/>
          <w:bCs/>
          <w:sz w:val="28"/>
          <w:szCs w:val="28"/>
        </w:rPr>
      </w:pPr>
    </w:p>
    <w:p w:rsidR="00653F52" w:rsidRDefault="00653F52" w:rsidP="008E6350">
      <w:pPr>
        <w:spacing w:beforeLines="50" w:before="156"/>
        <w:rPr>
          <w:rFonts w:hint="eastAsia"/>
          <w:b/>
          <w:bCs/>
          <w:sz w:val="28"/>
          <w:szCs w:val="28"/>
        </w:rPr>
      </w:pPr>
    </w:p>
    <w:p w:rsidR="00653F52" w:rsidRDefault="00653F52" w:rsidP="008E6350">
      <w:pPr>
        <w:spacing w:beforeLines="50" w:before="156"/>
        <w:rPr>
          <w:rFonts w:hint="eastAsia"/>
          <w:b/>
          <w:bCs/>
          <w:sz w:val="28"/>
          <w:szCs w:val="28"/>
        </w:rPr>
      </w:pPr>
    </w:p>
    <w:p w:rsidR="00CF0BB3" w:rsidRDefault="00CF0BB3" w:rsidP="008E6350">
      <w:pPr>
        <w:spacing w:beforeLines="50" w:before="156"/>
        <w:rPr>
          <w:rFonts w:hint="eastAsia"/>
          <w:b/>
          <w:bCs/>
          <w:sz w:val="28"/>
          <w:szCs w:val="28"/>
        </w:rPr>
      </w:pPr>
    </w:p>
    <w:p w:rsidR="00CF0BB3" w:rsidRDefault="00CF0BB3" w:rsidP="008E6350">
      <w:pPr>
        <w:spacing w:beforeLines="50" w:before="156"/>
        <w:rPr>
          <w:rFonts w:hint="eastAsia"/>
          <w:b/>
          <w:bCs/>
          <w:sz w:val="28"/>
          <w:szCs w:val="28"/>
        </w:rPr>
      </w:pPr>
    </w:p>
    <w:p w:rsidR="000F6A1E" w:rsidRDefault="000F6A1E" w:rsidP="008E6350">
      <w:pPr>
        <w:spacing w:beforeLines="50" w:before="156"/>
        <w:rPr>
          <w:rFonts w:hint="eastAsia"/>
          <w:b/>
          <w:bCs/>
          <w:sz w:val="28"/>
          <w:szCs w:val="28"/>
        </w:rPr>
      </w:pPr>
    </w:p>
    <w:p w:rsidR="000F6A1E" w:rsidRDefault="000F6A1E" w:rsidP="008E6350">
      <w:pPr>
        <w:spacing w:beforeLines="50" w:before="156"/>
        <w:rPr>
          <w:rFonts w:hint="eastAsia"/>
          <w:b/>
          <w:bCs/>
          <w:sz w:val="28"/>
          <w:szCs w:val="28"/>
        </w:rPr>
      </w:pPr>
    </w:p>
    <w:p w:rsidR="000F6A1E" w:rsidRDefault="000F6A1E" w:rsidP="008E6350">
      <w:pPr>
        <w:spacing w:beforeLines="50" w:before="156"/>
        <w:rPr>
          <w:rFonts w:hint="eastAsia"/>
          <w:b/>
          <w:bCs/>
          <w:sz w:val="28"/>
          <w:szCs w:val="28"/>
        </w:rPr>
      </w:pPr>
    </w:p>
    <w:p w:rsidR="000F6A1E" w:rsidRDefault="000F6A1E" w:rsidP="008E6350">
      <w:pPr>
        <w:spacing w:beforeLines="50" w:before="156"/>
        <w:rPr>
          <w:rFonts w:hint="eastAsia"/>
          <w:b/>
          <w:bCs/>
          <w:sz w:val="28"/>
          <w:szCs w:val="28"/>
        </w:rPr>
      </w:pPr>
    </w:p>
    <w:p w:rsidR="00A0795A" w:rsidRPr="00A0795A" w:rsidRDefault="001615BC" w:rsidP="008E6350">
      <w:pPr>
        <w:spacing w:beforeLines="50" w:before="156"/>
        <w:rPr>
          <w:rFonts w:ascii="宋体" w:hAnsi="宋体" w:hint="eastAsia"/>
          <w:b/>
          <w:bCs/>
          <w:sz w:val="28"/>
          <w:szCs w:val="28"/>
        </w:rPr>
      </w:pPr>
      <w:r w:rsidRPr="00A0795A">
        <w:rPr>
          <w:rFonts w:hint="eastAsia"/>
          <w:b/>
          <w:bCs/>
          <w:sz w:val="28"/>
          <w:szCs w:val="28"/>
        </w:rPr>
        <w:t>附录</w:t>
      </w:r>
      <w:r w:rsidR="00A0795A">
        <w:rPr>
          <w:rFonts w:hint="eastAsia"/>
          <w:b/>
          <w:bCs/>
          <w:sz w:val="28"/>
          <w:szCs w:val="28"/>
        </w:rPr>
        <w:t xml:space="preserve">A   </w:t>
      </w:r>
      <w:r w:rsidR="00A0795A" w:rsidRPr="00A0795A">
        <w:rPr>
          <w:rFonts w:ascii="宋体" w:hAnsi="宋体" w:hint="eastAsia"/>
          <w:b/>
          <w:bCs/>
          <w:sz w:val="28"/>
          <w:szCs w:val="28"/>
        </w:rPr>
        <w:t>机器人检查指南</w:t>
      </w:r>
    </w:p>
    <w:p w:rsidR="00A0795A" w:rsidRPr="00A0795A" w:rsidRDefault="00A0795A" w:rsidP="00A0795A">
      <w:pPr>
        <w:spacing w:beforeLines="50" w:before="156" w:line="420" w:lineRule="exact"/>
        <w:rPr>
          <w:rFonts w:ascii="宋体" w:hAnsi="宋体" w:hint="eastAsia"/>
          <w:b/>
          <w:bCs/>
          <w:sz w:val="24"/>
        </w:rPr>
      </w:pPr>
      <w:r w:rsidRPr="00A0795A">
        <w:rPr>
          <w:rFonts w:ascii="宋体" w:hAnsi="宋体" w:hint="eastAsia"/>
          <w:b/>
          <w:bCs/>
          <w:sz w:val="24"/>
        </w:rPr>
        <w:t>A1 概述</w:t>
      </w:r>
    </w:p>
    <w:p w:rsidR="00A0795A" w:rsidRPr="00A0795A" w:rsidRDefault="00A0795A" w:rsidP="00A0795A">
      <w:pPr>
        <w:autoSpaceDE w:val="0"/>
        <w:autoSpaceDN w:val="0"/>
        <w:adjustRightInd w:val="0"/>
        <w:spacing w:line="420" w:lineRule="exact"/>
        <w:ind w:firstLineChars="192" w:firstLine="461"/>
        <w:rPr>
          <w:rFonts w:ascii="宋体" w:hAnsi="宋体" w:hint="eastAsia"/>
          <w:sz w:val="24"/>
        </w:rPr>
      </w:pPr>
      <w:r w:rsidRPr="00A0795A">
        <w:rPr>
          <w:rFonts w:ascii="宋体" w:hAnsi="宋体" w:hint="eastAsia"/>
          <w:sz w:val="24"/>
        </w:rPr>
        <w:t>本附录说明了VEX机器人竞赛的机器人检查，同时也列出了检查的定义和规则。</w:t>
      </w:r>
    </w:p>
    <w:p w:rsidR="00A0795A" w:rsidRPr="00A0795A" w:rsidRDefault="00A0795A" w:rsidP="00A0795A">
      <w:pPr>
        <w:autoSpaceDE w:val="0"/>
        <w:autoSpaceDN w:val="0"/>
        <w:adjustRightInd w:val="0"/>
        <w:spacing w:line="420" w:lineRule="exact"/>
        <w:ind w:firstLineChars="192" w:firstLine="461"/>
        <w:rPr>
          <w:rFonts w:ascii="Arial" w:hAnsi="Arial" w:cs="Arial" w:hint="eastAsia"/>
          <w:sz w:val="24"/>
        </w:rPr>
      </w:pPr>
      <w:r w:rsidRPr="00A0795A">
        <w:rPr>
          <w:rFonts w:ascii="宋体" w:hAnsi="宋体" w:hint="eastAsia"/>
          <w:sz w:val="24"/>
        </w:rPr>
        <w:t>所有参赛机器人开始比赛前都要通过全面检查。这种检查将确保所有机器人都已满足规则</w:t>
      </w:r>
      <w:r>
        <w:rPr>
          <w:rFonts w:ascii="宋体" w:hAnsi="宋体" w:hint="eastAsia"/>
          <w:sz w:val="24"/>
        </w:rPr>
        <w:t>的</w:t>
      </w:r>
      <w:r w:rsidRPr="00A0795A">
        <w:rPr>
          <w:rFonts w:ascii="宋体" w:hAnsi="宋体" w:hint="eastAsia"/>
          <w:sz w:val="24"/>
        </w:rPr>
        <w:t>要求。一般，最初的检查将在参赛队注册/练习时进行。机器人检查表附在本指南后面。每个参赛队应把“机器人检查表”作为自己的机器人预检的指南，以确保机器人满足所有要求。</w:t>
      </w:r>
    </w:p>
    <w:p w:rsidR="00A0795A" w:rsidRPr="00A0795A" w:rsidRDefault="00A0795A" w:rsidP="00A0795A">
      <w:pPr>
        <w:autoSpaceDE w:val="0"/>
        <w:autoSpaceDN w:val="0"/>
        <w:adjustRightInd w:val="0"/>
        <w:spacing w:line="420" w:lineRule="exact"/>
        <w:rPr>
          <w:rFonts w:ascii="宋体" w:hAnsi="宋体" w:hint="eastAsia"/>
          <w:b/>
          <w:bCs/>
          <w:sz w:val="24"/>
        </w:rPr>
      </w:pPr>
      <w:r>
        <w:rPr>
          <w:rFonts w:ascii="宋体" w:hAnsi="宋体" w:hint="eastAsia"/>
          <w:b/>
          <w:bCs/>
          <w:sz w:val="24"/>
        </w:rPr>
        <w:t>A2</w:t>
      </w:r>
      <w:r w:rsidRPr="00A0795A">
        <w:rPr>
          <w:rFonts w:ascii="宋体" w:hAnsi="宋体" w:hint="eastAsia"/>
          <w:b/>
          <w:bCs/>
          <w:sz w:val="24"/>
        </w:rPr>
        <w:t xml:space="preserve"> 定义</w:t>
      </w:r>
    </w:p>
    <w:p w:rsidR="00A0795A" w:rsidRPr="00A0795A" w:rsidRDefault="00A0795A" w:rsidP="00A0795A">
      <w:pPr>
        <w:autoSpaceDE w:val="0"/>
        <w:autoSpaceDN w:val="0"/>
        <w:adjustRightInd w:val="0"/>
        <w:spacing w:line="420" w:lineRule="exact"/>
        <w:ind w:firstLineChars="192" w:firstLine="463"/>
        <w:rPr>
          <w:rFonts w:ascii="宋体" w:hAnsi="宋体" w:hint="eastAsia"/>
          <w:sz w:val="24"/>
        </w:rPr>
      </w:pPr>
      <w:r w:rsidRPr="00A0795A">
        <w:rPr>
          <w:rFonts w:ascii="宋体" w:hAnsi="宋体" w:hint="eastAsia"/>
          <w:b/>
          <w:sz w:val="24"/>
        </w:rPr>
        <w:t>机器人</w:t>
      </w:r>
      <w:r w:rsidRPr="00A0795A">
        <w:rPr>
          <w:rFonts w:ascii="宋体" w:hAnsi="宋体" w:hint="eastAsia"/>
          <w:sz w:val="24"/>
        </w:rPr>
        <w:t>—由VEX机器人</w:t>
      </w:r>
      <w:r>
        <w:rPr>
          <w:rFonts w:ascii="宋体" w:hAnsi="宋体" w:hint="eastAsia"/>
          <w:sz w:val="24"/>
        </w:rPr>
        <w:t>工程挑战赛</w:t>
      </w:r>
      <w:r w:rsidRPr="00A0795A">
        <w:rPr>
          <w:rFonts w:ascii="宋体" w:hAnsi="宋体" w:hint="eastAsia"/>
          <w:sz w:val="24"/>
        </w:rPr>
        <w:t>参赛队设计和构建的操作手控制和/或程序自动控制的小车，用来在比赛中完成具体的任务。机器人只能用正式的VEX零部件和竞赛允许的附件。其它零部件不能用在机器人上。所有机器人在参赛前都要通过检查。</w:t>
      </w:r>
    </w:p>
    <w:p w:rsidR="00A0795A" w:rsidRPr="00A0795A" w:rsidRDefault="00A0795A" w:rsidP="00A0795A">
      <w:pPr>
        <w:autoSpaceDE w:val="0"/>
        <w:autoSpaceDN w:val="0"/>
        <w:adjustRightInd w:val="0"/>
        <w:spacing w:line="420" w:lineRule="exact"/>
        <w:ind w:firstLineChars="192" w:firstLine="463"/>
        <w:rPr>
          <w:rFonts w:ascii="宋体" w:hAnsi="宋体" w:hint="eastAsia"/>
          <w:sz w:val="24"/>
        </w:rPr>
      </w:pPr>
      <w:r w:rsidRPr="00A0795A">
        <w:rPr>
          <w:rFonts w:ascii="宋体" w:hAnsi="宋体" w:hint="eastAsia"/>
          <w:b/>
          <w:sz w:val="24"/>
        </w:rPr>
        <w:t>机器人尺寸箱</w:t>
      </w:r>
      <w:r w:rsidRPr="00A0795A">
        <w:rPr>
          <w:rFonts w:ascii="宋体" w:hAnsi="宋体" w:hint="eastAsia"/>
          <w:sz w:val="24"/>
        </w:rPr>
        <w:t>—机器人检查时所用的内部尺寸为</w:t>
      </w:r>
      <w:r w:rsidRPr="00A0795A">
        <w:rPr>
          <w:sz w:val="24"/>
        </w:rPr>
        <w:t>457mm</w:t>
      </w:r>
      <w:r w:rsidRPr="00A0795A">
        <w:rPr>
          <w:rFonts w:ascii="宋体" w:hAnsi="宋体" w:hint="eastAsia"/>
          <w:sz w:val="24"/>
        </w:rPr>
        <w:t>长、</w:t>
      </w:r>
      <w:r w:rsidRPr="00A0795A">
        <w:rPr>
          <w:sz w:val="24"/>
        </w:rPr>
        <w:t>457mm</w:t>
      </w:r>
      <w:r w:rsidRPr="00A0795A">
        <w:rPr>
          <w:rFonts w:ascii="宋体" w:hAnsi="宋体" w:hint="eastAsia"/>
          <w:sz w:val="24"/>
        </w:rPr>
        <w:t>宽、</w:t>
      </w:r>
      <w:r w:rsidRPr="00A0795A">
        <w:rPr>
          <w:sz w:val="24"/>
        </w:rPr>
        <w:t>457mm</w:t>
      </w:r>
      <w:r w:rsidRPr="00A0795A">
        <w:rPr>
          <w:rFonts w:ascii="宋体" w:hAnsi="宋体" w:hint="eastAsia"/>
          <w:sz w:val="24"/>
        </w:rPr>
        <w:t>高的箱子。机器人要能装入箱子，对箱壁或箱顶不施加任何力（即，靠箱子本身不能让机器人留在箱子里），才能通过检查。</w:t>
      </w:r>
    </w:p>
    <w:p w:rsidR="00A0795A" w:rsidRPr="00A0795A" w:rsidRDefault="00A0795A" w:rsidP="00A0795A">
      <w:pPr>
        <w:autoSpaceDE w:val="0"/>
        <w:autoSpaceDN w:val="0"/>
        <w:adjustRightInd w:val="0"/>
        <w:spacing w:line="420" w:lineRule="exact"/>
        <w:rPr>
          <w:rFonts w:ascii="宋体" w:hAnsi="宋体" w:hint="eastAsia"/>
          <w:b/>
          <w:bCs/>
          <w:sz w:val="24"/>
        </w:rPr>
      </w:pPr>
      <w:r>
        <w:rPr>
          <w:rFonts w:ascii="宋体" w:hAnsi="宋体" w:hint="eastAsia"/>
          <w:b/>
          <w:bCs/>
          <w:sz w:val="24"/>
        </w:rPr>
        <w:t>A3</w:t>
      </w:r>
      <w:r w:rsidRPr="00A0795A">
        <w:rPr>
          <w:rFonts w:ascii="宋体" w:hAnsi="宋体" w:hint="eastAsia"/>
          <w:b/>
          <w:bCs/>
          <w:sz w:val="24"/>
        </w:rPr>
        <w:t xml:space="preserve"> 检查规则</w:t>
      </w:r>
    </w:p>
    <w:p w:rsidR="00A0795A" w:rsidRPr="00A0795A" w:rsidRDefault="00A0795A" w:rsidP="00A0795A">
      <w:pPr>
        <w:autoSpaceDE w:val="0"/>
        <w:autoSpaceDN w:val="0"/>
        <w:adjustRightInd w:val="0"/>
        <w:spacing w:line="420" w:lineRule="exact"/>
        <w:rPr>
          <w:rFonts w:ascii="宋体" w:hAnsi="宋体" w:hint="eastAsia"/>
          <w:sz w:val="24"/>
        </w:rPr>
      </w:pPr>
      <w:r w:rsidRPr="00A0795A">
        <w:rPr>
          <w:rFonts w:ascii="宋体" w:hAnsi="宋体" w:hint="eastAsia"/>
          <w:bCs/>
          <w:sz w:val="24"/>
        </w:rPr>
        <w:t>A3</w:t>
      </w:r>
      <w:r>
        <w:rPr>
          <w:rFonts w:ascii="宋体" w:hAnsi="宋体" w:hint="eastAsia"/>
          <w:sz w:val="24"/>
        </w:rPr>
        <w:t xml:space="preserve">.1 </w:t>
      </w:r>
      <w:r w:rsidRPr="00A0795A">
        <w:rPr>
          <w:rFonts w:ascii="宋体" w:hAnsi="宋体" w:hint="eastAsia"/>
          <w:sz w:val="24"/>
        </w:rPr>
        <w:t>在获准参加资格赛之前,参赛队的机器人必须通过检查。不符合机器人设计或构建要求的机器人可能失去比赛资格。</w:t>
      </w:r>
    </w:p>
    <w:p w:rsidR="00A0795A" w:rsidRPr="00A0795A" w:rsidRDefault="00565A35" w:rsidP="00565A35">
      <w:pPr>
        <w:spacing w:line="420" w:lineRule="exact"/>
        <w:rPr>
          <w:rFonts w:ascii="宋体" w:hAnsi="宋体" w:hint="eastAsia"/>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hint="eastAsia"/>
          <w:sz w:val="24"/>
        </w:rPr>
        <w:t>2</w:t>
      </w:r>
      <w:r>
        <w:rPr>
          <w:rFonts w:ascii="宋体" w:hAnsi="宋体" w:hint="eastAsia"/>
          <w:sz w:val="24"/>
        </w:rPr>
        <w:t xml:space="preserve"> </w:t>
      </w:r>
      <w:r w:rsidR="00A0795A" w:rsidRPr="00A0795A">
        <w:rPr>
          <w:rFonts w:ascii="宋体" w:hAnsi="宋体" w:hint="eastAsia"/>
          <w:sz w:val="24"/>
        </w:rPr>
        <w:t>每台机器人必须有联赛允许的合适的识别特征。</w:t>
      </w:r>
    </w:p>
    <w:p w:rsidR="00A0795A" w:rsidRPr="00A0795A" w:rsidRDefault="00565A35" w:rsidP="00565A35">
      <w:pPr>
        <w:autoSpaceDE w:val="0"/>
        <w:autoSpaceDN w:val="0"/>
        <w:adjustRightInd w:val="0"/>
        <w:spacing w:line="420" w:lineRule="exact"/>
        <w:rPr>
          <w:rFonts w:hint="eastAsia"/>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sz w:val="24"/>
        </w:rPr>
        <w:t>3</w:t>
      </w:r>
      <w:r>
        <w:rPr>
          <w:rFonts w:ascii="宋体" w:hAnsi="宋体" w:hint="eastAsia"/>
          <w:sz w:val="24"/>
        </w:rPr>
        <w:t xml:space="preserve"> </w:t>
      </w:r>
      <w:r w:rsidR="00A0795A" w:rsidRPr="00A0795A">
        <w:rPr>
          <w:rFonts w:ascii="宋体" w:hAnsi="宋体" w:hint="eastAsia"/>
          <w:sz w:val="24"/>
        </w:rPr>
        <w:t>如</w:t>
      </w:r>
      <w:r w:rsidR="000D037A">
        <w:rPr>
          <w:rFonts w:ascii="宋体" w:hAnsi="宋体" w:hint="eastAsia"/>
          <w:sz w:val="24"/>
        </w:rPr>
        <w:t>规则的</w:t>
      </w:r>
      <w:r w:rsidR="00A0795A" w:rsidRPr="00A0795A">
        <w:rPr>
          <w:rFonts w:ascii="宋体" w:hAnsi="宋体" w:hint="eastAsia"/>
          <w:sz w:val="24"/>
        </w:rPr>
        <w:t>“机器人”一节所规定，构建机器人仅限于参赛队可用的几种VEX正式零部件。</w:t>
      </w:r>
    </w:p>
    <w:p w:rsidR="00A0795A" w:rsidRPr="00A0795A" w:rsidRDefault="00565A35" w:rsidP="00565A35">
      <w:pPr>
        <w:autoSpaceDE w:val="0"/>
        <w:autoSpaceDN w:val="0"/>
        <w:adjustRightInd w:val="0"/>
        <w:spacing w:line="420" w:lineRule="exact"/>
        <w:rPr>
          <w:rFonts w:ascii="宋体" w:hAnsi="宋体" w:hint="eastAsia"/>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sz w:val="24"/>
        </w:rPr>
        <w:t>4</w:t>
      </w:r>
      <w:r>
        <w:rPr>
          <w:rFonts w:ascii="宋体" w:hAnsi="宋体" w:hint="eastAsia"/>
          <w:sz w:val="24"/>
        </w:rPr>
        <w:t xml:space="preserve"> </w:t>
      </w:r>
      <w:r w:rsidR="00A0795A" w:rsidRPr="00A0795A">
        <w:rPr>
          <w:rFonts w:ascii="宋体" w:hAnsi="宋体" w:hint="eastAsia"/>
          <w:sz w:val="24"/>
        </w:rPr>
        <w:t>机器人在</w:t>
      </w:r>
      <w:r w:rsidR="000D037A">
        <w:rPr>
          <w:rFonts w:ascii="宋体" w:hAnsi="宋体" w:hint="eastAsia"/>
          <w:sz w:val="24"/>
        </w:rPr>
        <w:t>初赛</w:t>
      </w:r>
      <w:r w:rsidR="00A0795A" w:rsidRPr="00A0795A">
        <w:rPr>
          <w:rFonts w:ascii="宋体" w:hAnsi="宋体" w:hint="eastAsia"/>
          <w:sz w:val="24"/>
        </w:rPr>
        <w:t>和</w:t>
      </w:r>
      <w:r w:rsidR="000D037A">
        <w:rPr>
          <w:rFonts w:ascii="宋体" w:hAnsi="宋体" w:hint="eastAsia"/>
          <w:sz w:val="24"/>
        </w:rPr>
        <w:t>复赛</w:t>
      </w:r>
      <w:r w:rsidR="00D03F97">
        <w:rPr>
          <w:rFonts w:ascii="宋体" w:hAnsi="宋体" w:hint="eastAsia"/>
          <w:sz w:val="24"/>
        </w:rPr>
        <w:t>开</w:t>
      </w:r>
      <w:r w:rsidR="00A0795A" w:rsidRPr="00A0795A">
        <w:rPr>
          <w:rFonts w:ascii="宋体" w:hAnsi="宋体" w:hint="eastAsia"/>
          <w:sz w:val="24"/>
        </w:rPr>
        <w:t>始時的最大尺寸是</w:t>
      </w:r>
      <w:r w:rsidR="00140AC5" w:rsidRPr="00A0795A">
        <w:rPr>
          <w:sz w:val="24"/>
        </w:rPr>
        <w:t>457mm</w:t>
      </w:r>
      <w:r w:rsidR="00A0795A" w:rsidRPr="00A0795A">
        <w:rPr>
          <w:rFonts w:ascii="宋体" w:hAnsi="宋体" w:hint="eastAsia"/>
          <w:sz w:val="24"/>
        </w:rPr>
        <w:t>宽×</w:t>
      </w:r>
      <w:r w:rsidR="00140AC5" w:rsidRPr="00A0795A">
        <w:rPr>
          <w:sz w:val="24"/>
        </w:rPr>
        <w:t>457mm</w:t>
      </w:r>
      <w:r w:rsidR="00A0795A" w:rsidRPr="00A0795A">
        <w:rPr>
          <w:rFonts w:ascii="宋体" w:hAnsi="宋体" w:hint="eastAsia"/>
          <w:sz w:val="24"/>
        </w:rPr>
        <w:t>长×</w:t>
      </w:r>
      <w:r w:rsidR="00140AC5" w:rsidRPr="00A0795A">
        <w:rPr>
          <w:sz w:val="24"/>
        </w:rPr>
        <w:t>457mm</w:t>
      </w:r>
      <w:r w:rsidR="00A0795A" w:rsidRPr="00A0795A">
        <w:rPr>
          <w:rFonts w:ascii="宋体" w:hAnsi="宋体" w:hint="eastAsia"/>
          <w:sz w:val="24"/>
        </w:rPr>
        <w:t>高。机器人必须能纳入机器人尺寸箱。在机器人尺寸箱内，机器人必须自己支撑。</w:t>
      </w:r>
    </w:p>
    <w:p w:rsidR="00A0795A" w:rsidRPr="00A0795A" w:rsidRDefault="00140AC5" w:rsidP="00140AC5">
      <w:pPr>
        <w:autoSpaceDE w:val="0"/>
        <w:autoSpaceDN w:val="0"/>
        <w:adjustRightInd w:val="0"/>
        <w:spacing w:line="420" w:lineRule="exact"/>
        <w:rPr>
          <w:rFonts w:ascii="宋体" w:hAnsi="宋体" w:hint="eastAsia"/>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hint="eastAsia"/>
          <w:sz w:val="24"/>
        </w:rPr>
        <w:t>5</w:t>
      </w:r>
      <w:r>
        <w:rPr>
          <w:rFonts w:ascii="宋体" w:hAnsi="宋体" w:hint="eastAsia"/>
          <w:sz w:val="24"/>
        </w:rPr>
        <w:t xml:space="preserve"> </w:t>
      </w:r>
      <w:r w:rsidR="00A0795A" w:rsidRPr="00A0795A">
        <w:rPr>
          <w:rFonts w:ascii="宋体" w:hAnsi="宋体" w:hint="eastAsia"/>
          <w:sz w:val="24"/>
        </w:rPr>
        <w:t>比赛开始时，机器人的启动外形必须与检查时的机器人外形相同，且在最大允许的尺寸范围之内。</w:t>
      </w:r>
    </w:p>
    <w:p w:rsidR="00A0795A" w:rsidRPr="00A0795A" w:rsidRDefault="00140AC5" w:rsidP="00140AC5">
      <w:pPr>
        <w:autoSpaceDE w:val="0"/>
        <w:autoSpaceDN w:val="0"/>
        <w:adjustRightInd w:val="0"/>
        <w:spacing w:line="420" w:lineRule="exact"/>
        <w:rPr>
          <w:rFonts w:ascii="宋体" w:hAnsi="宋体" w:hint="eastAsia"/>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cs="Arial"/>
          <w:bCs/>
          <w:sz w:val="24"/>
        </w:rPr>
        <w:t>6</w:t>
      </w:r>
      <w:r>
        <w:rPr>
          <w:rFonts w:ascii="宋体" w:hAnsi="宋体" w:cs="Arial" w:hint="eastAsia"/>
          <w:bCs/>
          <w:sz w:val="24"/>
        </w:rPr>
        <w:t xml:space="preserve"> </w:t>
      </w:r>
      <w:r w:rsidR="00A0795A" w:rsidRPr="00A0795A">
        <w:rPr>
          <w:rFonts w:ascii="宋体" w:hAnsi="宋体" w:cs="Arial" w:hint="eastAsia"/>
          <w:bCs/>
          <w:sz w:val="24"/>
        </w:rPr>
        <w:t>在</w:t>
      </w:r>
      <w:r w:rsidR="00A0795A" w:rsidRPr="00A0795A">
        <w:rPr>
          <w:rFonts w:ascii="宋体" w:hAnsi="宋体" w:hint="eastAsia"/>
          <w:sz w:val="24"/>
        </w:rPr>
        <w:t>机器人有多种可能的启动外形时，尺寸检查期间必须使用最大的可能外形。</w:t>
      </w:r>
    </w:p>
    <w:p w:rsidR="00A0795A" w:rsidRPr="00A0795A" w:rsidRDefault="00140AC5" w:rsidP="00140AC5">
      <w:pPr>
        <w:autoSpaceDE w:val="0"/>
        <w:autoSpaceDN w:val="0"/>
        <w:adjustRightInd w:val="0"/>
        <w:spacing w:line="420" w:lineRule="exact"/>
        <w:rPr>
          <w:rFonts w:ascii="宋体" w:hAnsi="宋体" w:cs="Arial" w:hint="eastAsia"/>
          <w:bCs/>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cs="Arial" w:hint="eastAsia"/>
          <w:bCs/>
          <w:sz w:val="24"/>
        </w:rPr>
        <w:t>7</w:t>
      </w:r>
      <w:r>
        <w:rPr>
          <w:rFonts w:ascii="宋体" w:hAnsi="宋体" w:cs="Arial" w:hint="eastAsia"/>
          <w:bCs/>
          <w:sz w:val="24"/>
        </w:rPr>
        <w:t xml:space="preserve"> </w:t>
      </w:r>
      <w:r w:rsidR="00A0795A" w:rsidRPr="00A0795A">
        <w:rPr>
          <w:rFonts w:ascii="宋体" w:hAnsi="宋体" w:cs="Arial" w:hint="eastAsia"/>
          <w:bCs/>
          <w:sz w:val="24"/>
        </w:rPr>
        <w:t>如果参赛队对机器人做了修改以提高其性能或可靠性，检查员会要求参赛队的机器人再次接受检查。</w:t>
      </w:r>
    </w:p>
    <w:p w:rsidR="00A0795A" w:rsidRPr="00A0795A" w:rsidRDefault="00140AC5" w:rsidP="00140AC5">
      <w:pPr>
        <w:autoSpaceDE w:val="0"/>
        <w:autoSpaceDN w:val="0"/>
        <w:adjustRightInd w:val="0"/>
        <w:spacing w:line="420" w:lineRule="exact"/>
        <w:rPr>
          <w:rFonts w:ascii="宋体" w:hAnsi="宋体" w:hint="eastAsia"/>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cs="Arial"/>
          <w:bCs/>
          <w:sz w:val="24"/>
        </w:rPr>
        <w:t>8</w:t>
      </w:r>
      <w:r>
        <w:rPr>
          <w:rFonts w:ascii="宋体" w:hAnsi="宋体" w:cs="Arial" w:hint="eastAsia"/>
          <w:bCs/>
          <w:sz w:val="24"/>
        </w:rPr>
        <w:t xml:space="preserve"> </w:t>
      </w:r>
      <w:r w:rsidR="00A0795A" w:rsidRPr="00A0795A">
        <w:rPr>
          <w:rFonts w:ascii="宋体" w:hAnsi="宋体" w:cs="Arial" w:hint="eastAsia"/>
          <w:bCs/>
          <w:sz w:val="24"/>
        </w:rPr>
        <w:t>检查员要评估机器人以确保所设计的每台机器人的操作和功能是安全的。必须把机器人设计成能安全运行和操作的。具体的安全原则和限制适用于机器人的设计和构建。</w:t>
      </w:r>
    </w:p>
    <w:p w:rsidR="00A0795A" w:rsidRPr="00A0795A" w:rsidRDefault="00140AC5" w:rsidP="00140AC5">
      <w:pPr>
        <w:autoSpaceDE w:val="0"/>
        <w:autoSpaceDN w:val="0"/>
        <w:adjustRightInd w:val="0"/>
        <w:spacing w:line="420" w:lineRule="exact"/>
        <w:rPr>
          <w:rFonts w:ascii="宋体" w:hAnsi="宋体" w:cs="Arial"/>
          <w:bCs/>
          <w:sz w:val="24"/>
        </w:rPr>
      </w:pPr>
      <w:r w:rsidRPr="00A0795A">
        <w:rPr>
          <w:rFonts w:ascii="宋体" w:hAnsi="宋体" w:hint="eastAsia"/>
          <w:bCs/>
          <w:sz w:val="24"/>
        </w:rPr>
        <w:t>A3</w:t>
      </w:r>
      <w:r>
        <w:rPr>
          <w:rFonts w:ascii="宋体" w:hAnsi="宋体" w:hint="eastAsia"/>
          <w:sz w:val="24"/>
        </w:rPr>
        <w:t>.</w:t>
      </w:r>
      <w:r w:rsidR="00A0795A" w:rsidRPr="00A0795A">
        <w:rPr>
          <w:rFonts w:ascii="宋体" w:hAnsi="宋体" w:cs="Arial" w:hint="eastAsia"/>
          <w:bCs/>
          <w:sz w:val="24"/>
        </w:rPr>
        <w:t>9</w:t>
      </w:r>
      <w:r>
        <w:rPr>
          <w:rFonts w:ascii="宋体" w:hAnsi="宋体" w:cs="Arial" w:hint="eastAsia"/>
          <w:bCs/>
          <w:sz w:val="24"/>
        </w:rPr>
        <w:t xml:space="preserve"> </w:t>
      </w:r>
      <w:r w:rsidR="00A0795A" w:rsidRPr="00A0795A">
        <w:rPr>
          <w:rFonts w:ascii="宋体" w:hAnsi="宋体" w:cs="Arial" w:hint="eastAsia"/>
          <w:bCs/>
          <w:sz w:val="24"/>
        </w:rPr>
        <w:t>如果检查员把“机器人检查表”的所有项目标记为“通过”，就可认为机器人成功地通过了检查。</w:t>
      </w:r>
    </w:p>
    <w:p w:rsidR="00A0795A" w:rsidRPr="00A0795A" w:rsidRDefault="00140AC5" w:rsidP="001615BC">
      <w:pPr>
        <w:spacing w:beforeLines="50" w:before="156"/>
        <w:rPr>
          <w:rFonts w:hint="eastAsia"/>
          <w:b/>
          <w:bCs/>
          <w:sz w:val="28"/>
          <w:szCs w:val="28"/>
        </w:rPr>
      </w:pPr>
      <w:r>
        <w:rPr>
          <w:rFonts w:ascii="宋体" w:hAnsi="宋体" w:hint="eastAsia"/>
          <w:b/>
          <w:bCs/>
          <w:sz w:val="24"/>
        </w:rPr>
        <w:t>A4</w:t>
      </w:r>
      <w:r w:rsidRPr="00A0795A">
        <w:rPr>
          <w:rFonts w:ascii="宋体" w:hAnsi="宋体" w:hint="eastAsia"/>
          <w:b/>
          <w:bCs/>
          <w:sz w:val="24"/>
        </w:rPr>
        <w:t xml:space="preserve"> 检查</w:t>
      </w:r>
      <w:r>
        <w:rPr>
          <w:rFonts w:ascii="宋体" w:hAnsi="宋体" w:hint="eastAsia"/>
          <w:b/>
          <w:bCs/>
          <w:sz w:val="24"/>
        </w:rPr>
        <w:t>表</w:t>
      </w:r>
    </w:p>
    <w:p w:rsidR="001615BC" w:rsidRPr="001615BC" w:rsidRDefault="006E1DEA" w:rsidP="001615BC">
      <w:pPr>
        <w:jc w:val="center"/>
        <w:rPr>
          <w:rFonts w:hint="eastAsia"/>
          <w:sz w:val="28"/>
          <w:szCs w:val="28"/>
          <w:u w:val="single"/>
        </w:rPr>
      </w:pPr>
      <w:r>
        <w:rPr>
          <w:rFonts w:hint="eastAsia"/>
          <w:b/>
          <w:bCs/>
          <w:sz w:val="28"/>
          <w:szCs w:val="28"/>
        </w:rPr>
        <w:t>机器人</w:t>
      </w:r>
      <w:r w:rsidR="001615BC" w:rsidRPr="001615BC">
        <w:rPr>
          <w:rFonts w:hint="eastAsia"/>
          <w:b/>
          <w:bCs/>
          <w:sz w:val="28"/>
          <w:szCs w:val="28"/>
        </w:rPr>
        <w:t>检查表</w:t>
      </w:r>
    </w:p>
    <w:p w:rsidR="00D60799" w:rsidRDefault="00D60799" w:rsidP="00D60799">
      <w:pPr>
        <w:spacing w:beforeLines="50" w:before="156"/>
        <w:rPr>
          <w:rFonts w:hint="eastAsia"/>
          <w:u w:val="single"/>
        </w:rPr>
      </w:pPr>
      <w:r>
        <w:rPr>
          <w:rFonts w:hint="eastAsia"/>
        </w:rPr>
        <w:t xml:space="preserve">  </w:t>
      </w:r>
      <w:r>
        <w:rPr>
          <w:rFonts w:hint="eastAsia"/>
        </w:rPr>
        <w:t>参赛队编号</w:t>
      </w:r>
      <w:r>
        <w:rPr>
          <w:rFonts w:hint="eastAsia"/>
        </w:rPr>
        <w:t xml:space="preserve">  </w:t>
      </w:r>
      <w:r>
        <w:rPr>
          <w:rFonts w:hint="eastAsia"/>
          <w:u w:val="single"/>
        </w:rPr>
        <w:t>：</w:t>
      </w:r>
      <w:r>
        <w:rPr>
          <w:rFonts w:hint="eastAsia"/>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7874"/>
      </w:tblGrid>
      <w:tr w:rsidR="00D77D43">
        <w:tc>
          <w:tcPr>
            <w:tcW w:w="8522" w:type="dxa"/>
            <w:gridSpan w:val="2"/>
          </w:tcPr>
          <w:p w:rsidR="00D77D43" w:rsidRDefault="00D77D43" w:rsidP="00B73DF0">
            <w:pPr>
              <w:rPr>
                <w:rFonts w:hint="eastAsia"/>
              </w:rPr>
            </w:pPr>
            <w:r>
              <w:rPr>
                <w:rFonts w:hint="eastAsia"/>
              </w:rPr>
              <w:t>尺寸检查</w:t>
            </w:r>
          </w:p>
        </w:tc>
      </w:tr>
      <w:tr w:rsidR="00B73DF0">
        <w:tc>
          <w:tcPr>
            <w:tcW w:w="648" w:type="dxa"/>
          </w:tcPr>
          <w:p w:rsidR="00B73DF0" w:rsidRDefault="00B73DF0" w:rsidP="00B73DF0">
            <w:pPr>
              <w:rPr>
                <w:rFonts w:hint="eastAsia"/>
              </w:rPr>
            </w:pPr>
          </w:p>
        </w:tc>
        <w:tc>
          <w:tcPr>
            <w:tcW w:w="7874" w:type="dxa"/>
          </w:tcPr>
          <w:p w:rsidR="00B73DF0" w:rsidRDefault="00D77D43" w:rsidP="00B73DF0">
            <w:pPr>
              <w:rPr>
                <w:rFonts w:hint="eastAsia"/>
              </w:rPr>
            </w:pPr>
            <w:r>
              <w:rPr>
                <w:rFonts w:hint="eastAsia"/>
              </w:rPr>
              <w:t>机器人符合启动尺寸限制（</w:t>
            </w:r>
            <w:r w:rsidRPr="00D77D43">
              <w:t>457mm×457mm×457mm</w:t>
            </w:r>
            <w:r>
              <w:rPr>
                <w:rFonts w:hint="eastAsia"/>
              </w:rPr>
              <w:t>）</w:t>
            </w:r>
          </w:p>
        </w:tc>
      </w:tr>
      <w:tr w:rsidR="00B73DF0">
        <w:tc>
          <w:tcPr>
            <w:tcW w:w="8522" w:type="dxa"/>
            <w:gridSpan w:val="2"/>
          </w:tcPr>
          <w:p w:rsidR="00B73DF0" w:rsidRDefault="00B73DF0" w:rsidP="00B73DF0">
            <w:pPr>
              <w:rPr>
                <w:rFonts w:hint="eastAsia"/>
              </w:rPr>
            </w:pPr>
            <w:r>
              <w:rPr>
                <w:rFonts w:hint="eastAsia"/>
              </w:rPr>
              <w:t>外观检查</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机器人至少在两对边显示</w:t>
            </w:r>
            <w:r w:rsidRPr="00C95731">
              <w:rPr>
                <w:rFonts w:ascii="宋体" w:hAnsi="宋体" w:cs="Arial"/>
                <w:color w:val="000000"/>
              </w:rPr>
              <w:t>VEX</w:t>
            </w:r>
            <w:r w:rsidRPr="00C95731">
              <w:rPr>
                <w:rFonts w:ascii="Arial" w:hAnsi="Arial" w:cs="Arial" w:hint="eastAsia"/>
                <w:color w:val="000000"/>
              </w:rPr>
              <w:t>参赛队识别号</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机器人没有任何有意脱落在赛场上的零部件</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机器人没有任何可能损坏场地或其它机器人的零部件</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机器人没有任何锋利边缘或尖角</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在不拆机器人的情况下，易于取下和安装晶振</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机器人上所有装饰部件是没有功能的</w:t>
            </w:r>
          </w:p>
        </w:tc>
      </w:tr>
      <w:tr w:rsidR="00B73DF0">
        <w:tc>
          <w:tcPr>
            <w:tcW w:w="8522" w:type="dxa"/>
            <w:gridSpan w:val="2"/>
          </w:tcPr>
          <w:p w:rsidR="00B73DF0" w:rsidRPr="00B73DF0" w:rsidRDefault="00D77D43" w:rsidP="00B73DF0">
            <w:pPr>
              <w:rPr>
                <w:rFonts w:hint="eastAsia"/>
              </w:rPr>
            </w:pPr>
            <w:r>
              <w:rPr>
                <w:rFonts w:hint="eastAsia"/>
              </w:rPr>
              <w:t>零部件检查</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机器人部件是</w:t>
            </w:r>
            <w:r w:rsidRPr="00C95731">
              <w:rPr>
                <w:rFonts w:eastAsia="BellGothicStd-Black"/>
              </w:rPr>
              <w:t>VEXrobotics.com</w:t>
            </w:r>
            <w:r>
              <w:rPr>
                <w:rFonts w:hint="eastAsia"/>
              </w:rPr>
              <w:t>上销售的</w:t>
            </w:r>
            <w:r w:rsidRPr="00D77D43">
              <w:t>VEX</w:t>
            </w:r>
            <w:r>
              <w:rPr>
                <w:rFonts w:hint="eastAsia"/>
              </w:rPr>
              <w:t>正式产品（或相同）</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机器人没有使用任何不打算用于机器人的</w:t>
            </w:r>
            <w:r>
              <w:rPr>
                <w:rFonts w:hint="eastAsia"/>
              </w:rPr>
              <w:t>VEX</w:t>
            </w:r>
            <w:r>
              <w:rPr>
                <w:rFonts w:hint="eastAsia"/>
              </w:rPr>
              <w:t>器材</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机器人只有</w:t>
            </w:r>
            <w:r>
              <w:rPr>
                <w:rFonts w:hint="eastAsia"/>
              </w:rPr>
              <w:t>1</w:t>
            </w:r>
            <w:r>
              <w:rPr>
                <w:rFonts w:hint="eastAsia"/>
              </w:rPr>
              <w:t>个</w:t>
            </w:r>
            <w:r>
              <w:rPr>
                <w:rFonts w:hint="eastAsia"/>
              </w:rPr>
              <w:t>VEX</w:t>
            </w:r>
            <w:r>
              <w:rPr>
                <w:rFonts w:hint="eastAsia"/>
              </w:rPr>
              <w:t>微控制器</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伺服电机和普通电机的总数不超过</w:t>
            </w:r>
            <w:r>
              <w:rPr>
                <w:rFonts w:hint="eastAsia"/>
              </w:rPr>
              <w:t>10</w:t>
            </w:r>
            <w:r>
              <w:rPr>
                <w:rFonts w:hint="eastAsia"/>
              </w:rPr>
              <w:t>个</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机器人只用了</w:t>
            </w:r>
            <w:r>
              <w:rPr>
                <w:rFonts w:hint="eastAsia"/>
              </w:rPr>
              <w:t>1</w:t>
            </w:r>
            <w:r>
              <w:rPr>
                <w:rFonts w:hint="eastAsia"/>
              </w:rPr>
              <w:t>个</w:t>
            </w:r>
            <w:r>
              <w:rPr>
                <w:rFonts w:hint="eastAsia"/>
              </w:rPr>
              <w:t>7.2V</w:t>
            </w:r>
            <w:r>
              <w:rPr>
                <w:rFonts w:hint="eastAsia"/>
              </w:rPr>
              <w:t>机器人电池</w:t>
            </w:r>
            <w:r w:rsidR="00141E2B">
              <w:rPr>
                <w:rFonts w:hint="eastAsia"/>
              </w:rPr>
              <w:t>包</w:t>
            </w:r>
            <w:r>
              <w:rPr>
                <w:rFonts w:hint="eastAsia"/>
              </w:rPr>
              <w:t>作为主电源，没有其它电池</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机器人最多只用了</w:t>
            </w:r>
            <w:r>
              <w:rPr>
                <w:rFonts w:hint="eastAsia"/>
              </w:rPr>
              <w:t>1</w:t>
            </w:r>
            <w:r>
              <w:rPr>
                <w:rFonts w:hint="eastAsia"/>
              </w:rPr>
              <w:t>个</w:t>
            </w:r>
            <w:r>
              <w:rPr>
                <w:rFonts w:hint="eastAsia"/>
              </w:rPr>
              <w:t>VEX</w:t>
            </w:r>
            <w:r>
              <w:rPr>
                <w:rFonts w:hint="eastAsia"/>
              </w:rPr>
              <w:t>功率扩展器</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如果机器人使用了</w:t>
            </w:r>
            <w:r>
              <w:rPr>
                <w:rFonts w:hint="eastAsia"/>
              </w:rPr>
              <w:t>VEX</w:t>
            </w:r>
            <w:r>
              <w:rPr>
                <w:rFonts w:hint="eastAsia"/>
              </w:rPr>
              <w:t>功率扩展器，它有两个机器人电池块</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机器人上没有任何额外的未连接的电池</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机器人控制器或</w:t>
            </w:r>
            <w:r>
              <w:rPr>
                <w:rFonts w:hint="eastAsia"/>
              </w:rPr>
              <w:t>VEX</w:t>
            </w:r>
            <w:r>
              <w:rPr>
                <w:rFonts w:hint="eastAsia"/>
              </w:rPr>
              <w:t>扩展器的每个电机接口只有一条</w:t>
            </w:r>
            <w:r w:rsidRPr="00C95731">
              <w:rPr>
                <w:rFonts w:ascii="宋体" w:hAnsi="宋体" w:hint="eastAsia"/>
              </w:rPr>
              <w:t>PWM Y</w:t>
            </w:r>
            <w:r>
              <w:rPr>
                <w:rFonts w:hint="eastAsia"/>
              </w:rPr>
              <w:t>-</w:t>
            </w:r>
            <w:r>
              <w:rPr>
                <w:rFonts w:hint="eastAsia"/>
              </w:rPr>
              <w:t>电缆</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机器人最多用了</w:t>
            </w:r>
            <w:r>
              <w:rPr>
                <w:rFonts w:hint="eastAsia"/>
              </w:rPr>
              <w:t>2</w:t>
            </w:r>
            <w:r>
              <w:rPr>
                <w:rFonts w:hint="eastAsia"/>
              </w:rPr>
              <w:t>个</w:t>
            </w:r>
            <w:r>
              <w:rPr>
                <w:rFonts w:hint="eastAsia"/>
              </w:rPr>
              <w:t>RF</w:t>
            </w:r>
            <w:r>
              <w:rPr>
                <w:rFonts w:hint="eastAsia"/>
              </w:rPr>
              <w:t>接收器</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机器人有不超过长</w:t>
            </w:r>
            <w:r w:rsidR="009961B5" w:rsidRPr="009961B5">
              <w:t>10m</w:t>
            </w:r>
            <w:r w:rsidRPr="00C95731">
              <w:rPr>
                <w:rFonts w:ascii="宋体" w:hAnsi="宋体" w:hint="eastAsia"/>
              </w:rPr>
              <w:t>、直径</w:t>
            </w:r>
            <w:r w:rsidR="009961B5" w:rsidRPr="009961B5">
              <w:t>3mm</w:t>
            </w:r>
            <w:r>
              <w:rPr>
                <w:rFonts w:hint="eastAsia"/>
              </w:rPr>
              <w:t>的尼龙绳</w:t>
            </w:r>
          </w:p>
        </w:tc>
      </w:tr>
      <w:tr w:rsidR="00B73DF0">
        <w:tc>
          <w:tcPr>
            <w:tcW w:w="8522" w:type="dxa"/>
            <w:gridSpan w:val="2"/>
          </w:tcPr>
          <w:p w:rsidR="00B73DF0" w:rsidRDefault="00D77D43" w:rsidP="00B73DF0">
            <w:pPr>
              <w:rPr>
                <w:rFonts w:hint="eastAsia"/>
              </w:rPr>
            </w:pPr>
            <w:r>
              <w:rPr>
                <w:rFonts w:hint="eastAsia"/>
              </w:rPr>
              <w:t>机构检查</w:t>
            </w:r>
          </w:p>
        </w:tc>
      </w:tr>
      <w:tr w:rsidR="00B73DF0">
        <w:tc>
          <w:tcPr>
            <w:tcW w:w="648" w:type="dxa"/>
          </w:tcPr>
          <w:p w:rsidR="00B73DF0" w:rsidRDefault="00B73DF0" w:rsidP="00B73DF0">
            <w:pPr>
              <w:rPr>
                <w:rFonts w:hint="eastAsia"/>
              </w:rPr>
            </w:pPr>
          </w:p>
        </w:tc>
        <w:tc>
          <w:tcPr>
            <w:tcW w:w="7874" w:type="dxa"/>
          </w:tcPr>
          <w:p w:rsidR="00B73DF0" w:rsidRDefault="00B73DF0" w:rsidP="00B73DF0">
            <w:pPr>
              <w:rPr>
                <w:rFonts w:hint="eastAsia"/>
              </w:rPr>
            </w:pPr>
            <w:r>
              <w:rPr>
                <w:rFonts w:hint="eastAsia"/>
              </w:rPr>
              <w:t>没有被修改过的</w:t>
            </w:r>
            <w:r w:rsidRPr="00C95731">
              <w:rPr>
                <w:rFonts w:ascii="宋体" w:hAnsi="宋体" w:hint="eastAsia"/>
              </w:rPr>
              <w:t>VEX</w:t>
            </w:r>
            <w:r>
              <w:rPr>
                <w:rFonts w:hint="eastAsia"/>
              </w:rPr>
              <w:t>电气部件</w:t>
            </w:r>
          </w:p>
        </w:tc>
      </w:tr>
      <w:tr w:rsidR="00D60799">
        <w:tc>
          <w:tcPr>
            <w:tcW w:w="648" w:type="dxa"/>
          </w:tcPr>
          <w:p w:rsidR="00D60799" w:rsidRDefault="00D60799" w:rsidP="00B73DF0">
            <w:pPr>
              <w:rPr>
                <w:rFonts w:hint="eastAsia"/>
              </w:rPr>
            </w:pPr>
          </w:p>
        </w:tc>
        <w:tc>
          <w:tcPr>
            <w:tcW w:w="7874" w:type="dxa"/>
          </w:tcPr>
          <w:p w:rsidR="00D60799" w:rsidRDefault="00B73DF0" w:rsidP="00B73DF0">
            <w:pPr>
              <w:rPr>
                <w:rFonts w:hint="eastAsia"/>
              </w:rPr>
            </w:pPr>
            <w:r>
              <w:rPr>
                <w:rFonts w:hint="eastAsia"/>
              </w:rPr>
              <w:t>没有使用</w:t>
            </w:r>
            <w:r w:rsidRPr="00C95731">
              <w:rPr>
                <w:rFonts w:ascii="宋体" w:hAnsi="宋体" w:hint="eastAsia"/>
              </w:rPr>
              <w:t>VEX</w:t>
            </w:r>
            <w:r>
              <w:rPr>
                <w:rFonts w:hint="eastAsia"/>
              </w:rPr>
              <w:t>设计系统未提供的固定方法</w:t>
            </w:r>
          </w:p>
        </w:tc>
      </w:tr>
      <w:tr w:rsidR="00D60799">
        <w:tc>
          <w:tcPr>
            <w:tcW w:w="648" w:type="dxa"/>
          </w:tcPr>
          <w:p w:rsidR="00D60799" w:rsidRDefault="00D60799" w:rsidP="00B73DF0">
            <w:pPr>
              <w:rPr>
                <w:rFonts w:hint="eastAsia"/>
              </w:rPr>
            </w:pPr>
          </w:p>
        </w:tc>
        <w:tc>
          <w:tcPr>
            <w:tcW w:w="7874" w:type="dxa"/>
          </w:tcPr>
          <w:p w:rsidR="00D60799" w:rsidRDefault="00B73DF0" w:rsidP="00B73DF0">
            <w:pPr>
              <w:rPr>
                <w:rFonts w:hint="eastAsia"/>
              </w:rPr>
            </w:pPr>
            <w:r>
              <w:rPr>
                <w:rFonts w:hint="eastAsia"/>
              </w:rPr>
              <w:t>如果用了螺纹固定，它只能用于固定螺丝和紧固件</w:t>
            </w:r>
          </w:p>
        </w:tc>
      </w:tr>
      <w:tr w:rsidR="00D60799">
        <w:tc>
          <w:tcPr>
            <w:tcW w:w="8522" w:type="dxa"/>
            <w:gridSpan w:val="2"/>
          </w:tcPr>
          <w:p w:rsidR="00D60799" w:rsidRDefault="00D60799" w:rsidP="00B73DF0">
            <w:pPr>
              <w:rPr>
                <w:rFonts w:hint="eastAsia"/>
              </w:rPr>
            </w:pPr>
            <w:r>
              <w:rPr>
                <w:rFonts w:hint="eastAsia"/>
              </w:rPr>
              <w:t>软件功能检查</w:t>
            </w:r>
          </w:p>
        </w:tc>
      </w:tr>
      <w:tr w:rsidR="00D60799">
        <w:tc>
          <w:tcPr>
            <w:tcW w:w="648" w:type="dxa"/>
          </w:tcPr>
          <w:p w:rsidR="00D60799" w:rsidRDefault="00D60799" w:rsidP="00B73DF0">
            <w:pPr>
              <w:rPr>
                <w:rFonts w:hint="eastAsia"/>
              </w:rPr>
            </w:pPr>
          </w:p>
        </w:tc>
        <w:tc>
          <w:tcPr>
            <w:tcW w:w="7874" w:type="dxa"/>
          </w:tcPr>
          <w:p w:rsidR="00D60799" w:rsidRDefault="00D60799" w:rsidP="00B73DF0">
            <w:pPr>
              <w:rPr>
                <w:rFonts w:hint="eastAsia"/>
              </w:rPr>
            </w:pPr>
            <w:r>
              <w:rPr>
                <w:rFonts w:hint="eastAsia"/>
              </w:rPr>
              <w:t>为联赛配置机器人时，接上遥控器后，机器人前</w:t>
            </w:r>
            <w:r>
              <w:rPr>
                <w:rFonts w:hint="eastAsia"/>
              </w:rPr>
              <w:t>20</w:t>
            </w:r>
            <w:r>
              <w:rPr>
                <w:rFonts w:hint="eastAsia"/>
              </w:rPr>
              <w:t>秒是自动运行的</w:t>
            </w:r>
          </w:p>
        </w:tc>
      </w:tr>
    </w:tbl>
    <w:p w:rsidR="00D60799" w:rsidRDefault="00D60799" w:rsidP="00D77D43">
      <w:pPr>
        <w:spacing w:beforeLines="50" w:before="156"/>
        <w:rPr>
          <w:rFonts w:hint="eastAsia"/>
        </w:rPr>
      </w:pPr>
      <w:r>
        <w:rPr>
          <w:rFonts w:hint="eastAsia"/>
        </w:rPr>
        <w:t xml:space="preserve">  </w:t>
      </w:r>
      <w:r>
        <w:rPr>
          <w:rFonts w:hint="eastAsia"/>
        </w:rPr>
        <w:t>检查者：</w:t>
      </w:r>
      <w:r w:rsidR="00D77D43">
        <w:rPr>
          <w:rFonts w:hint="eastAsia"/>
        </w:rPr>
        <w:t xml:space="preserve">                               </w:t>
      </w:r>
      <w:r w:rsidR="00D77D43">
        <w:rPr>
          <w:rFonts w:hint="eastAsia"/>
        </w:rPr>
        <w:t>通过</w:t>
      </w:r>
      <w:r w:rsidR="00D77D43">
        <w:rPr>
          <w:rFonts w:hint="eastAsia"/>
        </w:rPr>
        <w:t>/</w:t>
      </w:r>
      <w:r w:rsidR="00D77D43">
        <w:rPr>
          <w:rFonts w:hint="eastAsia"/>
        </w:rPr>
        <w:t>未通过：</w:t>
      </w:r>
    </w:p>
    <w:p w:rsidR="00653F52" w:rsidRDefault="009072F9" w:rsidP="00D77D43">
      <w:pPr>
        <w:spacing w:beforeLines="50" w:before="156"/>
        <w:rPr>
          <w:rFonts w:ascii="宋体" w:hAnsi="宋体" w:hint="eastAsia"/>
          <w:b/>
          <w:bCs/>
          <w:sz w:val="32"/>
        </w:rPr>
      </w:pPr>
      <w:r>
        <w:rPr>
          <w:rFonts w:hint="eastAsia"/>
          <w:noProof/>
        </w:rPr>
        <mc:AlternateContent>
          <mc:Choice Requires="wps">
            <w:drawing>
              <wp:anchor distT="0" distB="0" distL="114300" distR="114300" simplePos="0" relativeHeight="251639808" behindDoc="0" locked="0" layoutInCell="1" allowOverlap="1">
                <wp:simplePos x="0" y="0"/>
                <wp:positionH relativeFrom="column">
                  <wp:posOffset>3457575</wp:posOffset>
                </wp:positionH>
                <wp:positionV relativeFrom="paragraph">
                  <wp:posOffset>41275</wp:posOffset>
                </wp:positionV>
                <wp:extent cx="1714500" cy="0"/>
                <wp:effectExtent l="9525" t="12700" r="9525" b="6350"/>
                <wp:wrapNone/>
                <wp:docPr id="20" name="Lin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5" o:spid="_x0000_s1026" style="position:absolute;left:0;text-align:lef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25pt,3.25pt" to="407.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yY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"/>
            </w:pict>
          </mc:Fallback>
        </mc:AlternateContent>
      </w:r>
      <w:r>
        <w:rPr>
          <w:rFonts w:hint="eastAsia"/>
          <w:noProof/>
        </w:rPr>
        <mc:AlternateContent>
          <mc:Choice Requires="wps">
            <w:drawing>
              <wp:anchor distT="0" distB="0" distL="114300" distR="114300" simplePos="0" relativeHeight="251638784" behindDoc="0" locked="0" layoutInCell="1" allowOverlap="1">
                <wp:simplePos x="0" y="0"/>
                <wp:positionH relativeFrom="column">
                  <wp:posOffset>457200</wp:posOffset>
                </wp:positionH>
                <wp:positionV relativeFrom="paragraph">
                  <wp:posOffset>41275</wp:posOffset>
                </wp:positionV>
                <wp:extent cx="1714500" cy="0"/>
                <wp:effectExtent l="9525" t="12700" r="9525" b="6350"/>
                <wp:wrapNone/>
                <wp:docPr id="19"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4" o:spid="_x0000_s1026" style="position:absolute;left:0;text-align:lef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25pt" to="17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3rp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"/>
            </w:pict>
          </mc:Fallback>
        </mc:AlternateContent>
      </w:r>
    </w:p>
    <w:p w:rsidR="00B61B27" w:rsidRDefault="00B61B27" w:rsidP="001615BC">
      <w:pPr>
        <w:spacing w:beforeLines="50" w:before="156"/>
        <w:rPr>
          <w:rFonts w:hint="eastAsia"/>
          <w:b/>
          <w:sz w:val="28"/>
          <w:szCs w:val="28"/>
        </w:rPr>
      </w:pPr>
      <w:r w:rsidRPr="00B61B27">
        <w:rPr>
          <w:rFonts w:hint="eastAsia"/>
          <w:b/>
          <w:sz w:val="28"/>
          <w:szCs w:val="28"/>
        </w:rPr>
        <w:t>附录</w:t>
      </w:r>
      <w:r w:rsidR="00140AC5">
        <w:rPr>
          <w:rFonts w:hint="eastAsia"/>
          <w:b/>
          <w:sz w:val="28"/>
          <w:szCs w:val="28"/>
        </w:rPr>
        <w:t>B</w:t>
      </w:r>
      <w:r>
        <w:rPr>
          <w:rFonts w:hint="eastAsia"/>
          <w:b/>
          <w:sz w:val="28"/>
          <w:szCs w:val="28"/>
        </w:rPr>
        <w:t xml:space="preserve">  </w:t>
      </w:r>
      <w:r>
        <w:rPr>
          <w:rFonts w:hint="eastAsia"/>
          <w:b/>
          <w:sz w:val="28"/>
          <w:szCs w:val="28"/>
        </w:rPr>
        <w:t>记分表</w:t>
      </w:r>
    </w:p>
    <w:p w:rsidR="00B61B27" w:rsidRDefault="00B61B27" w:rsidP="001C7D42">
      <w:pPr>
        <w:tabs>
          <w:tab w:val="left" w:pos="420"/>
          <w:tab w:val="left" w:pos="735"/>
        </w:tabs>
        <w:spacing w:line="420" w:lineRule="exact"/>
        <w:jc w:val="center"/>
        <w:rPr>
          <w:rFonts w:ascii="宋体" w:hAnsi="宋体" w:hint="eastAsia"/>
          <w:b/>
          <w:bCs/>
          <w:sz w:val="28"/>
          <w:szCs w:val="28"/>
        </w:rPr>
      </w:pPr>
      <w:r w:rsidRPr="00B61B27">
        <w:rPr>
          <w:rFonts w:ascii="宋体" w:hAnsi="宋体" w:hint="eastAsia"/>
          <w:b/>
          <w:bCs/>
          <w:sz w:val="30"/>
          <w:szCs w:val="30"/>
        </w:rPr>
        <w:t>第</w:t>
      </w:r>
      <w:r w:rsidR="000D037A">
        <w:rPr>
          <w:rFonts w:ascii="宋体" w:hAnsi="宋体" w:hint="eastAsia"/>
          <w:b/>
          <w:bCs/>
          <w:sz w:val="30"/>
          <w:szCs w:val="30"/>
        </w:rPr>
        <w:t>十</w:t>
      </w:r>
      <w:r w:rsidR="00653F52">
        <w:rPr>
          <w:rFonts w:ascii="宋体" w:hAnsi="宋体" w:hint="eastAsia"/>
          <w:b/>
          <w:bCs/>
          <w:sz w:val="30"/>
          <w:szCs w:val="30"/>
        </w:rPr>
        <w:t>五</w:t>
      </w:r>
      <w:r w:rsidRPr="00B61B27">
        <w:rPr>
          <w:rFonts w:ascii="宋体" w:hAnsi="宋体" w:hint="eastAsia"/>
          <w:b/>
          <w:bCs/>
          <w:sz w:val="30"/>
          <w:szCs w:val="30"/>
        </w:rPr>
        <w:t>届中国青少年机器人竞赛</w:t>
      </w:r>
      <w:r w:rsidRPr="000D037A">
        <w:rPr>
          <w:b/>
          <w:bCs/>
          <w:sz w:val="28"/>
          <w:szCs w:val="28"/>
        </w:rPr>
        <w:t>VEX</w:t>
      </w:r>
      <w:r w:rsidRPr="00B61B27">
        <w:rPr>
          <w:rFonts w:ascii="宋体" w:hAnsi="宋体" w:hint="eastAsia"/>
          <w:b/>
          <w:bCs/>
          <w:sz w:val="28"/>
          <w:szCs w:val="28"/>
        </w:rPr>
        <w:t>机器人工程挑战赛</w:t>
      </w:r>
      <w:r>
        <w:rPr>
          <w:rFonts w:ascii="宋体" w:hAnsi="宋体" w:hint="eastAsia"/>
          <w:b/>
          <w:bCs/>
          <w:sz w:val="28"/>
          <w:szCs w:val="28"/>
        </w:rPr>
        <w:t>记分表</w:t>
      </w:r>
    </w:p>
    <w:p w:rsidR="00EF0C8D" w:rsidRDefault="00BF3B0E" w:rsidP="003233C3">
      <w:pPr>
        <w:spacing w:beforeLines="50" w:before="156"/>
        <w:rPr>
          <w:rFonts w:ascii="宋体" w:hAnsi="宋体" w:hint="eastAsia"/>
          <w:b/>
          <w:bCs/>
          <w:szCs w:val="21"/>
        </w:rPr>
      </w:pPr>
      <w:r>
        <w:rPr>
          <w:rFonts w:ascii="宋体" w:hAnsi="宋体" w:hint="eastAsia"/>
          <w:b/>
          <w:bCs/>
          <w:szCs w:val="21"/>
        </w:rPr>
        <w:t xml:space="preserve">                                  </w:t>
      </w:r>
    </w:p>
    <w:p w:rsidR="00B61B27" w:rsidRDefault="001C7D42" w:rsidP="003233C3">
      <w:pPr>
        <w:spacing w:beforeLines="50" w:before="156"/>
        <w:rPr>
          <w:rFonts w:ascii="宋体" w:hAnsi="宋体" w:hint="eastAsia"/>
          <w:b/>
          <w:bCs/>
          <w:szCs w:val="21"/>
        </w:rPr>
      </w:pPr>
      <w:r>
        <w:rPr>
          <w:rFonts w:ascii="宋体" w:hAnsi="宋体" w:hint="eastAsia"/>
          <w:b/>
          <w:bCs/>
          <w:szCs w:val="21"/>
        </w:rPr>
        <w:t>红方联队</w:t>
      </w:r>
      <w:r w:rsidR="00B61B27">
        <w:rPr>
          <w:rFonts w:ascii="宋体" w:hAnsi="宋体" w:hint="eastAsia"/>
          <w:b/>
          <w:bCs/>
          <w:szCs w:val="21"/>
        </w:rPr>
        <w:t>：</w:t>
      </w:r>
      <w:r w:rsidR="00B04FA8">
        <w:rPr>
          <w:rFonts w:ascii="宋体" w:hAnsi="宋体" w:hint="eastAsia"/>
          <w:b/>
          <w:bCs/>
          <w:szCs w:val="21"/>
        </w:rPr>
        <w:t>1</w:t>
      </w:r>
      <w:r w:rsidR="00B61B27">
        <w:rPr>
          <w:rFonts w:ascii="宋体" w:hAnsi="宋体" w:hint="eastAsia"/>
          <w:b/>
          <w:bCs/>
          <w:szCs w:val="21"/>
        </w:rPr>
        <w:t xml:space="preserve">               </w:t>
      </w:r>
      <w:r w:rsidR="00166F99">
        <w:rPr>
          <w:rFonts w:ascii="宋体" w:hAnsi="宋体" w:hint="eastAsia"/>
          <w:b/>
          <w:bCs/>
          <w:szCs w:val="21"/>
        </w:rPr>
        <w:t xml:space="preserve"> </w:t>
      </w:r>
      <w:r w:rsidR="00B04FA8">
        <w:rPr>
          <w:rFonts w:ascii="宋体" w:hAnsi="宋体" w:hint="eastAsia"/>
          <w:b/>
          <w:bCs/>
          <w:szCs w:val="21"/>
        </w:rPr>
        <w:t>编号：</w:t>
      </w:r>
      <w:r w:rsidR="00166F99">
        <w:rPr>
          <w:rFonts w:ascii="宋体" w:hAnsi="宋体" w:hint="eastAsia"/>
          <w:b/>
          <w:bCs/>
          <w:szCs w:val="21"/>
        </w:rPr>
        <w:t xml:space="preserve">       </w:t>
      </w:r>
      <w:r>
        <w:rPr>
          <w:rFonts w:ascii="宋体" w:hAnsi="宋体" w:hint="eastAsia"/>
          <w:b/>
          <w:bCs/>
          <w:szCs w:val="21"/>
        </w:rPr>
        <w:t>蓝方联队：</w:t>
      </w:r>
      <w:r w:rsidR="00B04FA8">
        <w:rPr>
          <w:rFonts w:ascii="宋体" w:hAnsi="宋体" w:hint="eastAsia"/>
          <w:b/>
          <w:bCs/>
          <w:szCs w:val="21"/>
        </w:rPr>
        <w:t xml:space="preserve">1                  编号：       </w:t>
      </w:r>
    </w:p>
    <w:p w:rsidR="003233C3" w:rsidRDefault="009072F9" w:rsidP="003233C3">
      <w:pPr>
        <w:spacing w:beforeLines="50" w:before="156"/>
        <w:rPr>
          <w:rFonts w:ascii="宋体" w:hAnsi="宋体" w:hint="eastAsia"/>
          <w:b/>
          <w:bCs/>
          <w:szCs w:val="21"/>
        </w:rPr>
      </w:pPr>
      <w:r>
        <w:rPr>
          <w:rFonts w:ascii="宋体" w:hAnsi="宋体" w:hint="eastAsia"/>
          <w:b/>
          <w:bCs/>
          <w:noProof/>
          <w:szCs w:val="21"/>
        </w:rPr>
        <mc:AlternateContent>
          <mc:Choice Requires="wps">
            <w:drawing>
              <wp:anchor distT="0" distB="0" distL="114300" distR="114300" simplePos="0" relativeHeight="251652096" behindDoc="0" locked="0" layoutInCell="1" allowOverlap="1">
                <wp:simplePos x="0" y="0"/>
                <wp:positionH relativeFrom="column">
                  <wp:posOffset>2181225</wp:posOffset>
                </wp:positionH>
                <wp:positionV relativeFrom="paragraph">
                  <wp:posOffset>30480</wp:posOffset>
                </wp:positionV>
                <wp:extent cx="457200" cy="0"/>
                <wp:effectExtent l="9525" t="11430" r="9525" b="7620"/>
                <wp:wrapNone/>
                <wp:docPr id="18" name="Lin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2" o:spid="_x0000_s1026" style="position:absolute;left:0;text-align:lef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75pt,2.4pt" to="207.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EZj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"/>
            </w:pict>
          </mc:Fallback>
        </mc:AlternateContent>
      </w:r>
      <w:r>
        <w:rPr>
          <w:rFonts w:ascii="宋体" w:hAnsi="宋体" w:hint="eastAsia"/>
          <w:b/>
          <w:bCs/>
          <w:noProof/>
          <w:szCs w:val="21"/>
        </w:rPr>
        <mc:AlternateContent>
          <mc:Choice Requires="wps">
            <w:drawing>
              <wp:anchor distT="0" distB="0" distL="114300" distR="114300" simplePos="0" relativeHeight="251640832" behindDoc="0" locked="0" layoutInCell="1" allowOverlap="1">
                <wp:simplePos x="0" y="0"/>
                <wp:positionH relativeFrom="column">
                  <wp:posOffset>685800</wp:posOffset>
                </wp:positionH>
                <wp:positionV relativeFrom="paragraph">
                  <wp:posOffset>30480</wp:posOffset>
                </wp:positionV>
                <wp:extent cx="1143000" cy="0"/>
                <wp:effectExtent l="9525" t="11430" r="9525" b="7620"/>
                <wp:wrapNone/>
                <wp:docPr id="17" name="Line 3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9" o:spid="_x0000_s1026" style="position:absolute;left:0;text-align:lef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pt" to="2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zd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"/>
            </w:pict>
          </mc:Fallback>
        </mc:AlternateContent>
      </w:r>
      <w:r>
        <w:rPr>
          <w:rFonts w:ascii="宋体" w:hAnsi="宋体" w:hint="eastAsia"/>
          <w:b/>
          <w:bCs/>
          <w:noProof/>
          <w:szCs w:val="21"/>
        </w:rPr>
        <mc:AlternateContent>
          <mc:Choice Requires="wps">
            <w:drawing>
              <wp:anchor distT="0" distB="0" distL="114300" distR="114300" simplePos="0" relativeHeight="251653120" behindDoc="0" locked="0" layoutInCell="1" allowOverlap="1">
                <wp:simplePos x="0" y="0"/>
                <wp:positionH relativeFrom="column">
                  <wp:posOffset>5029200</wp:posOffset>
                </wp:positionH>
                <wp:positionV relativeFrom="paragraph">
                  <wp:posOffset>30480</wp:posOffset>
                </wp:positionV>
                <wp:extent cx="457200" cy="0"/>
                <wp:effectExtent l="9525" t="11430" r="9525" b="7620"/>
                <wp:wrapNone/>
                <wp:docPr id="16" name="Lin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3" o:spid="_x0000_s1026" style="position:absolute;left:0;text-align:lef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4pt" to="6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vX4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"/>
            </w:pict>
          </mc:Fallback>
        </mc:AlternateContent>
      </w:r>
      <w:r>
        <w:rPr>
          <w:rFonts w:ascii="宋体" w:hAnsi="宋体" w:hint="eastAsia"/>
          <w:b/>
          <w:bCs/>
          <w:noProof/>
          <w:szCs w:val="21"/>
        </w:rPr>
        <mc:AlternateContent>
          <mc:Choice Requires="wps">
            <w:drawing>
              <wp:anchor distT="0" distB="0" distL="114300" distR="114300" simplePos="0" relativeHeight="251643904" behindDoc="0" locked="0" layoutInCell="1" allowOverlap="1">
                <wp:simplePos x="0" y="0"/>
                <wp:positionH relativeFrom="column">
                  <wp:posOffset>3314700</wp:posOffset>
                </wp:positionH>
                <wp:positionV relativeFrom="paragraph">
                  <wp:posOffset>30480</wp:posOffset>
                </wp:positionV>
                <wp:extent cx="1257300" cy="0"/>
                <wp:effectExtent l="9525" t="11430" r="9525" b="7620"/>
                <wp:wrapNone/>
                <wp:docPr id="15" name="Lin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2" o:spid="_x0000_s1026" style="position:absolute;left:0;text-align:lef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pt" to="5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vTYFQIAACs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"/>
            </w:pict>
          </mc:Fallback>
        </mc:AlternateContent>
      </w:r>
      <w:r w:rsidR="00B04FA8">
        <w:rPr>
          <w:rFonts w:ascii="宋体" w:hAnsi="宋体" w:hint="eastAsia"/>
          <w:b/>
          <w:bCs/>
          <w:szCs w:val="21"/>
        </w:rPr>
        <w:t xml:space="preserve">        </w:t>
      </w:r>
      <w:r w:rsidR="00653F52">
        <w:rPr>
          <w:rFonts w:ascii="宋体" w:hAnsi="宋体" w:hint="eastAsia"/>
          <w:b/>
          <w:bCs/>
          <w:szCs w:val="21"/>
        </w:rPr>
        <w:t xml:space="preserve">  </w:t>
      </w:r>
      <w:r w:rsidR="00B04FA8">
        <w:rPr>
          <w:rFonts w:ascii="宋体" w:hAnsi="宋体" w:hint="eastAsia"/>
          <w:b/>
          <w:bCs/>
          <w:szCs w:val="21"/>
        </w:rPr>
        <w:t>2                                       2</w:t>
      </w:r>
    </w:p>
    <w:p w:rsidR="003233C3" w:rsidRPr="00B61B27" w:rsidRDefault="009072F9" w:rsidP="003233C3">
      <w:pPr>
        <w:spacing w:beforeLines="50" w:before="156"/>
        <w:rPr>
          <w:rFonts w:ascii="宋体" w:hAnsi="宋体" w:hint="eastAsia"/>
          <w:b/>
          <w:bCs/>
          <w:szCs w:val="21"/>
        </w:rPr>
      </w:pPr>
      <w:r>
        <w:rPr>
          <w:rFonts w:ascii="宋体" w:hAnsi="宋体" w:hint="eastAsia"/>
          <w:b/>
          <w:bCs/>
          <w:noProof/>
          <w:szCs w:val="21"/>
        </w:rPr>
        <mc:AlternateContent>
          <mc:Choice Requires="wps">
            <w:drawing>
              <wp:anchor distT="0" distB="0" distL="114300" distR="114300" simplePos="0" relativeHeight="251641856" behindDoc="0" locked="0" layoutInCell="1" allowOverlap="1">
                <wp:simplePos x="0" y="0"/>
                <wp:positionH relativeFrom="column">
                  <wp:posOffset>685800</wp:posOffset>
                </wp:positionH>
                <wp:positionV relativeFrom="paragraph">
                  <wp:posOffset>30480</wp:posOffset>
                </wp:positionV>
                <wp:extent cx="1143000" cy="0"/>
                <wp:effectExtent l="9525" t="11430" r="9525" b="7620"/>
                <wp:wrapNone/>
                <wp:docPr id="14" name="Line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0" o:spid="_x0000_s1026" style="position:absolute;left:0;text-align:lef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pt" to="2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"/>
            </w:pict>
          </mc:Fallback>
        </mc:AlternateContent>
      </w:r>
      <w:r>
        <w:rPr>
          <w:rFonts w:ascii="宋体" w:hAnsi="宋体" w:hint="eastAsia"/>
          <w:b/>
          <w:bCs/>
          <w:noProof/>
          <w:szCs w:val="21"/>
        </w:rPr>
        <mc:AlternateContent>
          <mc:Choice Requires="wps">
            <w:drawing>
              <wp:anchor distT="0" distB="0" distL="114300" distR="114300" simplePos="0" relativeHeight="251654144" behindDoc="0" locked="0" layoutInCell="1" allowOverlap="1">
                <wp:simplePos x="0" y="0"/>
                <wp:positionH relativeFrom="column">
                  <wp:posOffset>2181225</wp:posOffset>
                </wp:positionH>
                <wp:positionV relativeFrom="paragraph">
                  <wp:posOffset>30480</wp:posOffset>
                </wp:positionV>
                <wp:extent cx="457200" cy="0"/>
                <wp:effectExtent l="9525" t="11430" r="9525" b="7620"/>
                <wp:wrapNone/>
                <wp:docPr id="13" name="Line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4"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75pt,2.4pt" to="207.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mNB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"/>
            </w:pict>
          </mc:Fallback>
        </mc:AlternateContent>
      </w:r>
      <w:r>
        <w:rPr>
          <w:rFonts w:ascii="宋体" w:hAnsi="宋体" w:hint="eastAsia"/>
          <w:b/>
          <w:bCs/>
          <w:noProof/>
          <w:szCs w:val="21"/>
        </w:rPr>
        <mc:AlternateContent>
          <mc:Choice Requires="wps">
            <w:drawing>
              <wp:anchor distT="0" distB="0" distL="114300" distR="114300" simplePos="0" relativeHeight="251642880" behindDoc="0" locked="0" layoutInCell="1" allowOverlap="1">
                <wp:simplePos x="0" y="0"/>
                <wp:positionH relativeFrom="column">
                  <wp:posOffset>3314700</wp:posOffset>
                </wp:positionH>
                <wp:positionV relativeFrom="paragraph">
                  <wp:posOffset>30480</wp:posOffset>
                </wp:positionV>
                <wp:extent cx="1257300" cy="0"/>
                <wp:effectExtent l="9525" t="11430" r="9525" b="7620"/>
                <wp:wrapNone/>
                <wp:docPr id="12" name="Lin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1" o:spid="_x0000_s1026" style="position:absolute;left:0;text-align:lef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pt" to="5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"/>
            </w:pict>
          </mc:Fallback>
        </mc:AlternateContent>
      </w:r>
      <w:r>
        <w:rPr>
          <w:rFonts w:ascii="宋体" w:hAnsi="宋体" w:hint="eastAsia"/>
          <w:b/>
          <w:bCs/>
          <w:noProof/>
          <w:szCs w:val="21"/>
        </w:rPr>
        <mc:AlternateContent>
          <mc:Choice Requires="wps">
            <w:drawing>
              <wp:anchor distT="0" distB="0" distL="114300" distR="114300" simplePos="0" relativeHeight="251655168" behindDoc="0" locked="0" layoutInCell="1" allowOverlap="1">
                <wp:simplePos x="0" y="0"/>
                <wp:positionH relativeFrom="column">
                  <wp:posOffset>5029200</wp:posOffset>
                </wp:positionH>
                <wp:positionV relativeFrom="paragraph">
                  <wp:posOffset>30480</wp:posOffset>
                </wp:positionV>
                <wp:extent cx="457200" cy="0"/>
                <wp:effectExtent l="9525" t="11430" r="9525" b="7620"/>
                <wp:wrapNone/>
                <wp:docPr id="11" name="Line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5" o:spid="_x0000_s1026" style="position:absolute;left:0;text-align:lef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4pt" to="6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h3yFAIAACo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"/>
            </w:pict>
          </mc:Fallback>
        </mc:AlternateContent>
      </w:r>
    </w:p>
    <w:tbl>
      <w:tblPr>
        <w:tblW w:w="0" w:type="auto"/>
        <w:tblInd w:w="-7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080"/>
        <w:gridCol w:w="1080"/>
        <w:gridCol w:w="752"/>
        <w:gridCol w:w="710"/>
        <w:gridCol w:w="710"/>
        <w:gridCol w:w="1074"/>
        <w:gridCol w:w="1074"/>
        <w:gridCol w:w="693"/>
        <w:gridCol w:w="710"/>
        <w:gridCol w:w="711"/>
      </w:tblGrid>
      <w:tr w:rsidR="003233C3" w:rsidRPr="00C95731" w:rsidTr="00D83A05">
        <w:tc>
          <w:tcPr>
            <w:tcW w:w="4332" w:type="dxa"/>
            <w:gridSpan w:val="5"/>
            <w:tcBorders>
              <w:top w:val="single" w:sz="12" w:space="0" w:color="auto"/>
              <w:bottom w:val="single" w:sz="12" w:space="0" w:color="auto"/>
              <w:right w:val="single" w:sz="12" w:space="0" w:color="auto"/>
            </w:tcBorders>
          </w:tcPr>
          <w:p w:rsidR="003233C3" w:rsidRPr="00C95731" w:rsidRDefault="003233C3" w:rsidP="00C95731">
            <w:pPr>
              <w:jc w:val="center"/>
              <w:rPr>
                <w:rFonts w:hint="eastAsia"/>
                <w:szCs w:val="21"/>
              </w:rPr>
            </w:pPr>
            <w:r w:rsidRPr="00C95731">
              <w:rPr>
                <w:rFonts w:hint="eastAsia"/>
                <w:szCs w:val="21"/>
              </w:rPr>
              <w:t>红方</w:t>
            </w:r>
          </w:p>
        </w:tc>
        <w:tc>
          <w:tcPr>
            <w:tcW w:w="4262" w:type="dxa"/>
            <w:gridSpan w:val="5"/>
            <w:tcBorders>
              <w:top w:val="single" w:sz="12" w:space="0" w:color="auto"/>
              <w:left w:val="single" w:sz="12" w:space="0" w:color="auto"/>
              <w:bottom w:val="single" w:sz="12" w:space="0" w:color="auto"/>
            </w:tcBorders>
          </w:tcPr>
          <w:p w:rsidR="003233C3" w:rsidRPr="00C95731" w:rsidRDefault="003233C3" w:rsidP="00C95731">
            <w:pPr>
              <w:jc w:val="center"/>
              <w:rPr>
                <w:rFonts w:hint="eastAsia"/>
                <w:szCs w:val="21"/>
              </w:rPr>
            </w:pPr>
            <w:r w:rsidRPr="00C95731">
              <w:rPr>
                <w:rFonts w:hint="eastAsia"/>
                <w:szCs w:val="21"/>
              </w:rPr>
              <w:t>蓝方</w:t>
            </w:r>
          </w:p>
        </w:tc>
      </w:tr>
      <w:tr w:rsidR="00FF484F" w:rsidRPr="00C95731" w:rsidTr="00D83A05">
        <w:tc>
          <w:tcPr>
            <w:tcW w:w="3622" w:type="dxa"/>
            <w:gridSpan w:val="4"/>
            <w:tcBorders>
              <w:top w:val="single" w:sz="12" w:space="0" w:color="auto"/>
              <w:left w:val="single" w:sz="12" w:space="0" w:color="auto"/>
              <w:bottom w:val="single" w:sz="12" w:space="0" w:color="auto"/>
              <w:right w:val="single" w:sz="6" w:space="0" w:color="auto"/>
            </w:tcBorders>
          </w:tcPr>
          <w:p w:rsidR="00FF484F" w:rsidRPr="00C95731" w:rsidRDefault="009D5811" w:rsidP="00C95731">
            <w:pPr>
              <w:jc w:val="center"/>
              <w:rPr>
                <w:rFonts w:hint="eastAsia"/>
                <w:szCs w:val="21"/>
              </w:rPr>
            </w:pPr>
            <w:r>
              <w:rPr>
                <w:rFonts w:hint="eastAsia"/>
                <w:szCs w:val="21"/>
              </w:rPr>
              <w:t>自动比赛时段得分</w:t>
            </w:r>
          </w:p>
        </w:tc>
        <w:tc>
          <w:tcPr>
            <w:tcW w:w="710" w:type="dxa"/>
            <w:tcBorders>
              <w:top w:val="single" w:sz="12" w:space="0" w:color="auto"/>
              <w:left w:val="single" w:sz="6" w:space="0" w:color="auto"/>
              <w:bottom w:val="single" w:sz="12" w:space="0" w:color="auto"/>
              <w:right w:val="single" w:sz="12" w:space="0" w:color="auto"/>
            </w:tcBorders>
          </w:tcPr>
          <w:p w:rsidR="00FF484F" w:rsidRPr="00C95731" w:rsidRDefault="00FF484F" w:rsidP="00C95731">
            <w:pPr>
              <w:jc w:val="center"/>
              <w:rPr>
                <w:rFonts w:hint="eastAsia"/>
                <w:szCs w:val="21"/>
              </w:rPr>
            </w:pPr>
          </w:p>
        </w:tc>
        <w:tc>
          <w:tcPr>
            <w:tcW w:w="3551" w:type="dxa"/>
            <w:gridSpan w:val="4"/>
            <w:tcBorders>
              <w:top w:val="single" w:sz="12" w:space="0" w:color="auto"/>
              <w:left w:val="single" w:sz="12" w:space="0" w:color="auto"/>
              <w:bottom w:val="single" w:sz="12" w:space="0" w:color="auto"/>
              <w:right w:val="single" w:sz="6" w:space="0" w:color="auto"/>
            </w:tcBorders>
          </w:tcPr>
          <w:p w:rsidR="00FF484F" w:rsidRPr="00C95731" w:rsidRDefault="009D5811" w:rsidP="00C95731">
            <w:pPr>
              <w:jc w:val="center"/>
              <w:rPr>
                <w:rFonts w:hint="eastAsia"/>
                <w:szCs w:val="21"/>
              </w:rPr>
            </w:pPr>
            <w:r>
              <w:rPr>
                <w:rFonts w:hint="eastAsia"/>
                <w:szCs w:val="21"/>
              </w:rPr>
              <w:t>自动比赛时段得分</w:t>
            </w:r>
          </w:p>
        </w:tc>
        <w:tc>
          <w:tcPr>
            <w:tcW w:w="711" w:type="dxa"/>
            <w:tcBorders>
              <w:top w:val="single" w:sz="12" w:space="0" w:color="auto"/>
              <w:left w:val="single" w:sz="6" w:space="0" w:color="auto"/>
              <w:bottom w:val="single" w:sz="12" w:space="0" w:color="auto"/>
            </w:tcBorders>
          </w:tcPr>
          <w:p w:rsidR="00FF484F" w:rsidRPr="00C95731" w:rsidRDefault="00FF484F" w:rsidP="00C95731">
            <w:pPr>
              <w:jc w:val="center"/>
              <w:rPr>
                <w:rFonts w:hint="eastAsia"/>
                <w:szCs w:val="21"/>
              </w:rPr>
            </w:pPr>
          </w:p>
        </w:tc>
      </w:tr>
      <w:tr w:rsidR="00776282" w:rsidRPr="00C95731" w:rsidTr="004823BB">
        <w:tc>
          <w:tcPr>
            <w:tcW w:w="4332" w:type="dxa"/>
            <w:gridSpan w:val="5"/>
            <w:tcBorders>
              <w:top w:val="single" w:sz="12" w:space="0" w:color="auto"/>
              <w:bottom w:val="single" w:sz="6" w:space="0" w:color="auto"/>
              <w:right w:val="single" w:sz="12" w:space="0" w:color="auto"/>
            </w:tcBorders>
          </w:tcPr>
          <w:p w:rsidR="00776282" w:rsidRPr="00C95731" w:rsidRDefault="00776282" w:rsidP="00C95731">
            <w:pPr>
              <w:jc w:val="center"/>
              <w:rPr>
                <w:rFonts w:hint="eastAsia"/>
                <w:szCs w:val="21"/>
              </w:rPr>
            </w:pPr>
            <w:r>
              <w:rPr>
                <w:rFonts w:hint="eastAsia"/>
                <w:szCs w:val="21"/>
              </w:rPr>
              <w:t>比赛结束时的得分状态</w:t>
            </w:r>
          </w:p>
        </w:tc>
        <w:tc>
          <w:tcPr>
            <w:tcW w:w="4262" w:type="dxa"/>
            <w:gridSpan w:val="5"/>
            <w:tcBorders>
              <w:top w:val="single" w:sz="12" w:space="0" w:color="auto"/>
              <w:left w:val="single" w:sz="12" w:space="0" w:color="auto"/>
              <w:bottom w:val="single" w:sz="6" w:space="0" w:color="auto"/>
            </w:tcBorders>
          </w:tcPr>
          <w:p w:rsidR="00776282" w:rsidRPr="00C95731" w:rsidRDefault="00776282" w:rsidP="00C95731">
            <w:pPr>
              <w:jc w:val="center"/>
              <w:rPr>
                <w:rFonts w:hint="eastAsia"/>
                <w:szCs w:val="21"/>
              </w:rPr>
            </w:pPr>
            <w:r>
              <w:rPr>
                <w:rFonts w:hint="eastAsia"/>
                <w:szCs w:val="21"/>
              </w:rPr>
              <w:t>比赛结束时的得分状态</w:t>
            </w:r>
          </w:p>
        </w:tc>
      </w:tr>
      <w:tr w:rsidR="005B09BB" w:rsidRPr="00C95731" w:rsidTr="00776282">
        <w:tc>
          <w:tcPr>
            <w:tcW w:w="2160" w:type="dxa"/>
            <w:gridSpan w:val="2"/>
            <w:tcBorders>
              <w:top w:val="single" w:sz="6" w:space="0" w:color="auto"/>
              <w:bottom w:val="single" w:sz="6" w:space="0" w:color="auto"/>
              <w:right w:val="single" w:sz="6" w:space="0" w:color="auto"/>
            </w:tcBorders>
          </w:tcPr>
          <w:p w:rsidR="005B09BB" w:rsidRPr="00C95731" w:rsidRDefault="005B09BB" w:rsidP="00C95731">
            <w:pPr>
              <w:jc w:val="center"/>
              <w:rPr>
                <w:rFonts w:hint="eastAsia"/>
                <w:szCs w:val="21"/>
              </w:rPr>
            </w:pPr>
            <w:r w:rsidRPr="00C95731">
              <w:rPr>
                <w:rFonts w:hint="eastAsia"/>
                <w:szCs w:val="21"/>
              </w:rPr>
              <w:t>事项</w:t>
            </w:r>
          </w:p>
        </w:tc>
        <w:tc>
          <w:tcPr>
            <w:tcW w:w="752" w:type="dxa"/>
            <w:tcBorders>
              <w:top w:val="single" w:sz="6" w:space="0" w:color="auto"/>
              <w:left w:val="single" w:sz="6" w:space="0" w:color="auto"/>
              <w:bottom w:val="single" w:sz="6" w:space="0" w:color="auto"/>
              <w:right w:val="single" w:sz="6" w:space="0" w:color="auto"/>
            </w:tcBorders>
          </w:tcPr>
          <w:p w:rsidR="005B09BB" w:rsidRPr="00C95731" w:rsidRDefault="005B09BB" w:rsidP="00C95731">
            <w:pPr>
              <w:jc w:val="center"/>
              <w:rPr>
                <w:rFonts w:hint="eastAsia"/>
                <w:szCs w:val="21"/>
              </w:rPr>
            </w:pPr>
            <w:r w:rsidRPr="00C95731">
              <w:rPr>
                <w:rFonts w:hint="eastAsia"/>
                <w:szCs w:val="21"/>
              </w:rPr>
              <w:t>分值</w:t>
            </w:r>
          </w:p>
        </w:tc>
        <w:tc>
          <w:tcPr>
            <w:tcW w:w="710" w:type="dxa"/>
            <w:tcBorders>
              <w:top w:val="single" w:sz="6" w:space="0" w:color="auto"/>
              <w:left w:val="single" w:sz="6" w:space="0" w:color="auto"/>
              <w:bottom w:val="single" w:sz="6" w:space="0" w:color="auto"/>
              <w:right w:val="single" w:sz="6" w:space="0" w:color="auto"/>
            </w:tcBorders>
          </w:tcPr>
          <w:p w:rsidR="005B09BB" w:rsidRPr="00C95731" w:rsidRDefault="005B09BB" w:rsidP="00C95731">
            <w:pPr>
              <w:jc w:val="center"/>
              <w:rPr>
                <w:rFonts w:hint="eastAsia"/>
                <w:szCs w:val="21"/>
              </w:rPr>
            </w:pPr>
            <w:r w:rsidRPr="00C95731">
              <w:rPr>
                <w:rFonts w:hint="eastAsia"/>
                <w:szCs w:val="21"/>
              </w:rPr>
              <w:t>数量</w:t>
            </w:r>
          </w:p>
        </w:tc>
        <w:tc>
          <w:tcPr>
            <w:tcW w:w="710" w:type="dxa"/>
            <w:tcBorders>
              <w:top w:val="single" w:sz="6" w:space="0" w:color="auto"/>
              <w:left w:val="single" w:sz="6" w:space="0" w:color="auto"/>
              <w:bottom w:val="single" w:sz="6" w:space="0" w:color="auto"/>
              <w:right w:val="single" w:sz="12" w:space="0" w:color="auto"/>
            </w:tcBorders>
          </w:tcPr>
          <w:p w:rsidR="005B09BB" w:rsidRPr="00C95731" w:rsidRDefault="005B09BB" w:rsidP="00C95731">
            <w:pPr>
              <w:jc w:val="center"/>
              <w:rPr>
                <w:rFonts w:hint="eastAsia"/>
                <w:szCs w:val="21"/>
              </w:rPr>
            </w:pPr>
            <w:r w:rsidRPr="00C95731">
              <w:rPr>
                <w:rFonts w:hint="eastAsia"/>
                <w:szCs w:val="21"/>
              </w:rPr>
              <w:t>得分</w:t>
            </w:r>
          </w:p>
        </w:tc>
        <w:tc>
          <w:tcPr>
            <w:tcW w:w="2148" w:type="dxa"/>
            <w:gridSpan w:val="2"/>
            <w:tcBorders>
              <w:top w:val="single" w:sz="6" w:space="0" w:color="auto"/>
              <w:left w:val="single" w:sz="12" w:space="0" w:color="auto"/>
              <w:bottom w:val="single" w:sz="6" w:space="0" w:color="auto"/>
              <w:right w:val="single" w:sz="6" w:space="0" w:color="auto"/>
            </w:tcBorders>
          </w:tcPr>
          <w:p w:rsidR="005B09BB" w:rsidRPr="00C95731" w:rsidRDefault="005B09BB" w:rsidP="00C95731">
            <w:pPr>
              <w:jc w:val="center"/>
              <w:rPr>
                <w:rFonts w:hint="eastAsia"/>
                <w:szCs w:val="21"/>
              </w:rPr>
            </w:pPr>
            <w:r w:rsidRPr="00C95731">
              <w:rPr>
                <w:rFonts w:hint="eastAsia"/>
                <w:szCs w:val="21"/>
              </w:rPr>
              <w:t>事项</w:t>
            </w:r>
          </w:p>
        </w:tc>
        <w:tc>
          <w:tcPr>
            <w:tcW w:w="693" w:type="dxa"/>
            <w:tcBorders>
              <w:top w:val="single" w:sz="6" w:space="0" w:color="auto"/>
              <w:left w:val="single" w:sz="6" w:space="0" w:color="auto"/>
              <w:bottom w:val="single" w:sz="6" w:space="0" w:color="auto"/>
              <w:right w:val="single" w:sz="6" w:space="0" w:color="auto"/>
            </w:tcBorders>
          </w:tcPr>
          <w:p w:rsidR="005B09BB" w:rsidRPr="00C95731" w:rsidRDefault="005B09BB" w:rsidP="00C95731">
            <w:pPr>
              <w:jc w:val="center"/>
              <w:rPr>
                <w:rFonts w:hint="eastAsia"/>
                <w:szCs w:val="21"/>
              </w:rPr>
            </w:pPr>
            <w:r w:rsidRPr="00C95731">
              <w:rPr>
                <w:rFonts w:hint="eastAsia"/>
                <w:szCs w:val="21"/>
              </w:rPr>
              <w:t>分值</w:t>
            </w:r>
          </w:p>
        </w:tc>
        <w:tc>
          <w:tcPr>
            <w:tcW w:w="710" w:type="dxa"/>
            <w:tcBorders>
              <w:top w:val="single" w:sz="6" w:space="0" w:color="auto"/>
              <w:left w:val="single" w:sz="6" w:space="0" w:color="auto"/>
              <w:bottom w:val="single" w:sz="6" w:space="0" w:color="auto"/>
              <w:right w:val="single" w:sz="6" w:space="0" w:color="auto"/>
            </w:tcBorders>
          </w:tcPr>
          <w:p w:rsidR="005B09BB" w:rsidRPr="00C95731" w:rsidRDefault="005B09BB" w:rsidP="00C95731">
            <w:pPr>
              <w:jc w:val="center"/>
              <w:rPr>
                <w:rFonts w:hint="eastAsia"/>
                <w:szCs w:val="21"/>
              </w:rPr>
            </w:pPr>
            <w:r w:rsidRPr="00C95731">
              <w:rPr>
                <w:rFonts w:hint="eastAsia"/>
                <w:szCs w:val="21"/>
              </w:rPr>
              <w:t>数量</w:t>
            </w:r>
          </w:p>
        </w:tc>
        <w:tc>
          <w:tcPr>
            <w:tcW w:w="711" w:type="dxa"/>
            <w:tcBorders>
              <w:top w:val="single" w:sz="6" w:space="0" w:color="auto"/>
              <w:left w:val="single" w:sz="6" w:space="0" w:color="auto"/>
              <w:bottom w:val="single" w:sz="6" w:space="0" w:color="auto"/>
            </w:tcBorders>
          </w:tcPr>
          <w:p w:rsidR="005B09BB" w:rsidRPr="00C95731" w:rsidRDefault="005B09BB" w:rsidP="00C95731">
            <w:pPr>
              <w:jc w:val="center"/>
              <w:rPr>
                <w:rFonts w:hint="eastAsia"/>
                <w:szCs w:val="21"/>
              </w:rPr>
            </w:pPr>
            <w:r w:rsidRPr="00C95731">
              <w:rPr>
                <w:rFonts w:hint="eastAsia"/>
                <w:szCs w:val="21"/>
              </w:rPr>
              <w:t>得分</w:t>
            </w:r>
          </w:p>
        </w:tc>
      </w:tr>
      <w:tr w:rsidR="006D03CA" w:rsidRPr="00C95731" w:rsidTr="00776282">
        <w:tc>
          <w:tcPr>
            <w:tcW w:w="1080" w:type="dxa"/>
            <w:vMerge w:val="restart"/>
            <w:tcBorders>
              <w:top w:val="single" w:sz="6" w:space="0" w:color="auto"/>
              <w:bottom w:val="single" w:sz="6" w:space="0" w:color="auto"/>
              <w:right w:val="single" w:sz="6" w:space="0" w:color="auto"/>
            </w:tcBorders>
          </w:tcPr>
          <w:p w:rsidR="006D03CA" w:rsidRDefault="004B7247" w:rsidP="003E3FD5">
            <w:pPr>
              <w:rPr>
                <w:rFonts w:hint="eastAsia"/>
                <w:szCs w:val="21"/>
              </w:rPr>
            </w:pPr>
            <w:r>
              <w:rPr>
                <w:rFonts w:hint="eastAsia"/>
                <w:szCs w:val="21"/>
              </w:rPr>
              <w:t>立方</w:t>
            </w:r>
          </w:p>
        </w:tc>
        <w:tc>
          <w:tcPr>
            <w:tcW w:w="1080" w:type="dxa"/>
            <w:tcBorders>
              <w:top w:val="single" w:sz="6" w:space="0" w:color="auto"/>
              <w:left w:val="single" w:sz="6" w:space="0" w:color="auto"/>
              <w:bottom w:val="single" w:sz="6" w:space="0" w:color="auto"/>
              <w:right w:val="single" w:sz="6" w:space="0" w:color="auto"/>
            </w:tcBorders>
          </w:tcPr>
          <w:p w:rsidR="006D03CA" w:rsidRDefault="004B7247" w:rsidP="004B7247">
            <w:pPr>
              <w:rPr>
                <w:rFonts w:hint="eastAsia"/>
                <w:szCs w:val="21"/>
              </w:rPr>
            </w:pPr>
            <w:r>
              <w:rPr>
                <w:rFonts w:hint="eastAsia"/>
                <w:szCs w:val="21"/>
              </w:rPr>
              <w:t>地面篮筐</w:t>
            </w:r>
          </w:p>
        </w:tc>
        <w:tc>
          <w:tcPr>
            <w:tcW w:w="752" w:type="dxa"/>
            <w:tcBorders>
              <w:top w:val="single" w:sz="6" w:space="0" w:color="auto"/>
              <w:left w:val="single" w:sz="6" w:space="0" w:color="auto"/>
              <w:bottom w:val="single" w:sz="6" w:space="0" w:color="auto"/>
              <w:right w:val="single" w:sz="6" w:space="0" w:color="auto"/>
            </w:tcBorders>
          </w:tcPr>
          <w:p w:rsidR="006D03CA" w:rsidRDefault="006D03CA" w:rsidP="00C95731">
            <w:pPr>
              <w:jc w:val="center"/>
              <w:rPr>
                <w:rFonts w:hint="eastAsia"/>
                <w:szCs w:val="21"/>
              </w:rPr>
            </w:pPr>
            <w:r>
              <w:rPr>
                <w:rFonts w:hint="eastAsia"/>
                <w:szCs w:val="21"/>
              </w:rPr>
              <w:t>1</w:t>
            </w:r>
          </w:p>
        </w:tc>
        <w:tc>
          <w:tcPr>
            <w:tcW w:w="710" w:type="dxa"/>
            <w:tcBorders>
              <w:top w:val="single" w:sz="6" w:space="0" w:color="auto"/>
              <w:left w:val="single" w:sz="6" w:space="0" w:color="auto"/>
              <w:bottom w:val="single" w:sz="6" w:space="0" w:color="auto"/>
              <w:right w:val="single" w:sz="6" w:space="0" w:color="auto"/>
            </w:tcBorders>
          </w:tcPr>
          <w:p w:rsidR="006D03CA" w:rsidRPr="00C95731" w:rsidRDefault="006D03CA" w:rsidP="00C95731">
            <w:pPr>
              <w:jc w:val="center"/>
              <w:rPr>
                <w:rFonts w:hint="eastAsia"/>
                <w:szCs w:val="21"/>
              </w:rPr>
            </w:pPr>
          </w:p>
        </w:tc>
        <w:tc>
          <w:tcPr>
            <w:tcW w:w="710" w:type="dxa"/>
            <w:tcBorders>
              <w:top w:val="single" w:sz="6" w:space="0" w:color="auto"/>
              <w:left w:val="single" w:sz="6" w:space="0" w:color="auto"/>
              <w:bottom w:val="single" w:sz="6" w:space="0" w:color="auto"/>
              <w:right w:val="single" w:sz="12" w:space="0" w:color="auto"/>
            </w:tcBorders>
          </w:tcPr>
          <w:p w:rsidR="006D03CA" w:rsidRPr="00C95731" w:rsidRDefault="006D03CA" w:rsidP="00C95731">
            <w:pPr>
              <w:jc w:val="center"/>
              <w:rPr>
                <w:rFonts w:hint="eastAsia"/>
                <w:szCs w:val="21"/>
              </w:rPr>
            </w:pPr>
          </w:p>
        </w:tc>
        <w:tc>
          <w:tcPr>
            <w:tcW w:w="1074" w:type="dxa"/>
            <w:vMerge w:val="restart"/>
            <w:tcBorders>
              <w:top w:val="single" w:sz="6" w:space="0" w:color="auto"/>
              <w:left w:val="single" w:sz="12" w:space="0" w:color="auto"/>
              <w:bottom w:val="single" w:sz="6" w:space="0" w:color="auto"/>
              <w:right w:val="single" w:sz="6" w:space="0" w:color="auto"/>
            </w:tcBorders>
          </w:tcPr>
          <w:p w:rsidR="006D03CA" w:rsidRDefault="00653F52" w:rsidP="006926FE">
            <w:pPr>
              <w:rPr>
                <w:rFonts w:hint="eastAsia"/>
                <w:szCs w:val="21"/>
              </w:rPr>
            </w:pPr>
            <w:r w:rsidRPr="00653F52">
              <w:rPr>
                <w:rFonts w:hint="eastAsia"/>
                <w:szCs w:val="21"/>
              </w:rPr>
              <w:t>立方</w:t>
            </w:r>
          </w:p>
        </w:tc>
        <w:tc>
          <w:tcPr>
            <w:tcW w:w="1074" w:type="dxa"/>
            <w:tcBorders>
              <w:top w:val="single" w:sz="6" w:space="0" w:color="auto"/>
              <w:left w:val="single" w:sz="6" w:space="0" w:color="auto"/>
              <w:bottom w:val="single" w:sz="6" w:space="0" w:color="auto"/>
              <w:right w:val="single" w:sz="6" w:space="0" w:color="auto"/>
            </w:tcBorders>
          </w:tcPr>
          <w:p w:rsidR="006D03CA" w:rsidRDefault="00653F52" w:rsidP="006926FE">
            <w:pPr>
              <w:rPr>
                <w:rFonts w:hint="eastAsia"/>
                <w:szCs w:val="21"/>
              </w:rPr>
            </w:pPr>
            <w:r w:rsidRPr="00653F52">
              <w:rPr>
                <w:rFonts w:hint="eastAsia"/>
                <w:szCs w:val="21"/>
              </w:rPr>
              <w:t>地面篮筐</w:t>
            </w:r>
          </w:p>
        </w:tc>
        <w:tc>
          <w:tcPr>
            <w:tcW w:w="693" w:type="dxa"/>
            <w:tcBorders>
              <w:top w:val="single" w:sz="6" w:space="0" w:color="auto"/>
              <w:left w:val="single" w:sz="6" w:space="0" w:color="auto"/>
              <w:bottom w:val="single" w:sz="6" w:space="0" w:color="auto"/>
              <w:right w:val="single" w:sz="6" w:space="0" w:color="auto"/>
            </w:tcBorders>
          </w:tcPr>
          <w:p w:rsidR="006D03CA" w:rsidRDefault="006D03CA" w:rsidP="00C95731">
            <w:pPr>
              <w:jc w:val="center"/>
              <w:rPr>
                <w:rFonts w:hint="eastAsia"/>
                <w:szCs w:val="21"/>
              </w:rPr>
            </w:pPr>
            <w:r>
              <w:rPr>
                <w:rFonts w:hint="eastAsia"/>
                <w:szCs w:val="21"/>
              </w:rPr>
              <w:t>1</w:t>
            </w:r>
          </w:p>
        </w:tc>
        <w:tc>
          <w:tcPr>
            <w:tcW w:w="710" w:type="dxa"/>
            <w:tcBorders>
              <w:top w:val="single" w:sz="6" w:space="0" w:color="auto"/>
              <w:left w:val="single" w:sz="6" w:space="0" w:color="auto"/>
              <w:bottom w:val="single" w:sz="6" w:space="0" w:color="auto"/>
              <w:right w:val="single" w:sz="6" w:space="0" w:color="auto"/>
            </w:tcBorders>
          </w:tcPr>
          <w:p w:rsidR="006D03CA" w:rsidRPr="00C95731" w:rsidRDefault="006D03CA" w:rsidP="00C95731">
            <w:pPr>
              <w:jc w:val="center"/>
              <w:rPr>
                <w:rFonts w:hint="eastAsia"/>
                <w:szCs w:val="21"/>
              </w:rPr>
            </w:pPr>
          </w:p>
        </w:tc>
        <w:tc>
          <w:tcPr>
            <w:tcW w:w="711" w:type="dxa"/>
            <w:tcBorders>
              <w:top w:val="single" w:sz="6" w:space="0" w:color="auto"/>
              <w:left w:val="single" w:sz="6" w:space="0" w:color="auto"/>
              <w:bottom w:val="single" w:sz="6" w:space="0" w:color="auto"/>
            </w:tcBorders>
          </w:tcPr>
          <w:p w:rsidR="006D03CA" w:rsidRPr="00C95731" w:rsidRDefault="006D03CA" w:rsidP="00C95731">
            <w:pPr>
              <w:jc w:val="center"/>
              <w:rPr>
                <w:rFonts w:hint="eastAsia"/>
                <w:szCs w:val="21"/>
              </w:rPr>
            </w:pPr>
          </w:p>
        </w:tc>
      </w:tr>
      <w:tr w:rsidR="006D03CA" w:rsidRPr="00C95731" w:rsidTr="00776282">
        <w:tc>
          <w:tcPr>
            <w:tcW w:w="1080" w:type="dxa"/>
            <w:vMerge/>
            <w:tcBorders>
              <w:top w:val="single" w:sz="6" w:space="0" w:color="auto"/>
              <w:bottom w:val="single" w:sz="6" w:space="0" w:color="auto"/>
              <w:right w:val="single" w:sz="6" w:space="0" w:color="auto"/>
            </w:tcBorders>
          </w:tcPr>
          <w:p w:rsidR="006D03CA" w:rsidRPr="00C95731" w:rsidRDefault="006D03CA" w:rsidP="003E3FD5">
            <w:pPr>
              <w:rPr>
                <w:rFonts w:hint="eastAsia"/>
                <w:szCs w:val="21"/>
              </w:rPr>
            </w:pPr>
          </w:p>
        </w:tc>
        <w:tc>
          <w:tcPr>
            <w:tcW w:w="1080" w:type="dxa"/>
            <w:tcBorders>
              <w:top w:val="single" w:sz="6" w:space="0" w:color="auto"/>
              <w:left w:val="single" w:sz="6" w:space="0" w:color="auto"/>
              <w:bottom w:val="single" w:sz="6" w:space="0" w:color="auto"/>
              <w:right w:val="single" w:sz="6" w:space="0" w:color="auto"/>
            </w:tcBorders>
          </w:tcPr>
          <w:p w:rsidR="006D03CA" w:rsidRPr="00C95731" w:rsidRDefault="004B7247" w:rsidP="004B7247">
            <w:pPr>
              <w:rPr>
                <w:rFonts w:hint="eastAsia"/>
                <w:szCs w:val="21"/>
              </w:rPr>
            </w:pPr>
            <w:r>
              <w:rPr>
                <w:rFonts w:hint="eastAsia"/>
                <w:szCs w:val="21"/>
              </w:rPr>
              <w:t>立柱</w:t>
            </w:r>
          </w:p>
        </w:tc>
        <w:tc>
          <w:tcPr>
            <w:tcW w:w="752" w:type="dxa"/>
            <w:tcBorders>
              <w:top w:val="single" w:sz="6" w:space="0" w:color="auto"/>
              <w:left w:val="single" w:sz="6" w:space="0" w:color="auto"/>
              <w:bottom w:val="single" w:sz="6" w:space="0" w:color="auto"/>
              <w:right w:val="single" w:sz="6" w:space="0" w:color="auto"/>
            </w:tcBorders>
          </w:tcPr>
          <w:p w:rsidR="006D03CA" w:rsidRPr="00C95731" w:rsidRDefault="00DF05EE" w:rsidP="00C95731">
            <w:pPr>
              <w:jc w:val="center"/>
              <w:rPr>
                <w:rFonts w:hint="eastAsia"/>
                <w:szCs w:val="21"/>
              </w:rPr>
            </w:pPr>
            <w:r>
              <w:rPr>
                <w:rFonts w:hint="eastAsia"/>
                <w:szCs w:val="21"/>
              </w:rPr>
              <w:t>2</w:t>
            </w:r>
          </w:p>
        </w:tc>
        <w:tc>
          <w:tcPr>
            <w:tcW w:w="710" w:type="dxa"/>
            <w:tcBorders>
              <w:top w:val="single" w:sz="6" w:space="0" w:color="auto"/>
              <w:left w:val="single" w:sz="6" w:space="0" w:color="auto"/>
              <w:bottom w:val="single" w:sz="6" w:space="0" w:color="auto"/>
              <w:right w:val="single" w:sz="6" w:space="0" w:color="auto"/>
            </w:tcBorders>
          </w:tcPr>
          <w:p w:rsidR="006D03CA" w:rsidRPr="00C95731" w:rsidRDefault="006D03CA" w:rsidP="00C95731">
            <w:pPr>
              <w:jc w:val="center"/>
              <w:rPr>
                <w:rFonts w:hint="eastAsia"/>
                <w:szCs w:val="21"/>
              </w:rPr>
            </w:pPr>
          </w:p>
        </w:tc>
        <w:tc>
          <w:tcPr>
            <w:tcW w:w="710" w:type="dxa"/>
            <w:tcBorders>
              <w:top w:val="single" w:sz="6" w:space="0" w:color="auto"/>
              <w:left w:val="single" w:sz="6" w:space="0" w:color="auto"/>
              <w:bottom w:val="single" w:sz="6" w:space="0" w:color="auto"/>
              <w:right w:val="single" w:sz="12" w:space="0" w:color="auto"/>
            </w:tcBorders>
          </w:tcPr>
          <w:p w:rsidR="006D03CA" w:rsidRPr="00C95731" w:rsidRDefault="006D03CA" w:rsidP="00C95731">
            <w:pPr>
              <w:jc w:val="center"/>
              <w:rPr>
                <w:rFonts w:hint="eastAsia"/>
                <w:szCs w:val="21"/>
              </w:rPr>
            </w:pPr>
          </w:p>
        </w:tc>
        <w:tc>
          <w:tcPr>
            <w:tcW w:w="1074" w:type="dxa"/>
            <w:vMerge/>
            <w:tcBorders>
              <w:top w:val="single" w:sz="6" w:space="0" w:color="auto"/>
              <w:left w:val="single" w:sz="12" w:space="0" w:color="auto"/>
              <w:bottom w:val="single" w:sz="6" w:space="0" w:color="auto"/>
              <w:right w:val="single" w:sz="6" w:space="0" w:color="auto"/>
            </w:tcBorders>
          </w:tcPr>
          <w:p w:rsidR="006D03CA" w:rsidRPr="00C95731" w:rsidRDefault="006D03CA" w:rsidP="00497056">
            <w:pPr>
              <w:rPr>
                <w:rFonts w:hint="eastAsia"/>
                <w:szCs w:val="21"/>
              </w:rPr>
            </w:pPr>
          </w:p>
        </w:tc>
        <w:tc>
          <w:tcPr>
            <w:tcW w:w="1074" w:type="dxa"/>
            <w:tcBorders>
              <w:top w:val="single" w:sz="6" w:space="0" w:color="auto"/>
              <w:left w:val="single" w:sz="6" w:space="0" w:color="auto"/>
              <w:bottom w:val="single" w:sz="6" w:space="0" w:color="auto"/>
              <w:right w:val="single" w:sz="6" w:space="0" w:color="auto"/>
            </w:tcBorders>
          </w:tcPr>
          <w:p w:rsidR="006D03CA" w:rsidRPr="00C95731" w:rsidRDefault="00653F52" w:rsidP="006926FE">
            <w:pPr>
              <w:rPr>
                <w:rFonts w:hint="eastAsia"/>
                <w:szCs w:val="21"/>
              </w:rPr>
            </w:pPr>
            <w:r w:rsidRPr="00653F52">
              <w:rPr>
                <w:rFonts w:hint="eastAsia"/>
                <w:szCs w:val="21"/>
              </w:rPr>
              <w:t>立柱</w:t>
            </w:r>
          </w:p>
        </w:tc>
        <w:tc>
          <w:tcPr>
            <w:tcW w:w="693" w:type="dxa"/>
            <w:tcBorders>
              <w:top w:val="single" w:sz="6" w:space="0" w:color="auto"/>
              <w:left w:val="single" w:sz="6" w:space="0" w:color="auto"/>
              <w:bottom w:val="single" w:sz="6" w:space="0" w:color="auto"/>
              <w:right w:val="single" w:sz="6" w:space="0" w:color="auto"/>
            </w:tcBorders>
          </w:tcPr>
          <w:p w:rsidR="006D03CA" w:rsidRPr="00C95731" w:rsidRDefault="00DF05EE" w:rsidP="00C95731">
            <w:pPr>
              <w:jc w:val="center"/>
              <w:rPr>
                <w:rFonts w:hint="eastAsia"/>
                <w:szCs w:val="21"/>
              </w:rPr>
            </w:pPr>
            <w:r>
              <w:rPr>
                <w:rFonts w:hint="eastAsia"/>
                <w:szCs w:val="21"/>
              </w:rPr>
              <w:t>2</w:t>
            </w:r>
          </w:p>
        </w:tc>
        <w:tc>
          <w:tcPr>
            <w:tcW w:w="710" w:type="dxa"/>
            <w:tcBorders>
              <w:top w:val="single" w:sz="6" w:space="0" w:color="auto"/>
              <w:left w:val="single" w:sz="6" w:space="0" w:color="auto"/>
              <w:bottom w:val="single" w:sz="6" w:space="0" w:color="auto"/>
              <w:right w:val="single" w:sz="6" w:space="0" w:color="auto"/>
            </w:tcBorders>
          </w:tcPr>
          <w:p w:rsidR="006D03CA" w:rsidRPr="00C95731" w:rsidRDefault="006D03CA" w:rsidP="00C95731">
            <w:pPr>
              <w:jc w:val="center"/>
              <w:rPr>
                <w:rFonts w:hint="eastAsia"/>
                <w:szCs w:val="21"/>
              </w:rPr>
            </w:pPr>
          </w:p>
        </w:tc>
        <w:tc>
          <w:tcPr>
            <w:tcW w:w="711" w:type="dxa"/>
            <w:tcBorders>
              <w:top w:val="single" w:sz="6" w:space="0" w:color="auto"/>
              <w:left w:val="single" w:sz="6" w:space="0" w:color="auto"/>
              <w:bottom w:val="single" w:sz="6" w:space="0" w:color="auto"/>
            </w:tcBorders>
          </w:tcPr>
          <w:p w:rsidR="006D03CA" w:rsidRPr="00C95731" w:rsidRDefault="006D03CA" w:rsidP="00C95731">
            <w:pPr>
              <w:jc w:val="center"/>
              <w:rPr>
                <w:rFonts w:hint="eastAsia"/>
                <w:szCs w:val="21"/>
              </w:rPr>
            </w:pPr>
          </w:p>
        </w:tc>
      </w:tr>
      <w:tr w:rsidR="006D03CA" w:rsidRPr="00C95731" w:rsidTr="00776282">
        <w:tc>
          <w:tcPr>
            <w:tcW w:w="1080" w:type="dxa"/>
            <w:vMerge/>
            <w:tcBorders>
              <w:top w:val="single" w:sz="6" w:space="0" w:color="auto"/>
              <w:bottom w:val="single" w:sz="6" w:space="0" w:color="auto"/>
              <w:right w:val="single" w:sz="6" w:space="0" w:color="auto"/>
            </w:tcBorders>
          </w:tcPr>
          <w:p w:rsidR="006D03CA" w:rsidRPr="00C95731" w:rsidRDefault="006D03CA" w:rsidP="003E3FD5">
            <w:pPr>
              <w:rPr>
                <w:rFonts w:hint="eastAsia"/>
                <w:szCs w:val="21"/>
              </w:rPr>
            </w:pPr>
          </w:p>
        </w:tc>
        <w:tc>
          <w:tcPr>
            <w:tcW w:w="1080" w:type="dxa"/>
            <w:tcBorders>
              <w:top w:val="single" w:sz="6" w:space="0" w:color="auto"/>
              <w:left w:val="single" w:sz="6" w:space="0" w:color="auto"/>
              <w:bottom w:val="single" w:sz="6" w:space="0" w:color="auto"/>
              <w:right w:val="single" w:sz="6" w:space="0" w:color="auto"/>
            </w:tcBorders>
          </w:tcPr>
          <w:p w:rsidR="006D03CA" w:rsidRDefault="004B7247" w:rsidP="004B7247">
            <w:pPr>
              <w:rPr>
                <w:rFonts w:hint="eastAsia"/>
                <w:szCs w:val="21"/>
              </w:rPr>
            </w:pPr>
            <w:r>
              <w:rPr>
                <w:rFonts w:hint="eastAsia"/>
                <w:szCs w:val="21"/>
              </w:rPr>
              <w:t>擎天柱</w:t>
            </w:r>
          </w:p>
        </w:tc>
        <w:tc>
          <w:tcPr>
            <w:tcW w:w="752" w:type="dxa"/>
            <w:tcBorders>
              <w:top w:val="single" w:sz="6" w:space="0" w:color="auto"/>
              <w:left w:val="single" w:sz="6" w:space="0" w:color="auto"/>
              <w:bottom w:val="single" w:sz="6" w:space="0" w:color="auto"/>
              <w:right w:val="single" w:sz="6" w:space="0" w:color="auto"/>
            </w:tcBorders>
          </w:tcPr>
          <w:p w:rsidR="006D03CA" w:rsidRDefault="004B7247" w:rsidP="00C95731">
            <w:pPr>
              <w:jc w:val="center"/>
              <w:rPr>
                <w:rFonts w:hint="eastAsia"/>
                <w:szCs w:val="21"/>
              </w:rPr>
            </w:pPr>
            <w:r>
              <w:rPr>
                <w:rFonts w:hint="eastAsia"/>
                <w:szCs w:val="21"/>
              </w:rPr>
              <w:t>4</w:t>
            </w:r>
          </w:p>
        </w:tc>
        <w:tc>
          <w:tcPr>
            <w:tcW w:w="710" w:type="dxa"/>
            <w:tcBorders>
              <w:top w:val="single" w:sz="6" w:space="0" w:color="auto"/>
              <w:left w:val="single" w:sz="6" w:space="0" w:color="auto"/>
              <w:bottom w:val="single" w:sz="6" w:space="0" w:color="auto"/>
              <w:right w:val="single" w:sz="6" w:space="0" w:color="auto"/>
            </w:tcBorders>
          </w:tcPr>
          <w:p w:rsidR="006D03CA" w:rsidRPr="00C95731" w:rsidRDefault="006D03CA" w:rsidP="00C95731">
            <w:pPr>
              <w:jc w:val="center"/>
              <w:rPr>
                <w:rFonts w:hint="eastAsia"/>
                <w:szCs w:val="21"/>
              </w:rPr>
            </w:pPr>
          </w:p>
        </w:tc>
        <w:tc>
          <w:tcPr>
            <w:tcW w:w="710" w:type="dxa"/>
            <w:tcBorders>
              <w:top w:val="single" w:sz="6" w:space="0" w:color="auto"/>
              <w:left w:val="single" w:sz="6" w:space="0" w:color="auto"/>
              <w:bottom w:val="single" w:sz="6" w:space="0" w:color="auto"/>
              <w:right w:val="single" w:sz="12" w:space="0" w:color="auto"/>
            </w:tcBorders>
          </w:tcPr>
          <w:p w:rsidR="006D03CA" w:rsidRPr="00C95731" w:rsidRDefault="006D03CA" w:rsidP="00C95731">
            <w:pPr>
              <w:jc w:val="center"/>
              <w:rPr>
                <w:rFonts w:hint="eastAsia"/>
                <w:szCs w:val="21"/>
              </w:rPr>
            </w:pPr>
          </w:p>
        </w:tc>
        <w:tc>
          <w:tcPr>
            <w:tcW w:w="1074" w:type="dxa"/>
            <w:vMerge/>
            <w:tcBorders>
              <w:top w:val="single" w:sz="6" w:space="0" w:color="auto"/>
              <w:left w:val="single" w:sz="12" w:space="0" w:color="auto"/>
              <w:bottom w:val="single" w:sz="6" w:space="0" w:color="auto"/>
              <w:right w:val="single" w:sz="6" w:space="0" w:color="auto"/>
            </w:tcBorders>
          </w:tcPr>
          <w:p w:rsidR="006D03CA" w:rsidRPr="00C95731" w:rsidRDefault="006D03CA" w:rsidP="00497056">
            <w:pPr>
              <w:rPr>
                <w:rFonts w:hint="eastAsia"/>
                <w:szCs w:val="21"/>
              </w:rPr>
            </w:pPr>
          </w:p>
        </w:tc>
        <w:tc>
          <w:tcPr>
            <w:tcW w:w="1074" w:type="dxa"/>
            <w:tcBorders>
              <w:top w:val="single" w:sz="6" w:space="0" w:color="auto"/>
              <w:left w:val="single" w:sz="6" w:space="0" w:color="auto"/>
              <w:bottom w:val="single" w:sz="6" w:space="0" w:color="auto"/>
              <w:right w:val="single" w:sz="6" w:space="0" w:color="auto"/>
            </w:tcBorders>
          </w:tcPr>
          <w:p w:rsidR="006D03CA" w:rsidRDefault="00653F52" w:rsidP="006926FE">
            <w:pPr>
              <w:rPr>
                <w:rFonts w:hint="eastAsia"/>
                <w:szCs w:val="21"/>
              </w:rPr>
            </w:pPr>
            <w:r w:rsidRPr="00653F52">
              <w:rPr>
                <w:rFonts w:hint="eastAsia"/>
                <w:szCs w:val="21"/>
              </w:rPr>
              <w:t>擎天柱</w:t>
            </w:r>
          </w:p>
        </w:tc>
        <w:tc>
          <w:tcPr>
            <w:tcW w:w="693" w:type="dxa"/>
            <w:tcBorders>
              <w:top w:val="single" w:sz="6" w:space="0" w:color="auto"/>
              <w:left w:val="single" w:sz="6" w:space="0" w:color="auto"/>
              <w:bottom w:val="single" w:sz="6" w:space="0" w:color="auto"/>
              <w:right w:val="single" w:sz="6" w:space="0" w:color="auto"/>
            </w:tcBorders>
          </w:tcPr>
          <w:p w:rsidR="006D03CA" w:rsidRDefault="00653F52" w:rsidP="00653F52">
            <w:pPr>
              <w:jc w:val="center"/>
              <w:rPr>
                <w:rFonts w:hint="eastAsia"/>
                <w:szCs w:val="21"/>
              </w:rPr>
            </w:pPr>
            <w:r>
              <w:rPr>
                <w:rFonts w:hint="eastAsia"/>
                <w:szCs w:val="21"/>
              </w:rPr>
              <w:t>4</w:t>
            </w:r>
          </w:p>
        </w:tc>
        <w:tc>
          <w:tcPr>
            <w:tcW w:w="710" w:type="dxa"/>
            <w:tcBorders>
              <w:top w:val="single" w:sz="6" w:space="0" w:color="auto"/>
              <w:left w:val="single" w:sz="6" w:space="0" w:color="auto"/>
              <w:bottom w:val="single" w:sz="6" w:space="0" w:color="auto"/>
              <w:right w:val="single" w:sz="6" w:space="0" w:color="auto"/>
            </w:tcBorders>
          </w:tcPr>
          <w:p w:rsidR="006D03CA" w:rsidRPr="00C95731" w:rsidRDefault="006D03CA" w:rsidP="00C95731">
            <w:pPr>
              <w:jc w:val="center"/>
              <w:rPr>
                <w:rFonts w:hint="eastAsia"/>
                <w:szCs w:val="21"/>
              </w:rPr>
            </w:pPr>
          </w:p>
        </w:tc>
        <w:tc>
          <w:tcPr>
            <w:tcW w:w="711" w:type="dxa"/>
            <w:tcBorders>
              <w:top w:val="single" w:sz="6" w:space="0" w:color="auto"/>
              <w:left w:val="single" w:sz="6" w:space="0" w:color="auto"/>
              <w:bottom w:val="single" w:sz="6" w:space="0" w:color="auto"/>
            </w:tcBorders>
          </w:tcPr>
          <w:p w:rsidR="006D03CA" w:rsidRPr="00C95731" w:rsidRDefault="006D03CA" w:rsidP="00C95731">
            <w:pPr>
              <w:jc w:val="center"/>
              <w:rPr>
                <w:rFonts w:hint="eastAsia"/>
                <w:szCs w:val="21"/>
              </w:rPr>
            </w:pPr>
          </w:p>
        </w:tc>
      </w:tr>
      <w:tr w:rsidR="00DF05EE" w:rsidRPr="00C95731" w:rsidTr="00776282">
        <w:tc>
          <w:tcPr>
            <w:tcW w:w="1080" w:type="dxa"/>
            <w:tcBorders>
              <w:top w:val="single" w:sz="6" w:space="0" w:color="auto"/>
              <w:bottom w:val="single" w:sz="6" w:space="0" w:color="auto"/>
              <w:right w:val="single" w:sz="6" w:space="0" w:color="auto"/>
            </w:tcBorders>
          </w:tcPr>
          <w:p w:rsidR="00DF05EE" w:rsidRDefault="004B7247" w:rsidP="004B7247">
            <w:pPr>
              <w:rPr>
                <w:rFonts w:hint="eastAsia"/>
                <w:szCs w:val="21"/>
              </w:rPr>
            </w:pPr>
            <w:r>
              <w:rPr>
                <w:rFonts w:hint="eastAsia"/>
                <w:szCs w:val="21"/>
              </w:rPr>
              <w:t>建成</w:t>
            </w:r>
          </w:p>
        </w:tc>
        <w:tc>
          <w:tcPr>
            <w:tcW w:w="1080" w:type="dxa"/>
            <w:tcBorders>
              <w:top w:val="single" w:sz="6" w:space="0" w:color="auto"/>
              <w:left w:val="single" w:sz="6" w:space="0" w:color="auto"/>
              <w:bottom w:val="single" w:sz="6" w:space="0" w:color="auto"/>
              <w:right w:val="single" w:sz="6" w:space="0" w:color="auto"/>
            </w:tcBorders>
          </w:tcPr>
          <w:p w:rsidR="00DF05EE" w:rsidRDefault="004B7247" w:rsidP="004B7247">
            <w:pPr>
              <w:rPr>
                <w:rFonts w:hint="eastAsia"/>
                <w:szCs w:val="21"/>
              </w:rPr>
            </w:pPr>
            <w:r>
              <w:rPr>
                <w:rFonts w:hint="eastAsia"/>
                <w:szCs w:val="21"/>
              </w:rPr>
              <w:t>柱节</w:t>
            </w:r>
          </w:p>
        </w:tc>
        <w:tc>
          <w:tcPr>
            <w:tcW w:w="752" w:type="dxa"/>
            <w:tcBorders>
              <w:top w:val="single" w:sz="6" w:space="0" w:color="auto"/>
              <w:left w:val="single" w:sz="6" w:space="0" w:color="auto"/>
              <w:bottom w:val="single" w:sz="6" w:space="0" w:color="auto"/>
              <w:right w:val="single" w:sz="6" w:space="0" w:color="auto"/>
            </w:tcBorders>
          </w:tcPr>
          <w:p w:rsidR="00DF05EE" w:rsidRDefault="004B7247" w:rsidP="004B7247">
            <w:pPr>
              <w:jc w:val="center"/>
              <w:rPr>
                <w:rFonts w:hint="eastAsia"/>
                <w:szCs w:val="21"/>
              </w:rPr>
            </w:pPr>
            <w:r>
              <w:rPr>
                <w:rFonts w:hint="eastAsia"/>
                <w:szCs w:val="21"/>
              </w:rPr>
              <w:t>4</w:t>
            </w:r>
          </w:p>
        </w:tc>
        <w:tc>
          <w:tcPr>
            <w:tcW w:w="710" w:type="dxa"/>
            <w:tcBorders>
              <w:top w:val="single" w:sz="6" w:space="0" w:color="auto"/>
              <w:left w:val="single" w:sz="6" w:space="0" w:color="auto"/>
              <w:bottom w:val="single" w:sz="6" w:space="0" w:color="auto"/>
              <w:right w:val="single" w:sz="6" w:space="0" w:color="auto"/>
            </w:tcBorders>
          </w:tcPr>
          <w:p w:rsidR="00DF05EE" w:rsidRPr="00C95731" w:rsidRDefault="00DF05EE" w:rsidP="00C95731">
            <w:pPr>
              <w:jc w:val="center"/>
              <w:rPr>
                <w:rFonts w:hint="eastAsia"/>
                <w:szCs w:val="21"/>
              </w:rPr>
            </w:pPr>
          </w:p>
        </w:tc>
        <w:tc>
          <w:tcPr>
            <w:tcW w:w="710" w:type="dxa"/>
            <w:tcBorders>
              <w:top w:val="single" w:sz="6" w:space="0" w:color="auto"/>
              <w:left w:val="single" w:sz="6" w:space="0" w:color="auto"/>
              <w:bottom w:val="single" w:sz="6" w:space="0" w:color="auto"/>
              <w:right w:val="single" w:sz="12" w:space="0" w:color="auto"/>
            </w:tcBorders>
          </w:tcPr>
          <w:p w:rsidR="00DF05EE" w:rsidRPr="00C95731" w:rsidRDefault="00DF05EE" w:rsidP="00C95731">
            <w:pPr>
              <w:jc w:val="center"/>
              <w:rPr>
                <w:rFonts w:hint="eastAsia"/>
                <w:szCs w:val="21"/>
              </w:rPr>
            </w:pPr>
          </w:p>
        </w:tc>
        <w:tc>
          <w:tcPr>
            <w:tcW w:w="1074" w:type="dxa"/>
            <w:tcBorders>
              <w:top w:val="single" w:sz="6" w:space="0" w:color="auto"/>
              <w:left w:val="single" w:sz="12" w:space="0" w:color="auto"/>
              <w:bottom w:val="single" w:sz="6" w:space="0" w:color="auto"/>
              <w:right w:val="single" w:sz="6" w:space="0" w:color="auto"/>
            </w:tcBorders>
          </w:tcPr>
          <w:p w:rsidR="00DF05EE" w:rsidRDefault="004B7247" w:rsidP="006926FE">
            <w:pPr>
              <w:rPr>
                <w:rFonts w:hint="eastAsia"/>
                <w:szCs w:val="21"/>
              </w:rPr>
            </w:pPr>
            <w:r w:rsidRPr="004B7247">
              <w:rPr>
                <w:rFonts w:hint="eastAsia"/>
                <w:szCs w:val="21"/>
              </w:rPr>
              <w:t>建成</w:t>
            </w:r>
          </w:p>
        </w:tc>
        <w:tc>
          <w:tcPr>
            <w:tcW w:w="1074" w:type="dxa"/>
            <w:tcBorders>
              <w:top w:val="single" w:sz="6" w:space="0" w:color="auto"/>
              <w:left w:val="single" w:sz="6" w:space="0" w:color="auto"/>
              <w:bottom w:val="single" w:sz="6" w:space="0" w:color="auto"/>
              <w:right w:val="single" w:sz="6" w:space="0" w:color="auto"/>
            </w:tcBorders>
          </w:tcPr>
          <w:p w:rsidR="00DF05EE" w:rsidRDefault="004B7247" w:rsidP="006926FE">
            <w:pPr>
              <w:rPr>
                <w:rFonts w:hint="eastAsia"/>
                <w:szCs w:val="21"/>
              </w:rPr>
            </w:pPr>
            <w:r w:rsidRPr="004B7247">
              <w:rPr>
                <w:rFonts w:hint="eastAsia"/>
                <w:szCs w:val="21"/>
              </w:rPr>
              <w:t>柱节</w:t>
            </w:r>
          </w:p>
        </w:tc>
        <w:tc>
          <w:tcPr>
            <w:tcW w:w="693" w:type="dxa"/>
            <w:tcBorders>
              <w:top w:val="single" w:sz="6" w:space="0" w:color="auto"/>
              <w:left w:val="single" w:sz="6" w:space="0" w:color="auto"/>
              <w:bottom w:val="single" w:sz="6" w:space="0" w:color="auto"/>
              <w:right w:val="single" w:sz="6" w:space="0" w:color="auto"/>
            </w:tcBorders>
          </w:tcPr>
          <w:p w:rsidR="00DF05EE" w:rsidRDefault="00653F52" w:rsidP="00653F52">
            <w:pPr>
              <w:jc w:val="center"/>
              <w:rPr>
                <w:rFonts w:hint="eastAsia"/>
                <w:szCs w:val="21"/>
              </w:rPr>
            </w:pPr>
            <w:r>
              <w:rPr>
                <w:rFonts w:hint="eastAsia"/>
                <w:szCs w:val="21"/>
              </w:rPr>
              <w:t>4</w:t>
            </w:r>
          </w:p>
        </w:tc>
        <w:tc>
          <w:tcPr>
            <w:tcW w:w="710" w:type="dxa"/>
            <w:tcBorders>
              <w:top w:val="single" w:sz="6" w:space="0" w:color="auto"/>
              <w:left w:val="single" w:sz="6" w:space="0" w:color="auto"/>
              <w:bottom w:val="single" w:sz="6" w:space="0" w:color="auto"/>
              <w:right w:val="single" w:sz="6" w:space="0" w:color="auto"/>
            </w:tcBorders>
          </w:tcPr>
          <w:p w:rsidR="00DF05EE" w:rsidRPr="00C95731" w:rsidRDefault="00DF05EE" w:rsidP="00C95731">
            <w:pPr>
              <w:jc w:val="center"/>
              <w:rPr>
                <w:rFonts w:hint="eastAsia"/>
                <w:szCs w:val="21"/>
              </w:rPr>
            </w:pPr>
          </w:p>
        </w:tc>
        <w:tc>
          <w:tcPr>
            <w:tcW w:w="711" w:type="dxa"/>
            <w:tcBorders>
              <w:top w:val="single" w:sz="6" w:space="0" w:color="auto"/>
              <w:left w:val="single" w:sz="6" w:space="0" w:color="auto"/>
              <w:bottom w:val="single" w:sz="6" w:space="0" w:color="auto"/>
            </w:tcBorders>
          </w:tcPr>
          <w:p w:rsidR="00DF05EE" w:rsidRPr="00C95731" w:rsidRDefault="00DF05EE" w:rsidP="00C95731">
            <w:pPr>
              <w:jc w:val="center"/>
              <w:rPr>
                <w:rFonts w:hint="eastAsia"/>
                <w:szCs w:val="21"/>
              </w:rPr>
            </w:pPr>
          </w:p>
        </w:tc>
      </w:tr>
      <w:tr w:rsidR="00DF05EE" w:rsidRPr="00C95731" w:rsidTr="00776282">
        <w:trPr>
          <w:trHeight w:val="105"/>
        </w:trPr>
        <w:tc>
          <w:tcPr>
            <w:tcW w:w="1080" w:type="dxa"/>
            <w:tcBorders>
              <w:top w:val="single" w:sz="6" w:space="0" w:color="auto"/>
              <w:bottom w:val="single" w:sz="6" w:space="0" w:color="auto"/>
              <w:right w:val="single" w:sz="6" w:space="0" w:color="auto"/>
            </w:tcBorders>
            <w:shd w:val="clear" w:color="auto" w:fill="auto"/>
          </w:tcPr>
          <w:p w:rsidR="00DF05EE" w:rsidRPr="00C95731" w:rsidRDefault="004B7247" w:rsidP="006D03CA">
            <w:pPr>
              <w:rPr>
                <w:rFonts w:hint="eastAsia"/>
                <w:szCs w:val="21"/>
              </w:rPr>
            </w:pPr>
            <w:r>
              <w:rPr>
                <w:rFonts w:hint="eastAsia"/>
                <w:szCs w:val="21"/>
              </w:rPr>
              <w:t>占有</w:t>
            </w:r>
          </w:p>
        </w:tc>
        <w:tc>
          <w:tcPr>
            <w:tcW w:w="1080" w:type="dxa"/>
            <w:tcBorders>
              <w:top w:val="single" w:sz="6" w:space="0" w:color="auto"/>
              <w:left w:val="single" w:sz="6" w:space="0" w:color="auto"/>
              <w:bottom w:val="single" w:sz="6" w:space="0" w:color="auto"/>
              <w:right w:val="single" w:sz="6" w:space="0" w:color="auto"/>
            </w:tcBorders>
            <w:shd w:val="clear" w:color="auto" w:fill="auto"/>
          </w:tcPr>
          <w:p w:rsidR="00DF05EE" w:rsidRPr="00C95731" w:rsidRDefault="004B7247" w:rsidP="006D03CA">
            <w:pPr>
              <w:rPr>
                <w:rFonts w:hint="eastAsia"/>
                <w:szCs w:val="21"/>
              </w:rPr>
            </w:pPr>
            <w:r>
              <w:rPr>
                <w:rFonts w:hint="eastAsia"/>
                <w:szCs w:val="21"/>
              </w:rPr>
              <w:t>立柱</w:t>
            </w:r>
          </w:p>
        </w:tc>
        <w:tc>
          <w:tcPr>
            <w:tcW w:w="752" w:type="dxa"/>
            <w:tcBorders>
              <w:top w:val="single" w:sz="6" w:space="0" w:color="auto"/>
              <w:left w:val="single" w:sz="6" w:space="0" w:color="auto"/>
              <w:bottom w:val="single" w:sz="6" w:space="0" w:color="auto"/>
              <w:right w:val="single" w:sz="6" w:space="0" w:color="auto"/>
            </w:tcBorders>
            <w:shd w:val="clear" w:color="auto" w:fill="auto"/>
          </w:tcPr>
          <w:p w:rsidR="00DF05EE" w:rsidRPr="00C95731" w:rsidRDefault="004B7247" w:rsidP="004B7247">
            <w:pPr>
              <w:jc w:val="center"/>
              <w:rPr>
                <w:rFonts w:hint="eastAsia"/>
                <w:szCs w:val="21"/>
              </w:rPr>
            </w:pPr>
            <w:r>
              <w:rPr>
                <w:rFonts w:hint="eastAsia"/>
                <w:szCs w:val="21"/>
              </w:rPr>
              <w:t>1</w:t>
            </w:r>
          </w:p>
        </w:tc>
        <w:tc>
          <w:tcPr>
            <w:tcW w:w="710" w:type="dxa"/>
            <w:tcBorders>
              <w:top w:val="single" w:sz="6" w:space="0" w:color="auto"/>
              <w:left w:val="single" w:sz="6" w:space="0" w:color="auto"/>
              <w:bottom w:val="single" w:sz="6" w:space="0" w:color="auto"/>
              <w:right w:val="single" w:sz="6" w:space="0" w:color="auto"/>
            </w:tcBorders>
            <w:shd w:val="clear" w:color="auto" w:fill="auto"/>
          </w:tcPr>
          <w:p w:rsidR="00DF05EE" w:rsidRPr="00C95731" w:rsidRDefault="00DF05EE" w:rsidP="00C95731">
            <w:pPr>
              <w:jc w:val="center"/>
              <w:rPr>
                <w:rFonts w:hint="eastAsia"/>
                <w:szCs w:val="21"/>
              </w:rPr>
            </w:pPr>
          </w:p>
        </w:tc>
        <w:tc>
          <w:tcPr>
            <w:tcW w:w="710" w:type="dxa"/>
            <w:tcBorders>
              <w:top w:val="single" w:sz="6" w:space="0" w:color="auto"/>
              <w:left w:val="single" w:sz="6" w:space="0" w:color="auto"/>
              <w:bottom w:val="single" w:sz="6" w:space="0" w:color="auto"/>
              <w:right w:val="single" w:sz="12" w:space="0" w:color="auto"/>
            </w:tcBorders>
            <w:shd w:val="clear" w:color="auto" w:fill="auto"/>
          </w:tcPr>
          <w:p w:rsidR="00DF05EE" w:rsidRPr="00C95731" w:rsidRDefault="00DF05EE" w:rsidP="00C95731">
            <w:pPr>
              <w:jc w:val="center"/>
              <w:rPr>
                <w:rFonts w:hint="eastAsia"/>
                <w:szCs w:val="21"/>
              </w:rPr>
            </w:pPr>
          </w:p>
        </w:tc>
        <w:tc>
          <w:tcPr>
            <w:tcW w:w="1074" w:type="dxa"/>
            <w:tcBorders>
              <w:top w:val="single" w:sz="6" w:space="0" w:color="auto"/>
              <w:left w:val="single" w:sz="12" w:space="0" w:color="auto"/>
              <w:bottom w:val="single" w:sz="6" w:space="0" w:color="auto"/>
              <w:right w:val="single" w:sz="6" w:space="0" w:color="auto"/>
            </w:tcBorders>
          </w:tcPr>
          <w:p w:rsidR="00DF05EE" w:rsidRPr="00C95731" w:rsidRDefault="004B7247" w:rsidP="006926FE">
            <w:pPr>
              <w:rPr>
                <w:rFonts w:hint="eastAsia"/>
                <w:szCs w:val="21"/>
              </w:rPr>
            </w:pPr>
            <w:r w:rsidRPr="004B7247">
              <w:rPr>
                <w:rFonts w:hint="eastAsia"/>
                <w:szCs w:val="21"/>
              </w:rPr>
              <w:t>占有</w:t>
            </w:r>
          </w:p>
        </w:tc>
        <w:tc>
          <w:tcPr>
            <w:tcW w:w="1074" w:type="dxa"/>
            <w:tcBorders>
              <w:top w:val="single" w:sz="6" w:space="0" w:color="auto"/>
              <w:left w:val="single" w:sz="6" w:space="0" w:color="auto"/>
              <w:bottom w:val="single" w:sz="6" w:space="0" w:color="auto"/>
              <w:right w:val="single" w:sz="6" w:space="0" w:color="auto"/>
            </w:tcBorders>
          </w:tcPr>
          <w:p w:rsidR="00DF05EE" w:rsidRPr="00C95731" w:rsidRDefault="004B7247" w:rsidP="006926FE">
            <w:pPr>
              <w:rPr>
                <w:rFonts w:hint="eastAsia"/>
                <w:szCs w:val="21"/>
              </w:rPr>
            </w:pPr>
            <w:r w:rsidRPr="004B7247">
              <w:rPr>
                <w:rFonts w:hint="eastAsia"/>
                <w:szCs w:val="21"/>
              </w:rPr>
              <w:t>立柱</w:t>
            </w:r>
          </w:p>
        </w:tc>
        <w:tc>
          <w:tcPr>
            <w:tcW w:w="693" w:type="dxa"/>
            <w:tcBorders>
              <w:top w:val="single" w:sz="6" w:space="0" w:color="auto"/>
              <w:left w:val="single" w:sz="6" w:space="0" w:color="auto"/>
              <w:bottom w:val="single" w:sz="6" w:space="0" w:color="auto"/>
              <w:right w:val="single" w:sz="6" w:space="0" w:color="auto"/>
            </w:tcBorders>
          </w:tcPr>
          <w:p w:rsidR="00DF05EE" w:rsidRPr="00C95731" w:rsidRDefault="004B7247" w:rsidP="004B7247">
            <w:pPr>
              <w:jc w:val="center"/>
              <w:rPr>
                <w:rFonts w:hint="eastAsia"/>
                <w:szCs w:val="21"/>
              </w:rPr>
            </w:pPr>
            <w:r>
              <w:rPr>
                <w:rFonts w:hint="eastAsia"/>
                <w:szCs w:val="21"/>
              </w:rPr>
              <w:t>1</w:t>
            </w:r>
          </w:p>
        </w:tc>
        <w:tc>
          <w:tcPr>
            <w:tcW w:w="710" w:type="dxa"/>
            <w:tcBorders>
              <w:top w:val="single" w:sz="6" w:space="0" w:color="auto"/>
              <w:left w:val="single" w:sz="6" w:space="0" w:color="auto"/>
              <w:bottom w:val="single" w:sz="6" w:space="0" w:color="auto"/>
              <w:right w:val="single" w:sz="6" w:space="0" w:color="auto"/>
            </w:tcBorders>
          </w:tcPr>
          <w:p w:rsidR="00DF05EE" w:rsidRPr="00C95731" w:rsidRDefault="00DF05EE" w:rsidP="00C95731">
            <w:pPr>
              <w:jc w:val="center"/>
              <w:rPr>
                <w:rFonts w:hint="eastAsia"/>
                <w:szCs w:val="21"/>
              </w:rPr>
            </w:pPr>
          </w:p>
        </w:tc>
        <w:tc>
          <w:tcPr>
            <w:tcW w:w="711" w:type="dxa"/>
            <w:tcBorders>
              <w:top w:val="single" w:sz="6" w:space="0" w:color="auto"/>
              <w:left w:val="single" w:sz="6" w:space="0" w:color="auto"/>
              <w:bottom w:val="single" w:sz="6" w:space="0" w:color="auto"/>
              <w:right w:val="single" w:sz="12" w:space="0" w:color="auto"/>
            </w:tcBorders>
          </w:tcPr>
          <w:p w:rsidR="00DF05EE" w:rsidRPr="00C95731" w:rsidRDefault="00DF05EE" w:rsidP="00C95731">
            <w:pPr>
              <w:jc w:val="center"/>
              <w:rPr>
                <w:rFonts w:hint="eastAsia"/>
                <w:szCs w:val="21"/>
              </w:rPr>
            </w:pPr>
          </w:p>
        </w:tc>
      </w:tr>
      <w:tr w:rsidR="00DF05EE" w:rsidRPr="00C95731" w:rsidTr="00776282">
        <w:tc>
          <w:tcPr>
            <w:tcW w:w="3622" w:type="dxa"/>
            <w:gridSpan w:val="4"/>
            <w:tcBorders>
              <w:top w:val="single" w:sz="6" w:space="0" w:color="auto"/>
              <w:bottom w:val="single" w:sz="6" w:space="0" w:color="auto"/>
              <w:right w:val="single" w:sz="6" w:space="0" w:color="auto"/>
            </w:tcBorders>
          </w:tcPr>
          <w:p w:rsidR="00DF05EE" w:rsidRPr="00C95731" w:rsidRDefault="00DF05EE" w:rsidP="00C95731">
            <w:pPr>
              <w:jc w:val="center"/>
              <w:rPr>
                <w:rFonts w:hint="eastAsia"/>
                <w:szCs w:val="21"/>
              </w:rPr>
            </w:pPr>
            <w:r>
              <w:rPr>
                <w:rFonts w:hint="eastAsia"/>
                <w:szCs w:val="21"/>
              </w:rPr>
              <w:t>自动比赛时段奖励分（</w:t>
            </w:r>
            <w:r w:rsidR="00776282">
              <w:rPr>
                <w:rFonts w:hint="eastAsia"/>
                <w:szCs w:val="21"/>
              </w:rPr>
              <w:t>20</w:t>
            </w:r>
            <w:r>
              <w:rPr>
                <w:rFonts w:hint="eastAsia"/>
                <w:szCs w:val="21"/>
              </w:rPr>
              <w:t>）</w:t>
            </w:r>
          </w:p>
        </w:tc>
        <w:tc>
          <w:tcPr>
            <w:tcW w:w="710" w:type="dxa"/>
            <w:tcBorders>
              <w:top w:val="single" w:sz="6" w:space="0" w:color="auto"/>
              <w:left w:val="single" w:sz="6" w:space="0" w:color="auto"/>
              <w:bottom w:val="single" w:sz="6" w:space="0" w:color="auto"/>
              <w:right w:val="single" w:sz="12" w:space="0" w:color="auto"/>
            </w:tcBorders>
          </w:tcPr>
          <w:p w:rsidR="00DF05EE" w:rsidRPr="00C95731" w:rsidRDefault="00DF05EE" w:rsidP="00C95731">
            <w:pPr>
              <w:jc w:val="center"/>
              <w:rPr>
                <w:rFonts w:hint="eastAsia"/>
                <w:szCs w:val="21"/>
              </w:rPr>
            </w:pPr>
          </w:p>
        </w:tc>
        <w:tc>
          <w:tcPr>
            <w:tcW w:w="3551" w:type="dxa"/>
            <w:gridSpan w:val="4"/>
            <w:tcBorders>
              <w:top w:val="single" w:sz="6" w:space="0" w:color="auto"/>
              <w:left w:val="single" w:sz="12" w:space="0" w:color="auto"/>
              <w:bottom w:val="single" w:sz="6" w:space="0" w:color="auto"/>
              <w:right w:val="single" w:sz="6" w:space="0" w:color="auto"/>
            </w:tcBorders>
          </w:tcPr>
          <w:p w:rsidR="00DF05EE" w:rsidRPr="00C95731" w:rsidRDefault="00DF05EE" w:rsidP="00C95731">
            <w:pPr>
              <w:jc w:val="center"/>
              <w:rPr>
                <w:rFonts w:hint="eastAsia"/>
                <w:szCs w:val="21"/>
              </w:rPr>
            </w:pPr>
            <w:r>
              <w:rPr>
                <w:rFonts w:hint="eastAsia"/>
                <w:szCs w:val="21"/>
              </w:rPr>
              <w:t>自动比赛时段奖励分（</w:t>
            </w:r>
            <w:r w:rsidR="00776282">
              <w:rPr>
                <w:rFonts w:hint="eastAsia"/>
                <w:szCs w:val="21"/>
              </w:rPr>
              <w:t>20</w:t>
            </w:r>
            <w:r>
              <w:rPr>
                <w:rFonts w:hint="eastAsia"/>
                <w:szCs w:val="21"/>
              </w:rPr>
              <w:t>）</w:t>
            </w:r>
          </w:p>
        </w:tc>
        <w:tc>
          <w:tcPr>
            <w:tcW w:w="711" w:type="dxa"/>
            <w:tcBorders>
              <w:top w:val="single" w:sz="6" w:space="0" w:color="auto"/>
              <w:left w:val="single" w:sz="6" w:space="0" w:color="auto"/>
              <w:bottom w:val="single" w:sz="6" w:space="0" w:color="auto"/>
            </w:tcBorders>
          </w:tcPr>
          <w:p w:rsidR="00DF05EE" w:rsidRPr="00C95731" w:rsidRDefault="00DF05EE" w:rsidP="00C95731">
            <w:pPr>
              <w:jc w:val="center"/>
              <w:rPr>
                <w:rFonts w:hint="eastAsia"/>
                <w:szCs w:val="21"/>
              </w:rPr>
            </w:pPr>
          </w:p>
        </w:tc>
      </w:tr>
      <w:tr w:rsidR="00776282" w:rsidRPr="00C95731" w:rsidTr="00776282">
        <w:tc>
          <w:tcPr>
            <w:tcW w:w="3622" w:type="dxa"/>
            <w:gridSpan w:val="4"/>
            <w:tcBorders>
              <w:top w:val="single" w:sz="6" w:space="0" w:color="auto"/>
              <w:bottom w:val="single" w:sz="12" w:space="0" w:color="auto"/>
              <w:right w:val="single" w:sz="6" w:space="0" w:color="auto"/>
            </w:tcBorders>
          </w:tcPr>
          <w:p w:rsidR="00776282" w:rsidRDefault="00776282" w:rsidP="00C95731">
            <w:pPr>
              <w:jc w:val="center"/>
              <w:rPr>
                <w:rFonts w:hint="eastAsia"/>
                <w:szCs w:val="21"/>
              </w:rPr>
            </w:pPr>
            <w:r>
              <w:rPr>
                <w:rFonts w:hint="eastAsia"/>
                <w:szCs w:val="21"/>
              </w:rPr>
              <w:t>未按时结束自动比赛时段的扣分（</w:t>
            </w:r>
            <w:r>
              <w:rPr>
                <w:rFonts w:hint="eastAsia"/>
                <w:szCs w:val="21"/>
              </w:rPr>
              <w:t>-20</w:t>
            </w:r>
            <w:r>
              <w:rPr>
                <w:rFonts w:hint="eastAsia"/>
                <w:szCs w:val="21"/>
              </w:rPr>
              <w:t>）</w:t>
            </w:r>
          </w:p>
        </w:tc>
        <w:tc>
          <w:tcPr>
            <w:tcW w:w="710" w:type="dxa"/>
            <w:tcBorders>
              <w:top w:val="single" w:sz="6" w:space="0" w:color="auto"/>
              <w:left w:val="single" w:sz="6" w:space="0" w:color="auto"/>
              <w:bottom w:val="single" w:sz="12" w:space="0" w:color="auto"/>
              <w:right w:val="single" w:sz="12" w:space="0" w:color="auto"/>
            </w:tcBorders>
          </w:tcPr>
          <w:p w:rsidR="00776282" w:rsidRPr="00C95731" w:rsidRDefault="00776282" w:rsidP="00C95731">
            <w:pPr>
              <w:jc w:val="center"/>
              <w:rPr>
                <w:rFonts w:hint="eastAsia"/>
                <w:szCs w:val="21"/>
              </w:rPr>
            </w:pPr>
          </w:p>
        </w:tc>
        <w:tc>
          <w:tcPr>
            <w:tcW w:w="3551" w:type="dxa"/>
            <w:gridSpan w:val="4"/>
            <w:tcBorders>
              <w:top w:val="single" w:sz="6" w:space="0" w:color="auto"/>
              <w:left w:val="single" w:sz="12" w:space="0" w:color="auto"/>
              <w:bottom w:val="single" w:sz="12" w:space="0" w:color="auto"/>
              <w:right w:val="single" w:sz="6" w:space="0" w:color="auto"/>
            </w:tcBorders>
          </w:tcPr>
          <w:p w:rsidR="00776282" w:rsidRDefault="00776282" w:rsidP="00C95731">
            <w:pPr>
              <w:jc w:val="center"/>
              <w:rPr>
                <w:rFonts w:hint="eastAsia"/>
                <w:szCs w:val="21"/>
              </w:rPr>
            </w:pPr>
            <w:r>
              <w:rPr>
                <w:rFonts w:hint="eastAsia"/>
                <w:szCs w:val="21"/>
              </w:rPr>
              <w:t>未按时结束自动比赛时段的扣分（</w:t>
            </w:r>
            <w:r>
              <w:rPr>
                <w:rFonts w:hint="eastAsia"/>
                <w:szCs w:val="21"/>
              </w:rPr>
              <w:t>-20</w:t>
            </w:r>
            <w:r>
              <w:rPr>
                <w:rFonts w:hint="eastAsia"/>
                <w:szCs w:val="21"/>
              </w:rPr>
              <w:t>）</w:t>
            </w:r>
          </w:p>
        </w:tc>
        <w:tc>
          <w:tcPr>
            <w:tcW w:w="711" w:type="dxa"/>
            <w:tcBorders>
              <w:top w:val="single" w:sz="6" w:space="0" w:color="auto"/>
              <w:left w:val="single" w:sz="6" w:space="0" w:color="auto"/>
              <w:bottom w:val="single" w:sz="12" w:space="0" w:color="auto"/>
            </w:tcBorders>
          </w:tcPr>
          <w:p w:rsidR="00776282" w:rsidRPr="00C95731" w:rsidRDefault="00776282" w:rsidP="00C95731">
            <w:pPr>
              <w:jc w:val="center"/>
              <w:rPr>
                <w:rFonts w:hint="eastAsia"/>
                <w:szCs w:val="21"/>
              </w:rPr>
            </w:pPr>
          </w:p>
        </w:tc>
      </w:tr>
      <w:tr w:rsidR="00DF05EE" w:rsidRPr="00C95731" w:rsidTr="00776282">
        <w:tc>
          <w:tcPr>
            <w:tcW w:w="3622" w:type="dxa"/>
            <w:gridSpan w:val="4"/>
            <w:tcBorders>
              <w:top w:val="single" w:sz="12" w:space="0" w:color="auto"/>
              <w:bottom w:val="single" w:sz="6"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得分小计</w:t>
            </w:r>
          </w:p>
        </w:tc>
        <w:tc>
          <w:tcPr>
            <w:tcW w:w="710" w:type="dxa"/>
            <w:tcBorders>
              <w:top w:val="single" w:sz="12" w:space="0" w:color="auto"/>
              <w:left w:val="single" w:sz="6" w:space="0" w:color="auto"/>
              <w:bottom w:val="single" w:sz="6" w:space="0" w:color="auto"/>
              <w:right w:val="single" w:sz="12" w:space="0" w:color="auto"/>
            </w:tcBorders>
          </w:tcPr>
          <w:p w:rsidR="00DF05EE" w:rsidRPr="00C95731" w:rsidRDefault="00DF05EE" w:rsidP="00C95731">
            <w:pPr>
              <w:jc w:val="center"/>
              <w:rPr>
                <w:rFonts w:hint="eastAsia"/>
                <w:szCs w:val="21"/>
              </w:rPr>
            </w:pPr>
          </w:p>
        </w:tc>
        <w:tc>
          <w:tcPr>
            <w:tcW w:w="3551" w:type="dxa"/>
            <w:gridSpan w:val="4"/>
            <w:tcBorders>
              <w:top w:val="single" w:sz="12" w:space="0" w:color="auto"/>
              <w:left w:val="single" w:sz="12" w:space="0" w:color="auto"/>
              <w:bottom w:val="single" w:sz="6"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得分小计</w:t>
            </w:r>
          </w:p>
        </w:tc>
        <w:tc>
          <w:tcPr>
            <w:tcW w:w="711" w:type="dxa"/>
            <w:tcBorders>
              <w:top w:val="single" w:sz="12" w:space="0" w:color="auto"/>
              <w:left w:val="single" w:sz="6" w:space="0" w:color="auto"/>
              <w:bottom w:val="single" w:sz="6" w:space="0" w:color="auto"/>
            </w:tcBorders>
          </w:tcPr>
          <w:p w:rsidR="00DF05EE" w:rsidRPr="00C95731" w:rsidRDefault="00DF05EE" w:rsidP="00C95731">
            <w:pPr>
              <w:jc w:val="center"/>
              <w:rPr>
                <w:rFonts w:hint="eastAsia"/>
                <w:szCs w:val="21"/>
              </w:rPr>
            </w:pPr>
          </w:p>
        </w:tc>
      </w:tr>
      <w:tr w:rsidR="00DF05EE" w:rsidRPr="00C95731" w:rsidTr="00776282">
        <w:tc>
          <w:tcPr>
            <w:tcW w:w="3622" w:type="dxa"/>
            <w:gridSpan w:val="4"/>
            <w:tcBorders>
              <w:top w:val="single" w:sz="6" w:space="0" w:color="auto"/>
              <w:bottom w:val="single" w:sz="6"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犯规罚分</w:t>
            </w:r>
          </w:p>
        </w:tc>
        <w:tc>
          <w:tcPr>
            <w:tcW w:w="710" w:type="dxa"/>
            <w:tcBorders>
              <w:top w:val="single" w:sz="6" w:space="0" w:color="auto"/>
              <w:left w:val="single" w:sz="6" w:space="0" w:color="auto"/>
              <w:bottom w:val="single" w:sz="6" w:space="0" w:color="auto"/>
              <w:right w:val="single" w:sz="12" w:space="0" w:color="auto"/>
            </w:tcBorders>
          </w:tcPr>
          <w:p w:rsidR="00DF05EE" w:rsidRPr="00C95731" w:rsidRDefault="00DF05EE" w:rsidP="00C95731">
            <w:pPr>
              <w:jc w:val="center"/>
              <w:rPr>
                <w:rFonts w:hint="eastAsia"/>
                <w:szCs w:val="21"/>
              </w:rPr>
            </w:pPr>
          </w:p>
        </w:tc>
        <w:tc>
          <w:tcPr>
            <w:tcW w:w="3551" w:type="dxa"/>
            <w:gridSpan w:val="4"/>
            <w:tcBorders>
              <w:top w:val="single" w:sz="6" w:space="0" w:color="auto"/>
              <w:left w:val="single" w:sz="12" w:space="0" w:color="auto"/>
              <w:bottom w:val="single" w:sz="6"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犯规罚分</w:t>
            </w:r>
          </w:p>
        </w:tc>
        <w:tc>
          <w:tcPr>
            <w:tcW w:w="711" w:type="dxa"/>
            <w:tcBorders>
              <w:top w:val="single" w:sz="6" w:space="0" w:color="auto"/>
              <w:left w:val="single" w:sz="6" w:space="0" w:color="auto"/>
              <w:bottom w:val="single" w:sz="6" w:space="0" w:color="auto"/>
            </w:tcBorders>
          </w:tcPr>
          <w:p w:rsidR="00DF05EE" w:rsidRPr="00C95731" w:rsidRDefault="00DF05EE" w:rsidP="00C95731">
            <w:pPr>
              <w:jc w:val="center"/>
              <w:rPr>
                <w:rFonts w:hint="eastAsia"/>
                <w:szCs w:val="21"/>
              </w:rPr>
            </w:pPr>
          </w:p>
        </w:tc>
      </w:tr>
      <w:tr w:rsidR="00DF05EE" w:rsidRPr="00C95731" w:rsidTr="00776282">
        <w:tc>
          <w:tcPr>
            <w:tcW w:w="3622" w:type="dxa"/>
            <w:gridSpan w:val="4"/>
            <w:tcBorders>
              <w:top w:val="single" w:sz="6" w:space="0" w:color="auto"/>
              <w:bottom w:val="single" w:sz="6"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总分</w:t>
            </w:r>
          </w:p>
        </w:tc>
        <w:tc>
          <w:tcPr>
            <w:tcW w:w="710" w:type="dxa"/>
            <w:tcBorders>
              <w:top w:val="single" w:sz="6" w:space="0" w:color="auto"/>
              <w:left w:val="single" w:sz="6" w:space="0" w:color="auto"/>
              <w:bottom w:val="single" w:sz="6" w:space="0" w:color="auto"/>
              <w:right w:val="single" w:sz="12" w:space="0" w:color="auto"/>
            </w:tcBorders>
          </w:tcPr>
          <w:p w:rsidR="00DF05EE" w:rsidRPr="00C95731" w:rsidRDefault="00DF05EE" w:rsidP="00C95731">
            <w:pPr>
              <w:jc w:val="center"/>
              <w:rPr>
                <w:rFonts w:hint="eastAsia"/>
                <w:szCs w:val="21"/>
              </w:rPr>
            </w:pPr>
          </w:p>
        </w:tc>
        <w:tc>
          <w:tcPr>
            <w:tcW w:w="3551" w:type="dxa"/>
            <w:gridSpan w:val="4"/>
            <w:tcBorders>
              <w:top w:val="single" w:sz="6" w:space="0" w:color="auto"/>
              <w:left w:val="single" w:sz="12" w:space="0" w:color="auto"/>
              <w:bottom w:val="single" w:sz="6"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总分</w:t>
            </w:r>
          </w:p>
        </w:tc>
        <w:tc>
          <w:tcPr>
            <w:tcW w:w="711" w:type="dxa"/>
            <w:tcBorders>
              <w:top w:val="single" w:sz="6" w:space="0" w:color="auto"/>
              <w:left w:val="single" w:sz="6" w:space="0" w:color="auto"/>
              <w:bottom w:val="single" w:sz="6" w:space="0" w:color="auto"/>
            </w:tcBorders>
          </w:tcPr>
          <w:p w:rsidR="00DF05EE" w:rsidRPr="00C95731" w:rsidRDefault="00DF05EE" w:rsidP="00C95731">
            <w:pPr>
              <w:jc w:val="center"/>
              <w:rPr>
                <w:rFonts w:hint="eastAsia"/>
                <w:szCs w:val="21"/>
              </w:rPr>
            </w:pPr>
          </w:p>
        </w:tc>
      </w:tr>
      <w:tr w:rsidR="00DF05EE" w:rsidRPr="00C95731" w:rsidTr="00776282">
        <w:tc>
          <w:tcPr>
            <w:tcW w:w="3622" w:type="dxa"/>
            <w:gridSpan w:val="4"/>
            <w:tcBorders>
              <w:top w:val="single" w:sz="6" w:space="0" w:color="auto"/>
              <w:bottom w:val="single" w:sz="12"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净胜分</w:t>
            </w:r>
          </w:p>
        </w:tc>
        <w:tc>
          <w:tcPr>
            <w:tcW w:w="710" w:type="dxa"/>
            <w:tcBorders>
              <w:top w:val="single" w:sz="6" w:space="0" w:color="auto"/>
              <w:left w:val="single" w:sz="6" w:space="0" w:color="auto"/>
              <w:bottom w:val="single" w:sz="12" w:space="0" w:color="auto"/>
              <w:right w:val="single" w:sz="12" w:space="0" w:color="auto"/>
            </w:tcBorders>
          </w:tcPr>
          <w:p w:rsidR="00DF05EE" w:rsidRPr="00C95731" w:rsidRDefault="00DF05EE" w:rsidP="00C95731">
            <w:pPr>
              <w:jc w:val="center"/>
              <w:rPr>
                <w:rFonts w:hint="eastAsia"/>
                <w:szCs w:val="21"/>
              </w:rPr>
            </w:pPr>
          </w:p>
        </w:tc>
        <w:tc>
          <w:tcPr>
            <w:tcW w:w="3551" w:type="dxa"/>
            <w:gridSpan w:val="4"/>
            <w:tcBorders>
              <w:top w:val="single" w:sz="6" w:space="0" w:color="auto"/>
              <w:left w:val="single" w:sz="12" w:space="0" w:color="auto"/>
              <w:bottom w:val="single" w:sz="12" w:space="0" w:color="auto"/>
              <w:right w:val="single" w:sz="6" w:space="0" w:color="auto"/>
            </w:tcBorders>
          </w:tcPr>
          <w:p w:rsidR="00DF05EE" w:rsidRPr="00C95731" w:rsidRDefault="00DF05EE" w:rsidP="00C95731">
            <w:pPr>
              <w:jc w:val="center"/>
              <w:rPr>
                <w:rFonts w:hint="eastAsia"/>
                <w:szCs w:val="21"/>
              </w:rPr>
            </w:pPr>
            <w:r w:rsidRPr="00C95731">
              <w:rPr>
                <w:rFonts w:hint="eastAsia"/>
                <w:szCs w:val="21"/>
              </w:rPr>
              <w:t>净胜分</w:t>
            </w:r>
          </w:p>
        </w:tc>
        <w:tc>
          <w:tcPr>
            <w:tcW w:w="711" w:type="dxa"/>
            <w:tcBorders>
              <w:top w:val="single" w:sz="6" w:space="0" w:color="auto"/>
              <w:left w:val="single" w:sz="6" w:space="0" w:color="auto"/>
              <w:bottom w:val="single" w:sz="12" w:space="0" w:color="auto"/>
            </w:tcBorders>
          </w:tcPr>
          <w:p w:rsidR="00DF05EE" w:rsidRPr="00C95731" w:rsidRDefault="00DF05EE" w:rsidP="00C95731">
            <w:pPr>
              <w:jc w:val="center"/>
              <w:rPr>
                <w:rFonts w:hint="eastAsia"/>
                <w:szCs w:val="21"/>
              </w:rPr>
            </w:pPr>
          </w:p>
        </w:tc>
      </w:tr>
    </w:tbl>
    <w:p w:rsidR="00355FFA" w:rsidRDefault="0039068A" w:rsidP="00355FFA">
      <w:pPr>
        <w:spacing w:line="400" w:lineRule="exact"/>
        <w:rPr>
          <w:rFonts w:hint="eastAsia"/>
          <w:b/>
          <w:szCs w:val="21"/>
        </w:rPr>
      </w:pPr>
      <w:r w:rsidRPr="00857D15">
        <w:rPr>
          <w:rFonts w:hint="eastAsia"/>
          <w:b/>
          <w:szCs w:val="21"/>
        </w:rPr>
        <w:t>注：</w:t>
      </w:r>
      <w:r w:rsidR="009D5811">
        <w:rPr>
          <w:rFonts w:hint="eastAsia"/>
          <w:b/>
          <w:szCs w:val="21"/>
        </w:rPr>
        <w:t xml:space="preserve">1. </w:t>
      </w:r>
      <w:r w:rsidR="00857D15" w:rsidRPr="00857D15">
        <w:rPr>
          <w:rFonts w:hint="eastAsia"/>
          <w:b/>
          <w:szCs w:val="21"/>
        </w:rPr>
        <w:t>表中不得留有空白，无数据的空格必须用“</w:t>
      </w:r>
      <w:r w:rsidR="00857D15" w:rsidRPr="00857D15">
        <w:rPr>
          <w:rFonts w:hint="eastAsia"/>
          <w:b/>
          <w:szCs w:val="21"/>
        </w:rPr>
        <w:t>/</w:t>
      </w:r>
      <w:r w:rsidR="00355FFA">
        <w:rPr>
          <w:rFonts w:hint="eastAsia"/>
          <w:b/>
          <w:szCs w:val="21"/>
        </w:rPr>
        <w:t>”划掉。</w:t>
      </w:r>
    </w:p>
    <w:p w:rsidR="009D5811" w:rsidRDefault="009D5811" w:rsidP="00355FFA">
      <w:pPr>
        <w:spacing w:line="400" w:lineRule="exact"/>
        <w:rPr>
          <w:rFonts w:hint="eastAsia"/>
          <w:b/>
          <w:szCs w:val="21"/>
        </w:rPr>
      </w:pPr>
      <w:r>
        <w:rPr>
          <w:rFonts w:hint="eastAsia"/>
          <w:b/>
          <w:szCs w:val="21"/>
        </w:rPr>
        <w:t xml:space="preserve">    2. </w:t>
      </w:r>
      <w:r>
        <w:rPr>
          <w:rFonts w:hint="eastAsia"/>
          <w:b/>
          <w:szCs w:val="21"/>
        </w:rPr>
        <w:t>得分小计包括比赛结束时的得分和自动比赛时段奖励分</w:t>
      </w:r>
      <w:r w:rsidR="00192FEA">
        <w:rPr>
          <w:rFonts w:hint="eastAsia"/>
          <w:b/>
          <w:szCs w:val="21"/>
        </w:rPr>
        <w:t>，不计自动比赛时段得分</w:t>
      </w:r>
      <w:r>
        <w:rPr>
          <w:rFonts w:hint="eastAsia"/>
          <w:b/>
          <w:szCs w:val="21"/>
        </w:rPr>
        <w:t>。</w:t>
      </w:r>
    </w:p>
    <w:p w:rsidR="00B61B27" w:rsidRDefault="00B04FA8" w:rsidP="00B04FA8">
      <w:pPr>
        <w:spacing w:line="400" w:lineRule="exact"/>
        <w:rPr>
          <w:rFonts w:hint="eastAsia"/>
          <w:szCs w:val="21"/>
        </w:rPr>
      </w:pPr>
      <w:r>
        <w:rPr>
          <w:rFonts w:hint="eastAsia"/>
          <w:szCs w:val="21"/>
        </w:rPr>
        <w:t>关于取消比赛资格的记录：</w:t>
      </w:r>
    </w:p>
    <w:p w:rsidR="00B04FA8" w:rsidRDefault="00B04FA8" w:rsidP="00B04FA8">
      <w:pPr>
        <w:spacing w:line="400" w:lineRule="exact"/>
        <w:rPr>
          <w:rFonts w:hint="eastAsia"/>
          <w:szCs w:val="21"/>
        </w:rPr>
      </w:pPr>
      <w:r>
        <w:rPr>
          <w:rFonts w:hint="eastAsia"/>
          <w:szCs w:val="21"/>
        </w:rPr>
        <w:t>原因：</w:t>
      </w:r>
    </w:p>
    <w:p w:rsidR="00B04FA8" w:rsidRDefault="00B04FA8" w:rsidP="00B04FA8">
      <w:pPr>
        <w:spacing w:line="400" w:lineRule="exact"/>
        <w:rPr>
          <w:rFonts w:hint="eastAsia"/>
          <w:szCs w:val="21"/>
        </w:rPr>
      </w:pPr>
    </w:p>
    <w:p w:rsidR="005B09BB" w:rsidRPr="005B09BB" w:rsidRDefault="005B09BB" w:rsidP="005B09BB">
      <w:pPr>
        <w:spacing w:beforeLines="50" w:before="156"/>
        <w:rPr>
          <w:rFonts w:hint="eastAsia"/>
          <w:b/>
          <w:szCs w:val="21"/>
        </w:rPr>
      </w:pPr>
      <w:r w:rsidRPr="005B09BB">
        <w:rPr>
          <w:rFonts w:hint="eastAsia"/>
          <w:b/>
          <w:szCs w:val="21"/>
        </w:rPr>
        <w:t>裁判员：</w:t>
      </w:r>
      <w:r w:rsidR="00166F99">
        <w:rPr>
          <w:rFonts w:hint="eastAsia"/>
          <w:b/>
          <w:szCs w:val="21"/>
        </w:rPr>
        <w:t xml:space="preserve">                                </w:t>
      </w:r>
      <w:r w:rsidRPr="005B09BB">
        <w:rPr>
          <w:rFonts w:hint="eastAsia"/>
          <w:b/>
          <w:szCs w:val="21"/>
        </w:rPr>
        <w:t>记分员：</w:t>
      </w:r>
    </w:p>
    <w:p w:rsidR="005B09BB" w:rsidRPr="005B09BB" w:rsidRDefault="009072F9" w:rsidP="00166F99">
      <w:pPr>
        <w:spacing w:beforeLines="50" w:before="156"/>
        <w:rPr>
          <w:rFonts w:hint="eastAsia"/>
          <w:b/>
          <w:szCs w:val="21"/>
        </w:rPr>
      </w:pPr>
      <w:r>
        <w:rPr>
          <w:rFonts w:hint="eastAsia"/>
          <w:b/>
          <w:noProof/>
          <w:szCs w:val="21"/>
        </w:rPr>
        <mc:AlternateContent>
          <mc:Choice Requires="wps">
            <w:drawing>
              <wp:anchor distT="0" distB="0" distL="114300" distR="114300" simplePos="0" relativeHeight="251645952" behindDoc="0" locked="0" layoutInCell="1" allowOverlap="1">
                <wp:simplePos x="0" y="0"/>
                <wp:positionH relativeFrom="column">
                  <wp:posOffset>3200400</wp:posOffset>
                </wp:positionH>
                <wp:positionV relativeFrom="paragraph">
                  <wp:posOffset>8890</wp:posOffset>
                </wp:positionV>
                <wp:extent cx="1714500" cy="0"/>
                <wp:effectExtent l="9525" t="8890" r="9525" b="10160"/>
                <wp:wrapNone/>
                <wp:docPr id="10" name="Lin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4" o:spid="_x0000_s1026" style="position:absolute;left:0;text-align:lef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7pt" to="38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RCCFA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"/>
            </w:pict>
          </mc:Fallback>
        </mc:AlternateContent>
      </w:r>
      <w:r>
        <w:rPr>
          <w:rFonts w:hint="eastAsia"/>
          <w:b/>
          <w:noProof/>
          <w:szCs w:val="21"/>
        </w:rPr>
        <mc:AlternateContent>
          <mc:Choice Requires="wps">
            <w:drawing>
              <wp:anchor distT="0" distB="0" distL="114300" distR="114300" simplePos="0" relativeHeight="251644928" behindDoc="0" locked="0" layoutInCell="1" allowOverlap="1">
                <wp:simplePos x="0" y="0"/>
                <wp:positionH relativeFrom="column">
                  <wp:posOffset>571500</wp:posOffset>
                </wp:positionH>
                <wp:positionV relativeFrom="paragraph">
                  <wp:posOffset>8890</wp:posOffset>
                </wp:positionV>
                <wp:extent cx="1714500" cy="0"/>
                <wp:effectExtent l="9525" t="8890" r="9525" b="10160"/>
                <wp:wrapNone/>
                <wp:docPr id="9" name="Lin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3" o:spid="_x0000_s1026" style="position:absolute;left:0;text-align:lef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pt" to="18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MxM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"/>
            </w:pict>
          </mc:Fallback>
        </mc:AlternateContent>
      </w:r>
      <w:r w:rsidR="005B09BB" w:rsidRPr="005B09BB">
        <w:rPr>
          <w:rFonts w:hint="eastAsia"/>
          <w:b/>
          <w:szCs w:val="21"/>
        </w:rPr>
        <w:t>参赛队员：</w:t>
      </w:r>
      <w:r w:rsidR="005B09BB" w:rsidRPr="005B09BB">
        <w:rPr>
          <w:rFonts w:hint="eastAsia"/>
          <w:b/>
          <w:szCs w:val="21"/>
        </w:rPr>
        <w:t xml:space="preserve"> </w:t>
      </w:r>
      <w:r w:rsidR="00166F99">
        <w:rPr>
          <w:rFonts w:hint="eastAsia"/>
          <w:b/>
          <w:szCs w:val="21"/>
        </w:rPr>
        <w:t xml:space="preserve">                             </w:t>
      </w:r>
      <w:r w:rsidR="005B09BB" w:rsidRPr="005B09BB">
        <w:rPr>
          <w:rFonts w:hint="eastAsia"/>
          <w:b/>
          <w:szCs w:val="21"/>
        </w:rPr>
        <w:t>参赛队员：</w:t>
      </w:r>
    </w:p>
    <w:p w:rsidR="005B09BB" w:rsidRPr="005B09BB" w:rsidRDefault="009072F9" w:rsidP="005B09BB">
      <w:pPr>
        <w:spacing w:beforeLines="50" w:before="156"/>
        <w:rPr>
          <w:rFonts w:hint="eastAsia"/>
          <w:b/>
          <w:szCs w:val="21"/>
        </w:rPr>
      </w:pPr>
      <w:r>
        <w:rPr>
          <w:rFonts w:hint="eastAsia"/>
          <w:b/>
          <w:noProof/>
          <w:szCs w:val="21"/>
        </w:rPr>
        <mc:AlternateContent>
          <mc:Choice Requires="wps">
            <w:drawing>
              <wp:anchor distT="0" distB="0" distL="114300" distR="114300" simplePos="0" relativeHeight="251648000" behindDoc="0" locked="0" layoutInCell="1" allowOverlap="1">
                <wp:simplePos x="0" y="0"/>
                <wp:positionH relativeFrom="column">
                  <wp:posOffset>3314700</wp:posOffset>
                </wp:positionH>
                <wp:positionV relativeFrom="paragraph">
                  <wp:posOffset>8890</wp:posOffset>
                </wp:positionV>
                <wp:extent cx="1600200" cy="0"/>
                <wp:effectExtent l="9525" t="8890" r="9525" b="10160"/>
                <wp:wrapNone/>
                <wp:docPr id="8" name="Lin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6" o:spid="_x0000_s1026" style="position:absolute;left:0;text-align:lef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7pt" to="38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HK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"/>
            </w:pict>
          </mc:Fallback>
        </mc:AlternateContent>
      </w:r>
      <w:r>
        <w:rPr>
          <w:rFonts w:hint="eastAsia"/>
          <w:b/>
          <w:noProof/>
          <w:szCs w:val="21"/>
        </w:rPr>
        <mc:AlternateContent>
          <mc:Choice Requires="wps">
            <w:drawing>
              <wp:anchor distT="0" distB="0" distL="114300" distR="114300" simplePos="0" relativeHeight="251646976" behindDoc="0" locked="0" layoutInCell="1" allowOverlap="1">
                <wp:simplePos x="0" y="0"/>
                <wp:positionH relativeFrom="column">
                  <wp:posOffset>685800</wp:posOffset>
                </wp:positionH>
                <wp:positionV relativeFrom="paragraph">
                  <wp:posOffset>8890</wp:posOffset>
                </wp:positionV>
                <wp:extent cx="1600200" cy="0"/>
                <wp:effectExtent l="9525" t="8890" r="9525" b="10160"/>
                <wp:wrapNone/>
                <wp:docPr id="7" name="Lin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5" o:spid="_x0000_s1026" style="position:absolute;left:0;text-align:lef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7pt" to="18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bxJ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"/>
            </w:pict>
          </mc:Fallback>
        </mc:AlternateContent>
      </w:r>
      <w:r w:rsidR="005B09BB" w:rsidRPr="005B09BB">
        <w:rPr>
          <w:rFonts w:hint="eastAsia"/>
          <w:b/>
          <w:szCs w:val="21"/>
        </w:rPr>
        <w:t>裁判长：</w:t>
      </w:r>
    </w:p>
    <w:p w:rsidR="00B04FA8" w:rsidRDefault="009072F9" w:rsidP="005B09BB">
      <w:pPr>
        <w:spacing w:beforeLines="50" w:before="156"/>
        <w:rPr>
          <w:rFonts w:hint="eastAsia"/>
          <w:b/>
          <w:szCs w:val="21"/>
        </w:rPr>
      </w:pPr>
      <w:r>
        <w:rPr>
          <w:rFonts w:hint="eastAsia"/>
          <w:b/>
          <w:noProof/>
          <w:szCs w:val="21"/>
        </w:rPr>
        <mc:AlternateContent>
          <mc:Choice Requires="wps">
            <w:drawing>
              <wp:anchor distT="0" distB="0" distL="114300" distR="114300" simplePos="0" relativeHeight="251649024" behindDoc="0" locked="0" layoutInCell="1" allowOverlap="1">
                <wp:simplePos x="0" y="0"/>
                <wp:positionH relativeFrom="column">
                  <wp:posOffset>571500</wp:posOffset>
                </wp:positionH>
                <wp:positionV relativeFrom="paragraph">
                  <wp:posOffset>8890</wp:posOffset>
                </wp:positionV>
                <wp:extent cx="1714500" cy="0"/>
                <wp:effectExtent l="9525" t="8890" r="9525" b="10160"/>
                <wp:wrapNone/>
                <wp:docPr id="6" name="Lin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7" o:spid="_x0000_s1026" style="position:absolute;left:0;text-align:lef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pt" to="180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VJX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"/>
            </w:pict>
          </mc:Fallback>
        </mc:AlternateContent>
      </w:r>
      <w:r>
        <w:rPr>
          <w:rFonts w:hint="eastAsia"/>
          <w:b/>
          <w:noProof/>
          <w:szCs w:val="21"/>
        </w:rPr>
        <mc:AlternateContent>
          <mc:Choice Requires="wps">
            <w:drawing>
              <wp:anchor distT="0" distB="0" distL="114300" distR="114300" simplePos="0" relativeHeight="251650048" behindDoc="0" locked="0" layoutInCell="1" allowOverlap="1">
                <wp:simplePos x="0" y="0"/>
                <wp:positionH relativeFrom="column">
                  <wp:posOffset>685800</wp:posOffset>
                </wp:positionH>
                <wp:positionV relativeFrom="paragraph">
                  <wp:posOffset>306070</wp:posOffset>
                </wp:positionV>
                <wp:extent cx="1600200" cy="0"/>
                <wp:effectExtent l="9525" t="10795" r="9525" b="8255"/>
                <wp:wrapNone/>
                <wp:docPr id="5" name="Lin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8" o:spid="_x0000_s1026" style="position:absolute;left:0;text-align:lef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4.1pt" to="180pt,2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NrW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"/>
            </w:pict>
          </mc:Fallback>
        </mc:AlternateContent>
      </w:r>
      <w:r w:rsidR="005B09BB" w:rsidRPr="005B09BB">
        <w:rPr>
          <w:rFonts w:hint="eastAsia"/>
          <w:b/>
          <w:szCs w:val="21"/>
        </w:rPr>
        <w:t>数据录入：</w:t>
      </w:r>
    </w:p>
    <w:p w:rsidR="004B7247" w:rsidRDefault="004B7247" w:rsidP="005B09BB">
      <w:pPr>
        <w:spacing w:beforeLines="50" w:before="156"/>
        <w:rPr>
          <w:rFonts w:hint="eastAsia"/>
          <w:b/>
          <w:szCs w:val="21"/>
        </w:rPr>
      </w:pPr>
    </w:p>
    <w:p w:rsidR="004B7247" w:rsidRDefault="004B7247" w:rsidP="005B09BB">
      <w:pPr>
        <w:spacing w:beforeLines="50" w:before="156"/>
        <w:rPr>
          <w:rFonts w:hint="eastAsia"/>
          <w:b/>
          <w:szCs w:val="21"/>
        </w:rPr>
      </w:pPr>
    </w:p>
    <w:p w:rsidR="004B7247" w:rsidRDefault="004B7247" w:rsidP="005B09BB">
      <w:pPr>
        <w:spacing w:beforeLines="50" w:before="156"/>
        <w:rPr>
          <w:rFonts w:hint="eastAsia"/>
          <w:b/>
          <w:szCs w:val="21"/>
        </w:rPr>
      </w:pPr>
    </w:p>
    <w:p w:rsidR="004B7247" w:rsidRPr="005B09BB" w:rsidRDefault="004B7247" w:rsidP="005B09BB">
      <w:pPr>
        <w:spacing w:beforeLines="50" w:before="156"/>
        <w:rPr>
          <w:rFonts w:hint="eastAsia"/>
          <w:b/>
          <w:szCs w:val="21"/>
        </w:rPr>
      </w:pPr>
    </w:p>
    <w:sectPr w:rsidR="004B7247" w:rsidRPr="005B09BB">
      <w:footerReference w:type="even" r:id="rId35"/>
      <w:footerReference w:type="default" r:id="rId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370" w:rsidRDefault="00062370">
      <w:r>
        <w:separator/>
      </w:r>
    </w:p>
  </w:endnote>
  <w:endnote w:type="continuationSeparator" w:id="0">
    <w:p w:rsidR="00062370" w:rsidRDefault="00062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方正姚体">
    <w:panose1 w:val="02010601030101010101"/>
    <w:charset w:val="86"/>
    <w:family w:val="auto"/>
    <w:pitch w:val="variable"/>
    <w:sig w:usb0="00000003"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Bookshelf Symbol 7">
    <w:panose1 w:val="05010101010101010101"/>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Helvetica-Oblique">
    <w:altName w:val="Times New Roman"/>
    <w:charset w:val="00"/>
    <w:family w:val="auto"/>
    <w:pitch w:val="default"/>
    <w:sig w:usb0="00000003" w:usb1="00000000" w:usb2="00000000" w:usb3="00000000" w:csb0="00000001" w:csb1="00000000"/>
  </w:font>
  <w:font w:name="EurostileLTStd-Ex2">
    <w:altName w:val="黑体"/>
    <w:charset w:val="86"/>
    <w:family w:val="auto"/>
    <w:pitch w:val="default"/>
    <w:sig w:usb0="00000001" w:usb1="080E0000" w:usb2="00000010" w:usb3="00000000" w:csb0="00040000" w:csb1="00000000"/>
  </w:font>
  <w:font w:name="Helvetica-BoldOblique">
    <w:altName w:val="Times New Roman"/>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BellGothicStd-Black">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56" w:rsidRDefault="0020655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06556" w:rsidRDefault="00206556">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556" w:rsidRDefault="0020655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072F9">
      <w:rPr>
        <w:rStyle w:val="a4"/>
        <w:noProof/>
      </w:rPr>
      <w:t>1</w:t>
    </w:r>
    <w:r>
      <w:rPr>
        <w:rStyle w:val="a4"/>
      </w:rPr>
      <w:fldChar w:fldCharType="end"/>
    </w:r>
  </w:p>
  <w:p w:rsidR="00206556" w:rsidRDefault="00206556">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370" w:rsidRDefault="00062370">
      <w:r>
        <w:separator/>
      </w:r>
    </w:p>
  </w:footnote>
  <w:footnote w:type="continuationSeparator" w:id="0">
    <w:p w:rsidR="00062370" w:rsidRDefault="000623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5413D"/>
    <w:multiLevelType w:val="hybridMultilevel"/>
    <w:tmpl w:val="EDB491AE"/>
    <w:lvl w:ilvl="0" w:tplc="04090001">
      <w:start w:val="1"/>
      <w:numFmt w:val="bullet"/>
      <w:lvlText w:val=""/>
      <w:lvlJc w:val="left"/>
      <w:pPr>
        <w:tabs>
          <w:tab w:val="num" w:pos="701"/>
        </w:tabs>
        <w:ind w:left="701" w:hanging="420"/>
      </w:pPr>
      <w:rPr>
        <w:rFonts w:ascii="Wingdings" w:hAnsi="Wingdings" w:hint="default"/>
      </w:rPr>
    </w:lvl>
    <w:lvl w:ilvl="1" w:tplc="04090003" w:tentative="1">
      <w:start w:val="1"/>
      <w:numFmt w:val="bullet"/>
      <w:lvlText w:val=""/>
      <w:lvlJc w:val="left"/>
      <w:pPr>
        <w:tabs>
          <w:tab w:val="num" w:pos="1121"/>
        </w:tabs>
        <w:ind w:left="1121" w:hanging="420"/>
      </w:pPr>
      <w:rPr>
        <w:rFonts w:ascii="Wingdings" w:hAnsi="Wingdings" w:hint="default"/>
      </w:rPr>
    </w:lvl>
    <w:lvl w:ilvl="2" w:tplc="04090005" w:tentative="1">
      <w:start w:val="1"/>
      <w:numFmt w:val="bullet"/>
      <w:lvlText w:val=""/>
      <w:lvlJc w:val="left"/>
      <w:pPr>
        <w:tabs>
          <w:tab w:val="num" w:pos="1541"/>
        </w:tabs>
        <w:ind w:left="1541" w:hanging="420"/>
      </w:pPr>
      <w:rPr>
        <w:rFonts w:ascii="Wingdings" w:hAnsi="Wingdings" w:hint="default"/>
      </w:rPr>
    </w:lvl>
    <w:lvl w:ilvl="3" w:tplc="04090001" w:tentative="1">
      <w:start w:val="1"/>
      <w:numFmt w:val="bullet"/>
      <w:lvlText w:val=""/>
      <w:lvlJc w:val="left"/>
      <w:pPr>
        <w:tabs>
          <w:tab w:val="num" w:pos="1961"/>
        </w:tabs>
        <w:ind w:left="1961" w:hanging="420"/>
      </w:pPr>
      <w:rPr>
        <w:rFonts w:ascii="Wingdings" w:hAnsi="Wingdings" w:hint="default"/>
      </w:rPr>
    </w:lvl>
    <w:lvl w:ilvl="4" w:tplc="04090003" w:tentative="1">
      <w:start w:val="1"/>
      <w:numFmt w:val="bullet"/>
      <w:lvlText w:val=""/>
      <w:lvlJc w:val="left"/>
      <w:pPr>
        <w:tabs>
          <w:tab w:val="num" w:pos="2381"/>
        </w:tabs>
        <w:ind w:left="2381" w:hanging="420"/>
      </w:pPr>
      <w:rPr>
        <w:rFonts w:ascii="Wingdings" w:hAnsi="Wingdings" w:hint="default"/>
      </w:rPr>
    </w:lvl>
    <w:lvl w:ilvl="5" w:tplc="04090005" w:tentative="1">
      <w:start w:val="1"/>
      <w:numFmt w:val="bullet"/>
      <w:lvlText w:val=""/>
      <w:lvlJc w:val="left"/>
      <w:pPr>
        <w:tabs>
          <w:tab w:val="num" w:pos="2801"/>
        </w:tabs>
        <w:ind w:left="2801" w:hanging="420"/>
      </w:pPr>
      <w:rPr>
        <w:rFonts w:ascii="Wingdings" w:hAnsi="Wingdings" w:hint="default"/>
      </w:rPr>
    </w:lvl>
    <w:lvl w:ilvl="6" w:tplc="04090001" w:tentative="1">
      <w:start w:val="1"/>
      <w:numFmt w:val="bullet"/>
      <w:lvlText w:val=""/>
      <w:lvlJc w:val="left"/>
      <w:pPr>
        <w:tabs>
          <w:tab w:val="num" w:pos="3221"/>
        </w:tabs>
        <w:ind w:left="3221" w:hanging="420"/>
      </w:pPr>
      <w:rPr>
        <w:rFonts w:ascii="Wingdings" w:hAnsi="Wingdings" w:hint="default"/>
      </w:rPr>
    </w:lvl>
    <w:lvl w:ilvl="7" w:tplc="04090003" w:tentative="1">
      <w:start w:val="1"/>
      <w:numFmt w:val="bullet"/>
      <w:lvlText w:val=""/>
      <w:lvlJc w:val="left"/>
      <w:pPr>
        <w:tabs>
          <w:tab w:val="num" w:pos="3641"/>
        </w:tabs>
        <w:ind w:left="3641" w:hanging="420"/>
      </w:pPr>
      <w:rPr>
        <w:rFonts w:ascii="Wingdings" w:hAnsi="Wingdings" w:hint="default"/>
      </w:rPr>
    </w:lvl>
    <w:lvl w:ilvl="8" w:tplc="04090005" w:tentative="1">
      <w:start w:val="1"/>
      <w:numFmt w:val="bullet"/>
      <w:lvlText w:val=""/>
      <w:lvlJc w:val="left"/>
      <w:pPr>
        <w:tabs>
          <w:tab w:val="num" w:pos="4061"/>
        </w:tabs>
        <w:ind w:left="4061" w:hanging="420"/>
      </w:pPr>
      <w:rPr>
        <w:rFonts w:ascii="Wingdings" w:hAnsi="Wingdings" w:hint="default"/>
      </w:rPr>
    </w:lvl>
  </w:abstractNum>
  <w:abstractNum w:abstractNumId="1">
    <w:nsid w:val="16EA3D8C"/>
    <w:multiLevelType w:val="hybridMultilevel"/>
    <w:tmpl w:val="E8AEEB92"/>
    <w:lvl w:ilvl="0" w:tplc="AC46A100">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8A23639"/>
    <w:multiLevelType w:val="hybridMultilevel"/>
    <w:tmpl w:val="EB6070D0"/>
    <w:lvl w:ilvl="0" w:tplc="38EC24B0">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984168A"/>
    <w:multiLevelType w:val="hybridMultilevel"/>
    <w:tmpl w:val="D7CEAECA"/>
    <w:lvl w:ilvl="0" w:tplc="04090001">
      <w:start w:val="1"/>
      <w:numFmt w:val="bullet"/>
      <w:lvlText w:val=""/>
      <w:lvlJc w:val="left"/>
      <w:pPr>
        <w:tabs>
          <w:tab w:val="num" w:pos="780"/>
        </w:tabs>
        <w:ind w:left="780" w:hanging="420"/>
      </w:pPr>
      <w:rPr>
        <w:rFonts w:ascii="Wingdings" w:hAnsi="Wingdings"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4">
    <w:nsid w:val="1C1E6E15"/>
    <w:multiLevelType w:val="hybridMultilevel"/>
    <w:tmpl w:val="CE0A0D2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09244DC"/>
    <w:multiLevelType w:val="hybridMultilevel"/>
    <w:tmpl w:val="98183B84"/>
    <w:lvl w:ilvl="0" w:tplc="B15ED3A8">
      <w:start w:val="1"/>
      <w:numFmt w:val="decimal"/>
      <w:lvlText w:val="（%1）"/>
      <w:lvlJc w:val="left"/>
      <w:pPr>
        <w:tabs>
          <w:tab w:val="num" w:pos="720"/>
        </w:tabs>
        <w:ind w:left="720" w:hanging="720"/>
      </w:pPr>
      <w:rPr>
        <w:rFonts w:hint="eastAsia"/>
      </w:rPr>
    </w:lvl>
    <w:lvl w:ilvl="1" w:tplc="9D066436">
      <w:start w:val="94"/>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6E01925"/>
    <w:multiLevelType w:val="hybridMultilevel"/>
    <w:tmpl w:val="B558826C"/>
    <w:lvl w:ilvl="0" w:tplc="626E8362">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1B52F10"/>
    <w:multiLevelType w:val="hybridMultilevel"/>
    <w:tmpl w:val="42D8C944"/>
    <w:lvl w:ilvl="0" w:tplc="B0F656DA">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21F7A17"/>
    <w:multiLevelType w:val="hybridMultilevel"/>
    <w:tmpl w:val="55366632"/>
    <w:lvl w:ilvl="0" w:tplc="0772DDB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1C1294D"/>
    <w:multiLevelType w:val="hybridMultilevel"/>
    <w:tmpl w:val="239206D0"/>
    <w:lvl w:ilvl="0" w:tplc="FEE65180">
      <w:start w:val="1"/>
      <w:numFmt w:val="decimal"/>
      <w:lvlText w:val="%1）"/>
      <w:lvlJc w:val="left"/>
      <w:pPr>
        <w:tabs>
          <w:tab w:val="num" w:pos="729"/>
        </w:tabs>
        <w:ind w:left="729" w:hanging="720"/>
      </w:pPr>
      <w:rPr>
        <w:rFonts w:hint="eastAsia"/>
      </w:rPr>
    </w:lvl>
    <w:lvl w:ilvl="1" w:tplc="04090019" w:tentative="1">
      <w:start w:val="1"/>
      <w:numFmt w:val="lowerLetter"/>
      <w:lvlText w:val="%2)"/>
      <w:lvlJc w:val="left"/>
      <w:pPr>
        <w:tabs>
          <w:tab w:val="num" w:pos="849"/>
        </w:tabs>
        <w:ind w:left="849" w:hanging="420"/>
      </w:pPr>
    </w:lvl>
    <w:lvl w:ilvl="2" w:tplc="0409001B" w:tentative="1">
      <w:start w:val="1"/>
      <w:numFmt w:val="lowerRoman"/>
      <w:lvlText w:val="%3."/>
      <w:lvlJc w:val="right"/>
      <w:pPr>
        <w:tabs>
          <w:tab w:val="num" w:pos="1269"/>
        </w:tabs>
        <w:ind w:left="1269" w:hanging="420"/>
      </w:pPr>
    </w:lvl>
    <w:lvl w:ilvl="3" w:tplc="0409000F" w:tentative="1">
      <w:start w:val="1"/>
      <w:numFmt w:val="decimal"/>
      <w:lvlText w:val="%4."/>
      <w:lvlJc w:val="left"/>
      <w:pPr>
        <w:tabs>
          <w:tab w:val="num" w:pos="1689"/>
        </w:tabs>
        <w:ind w:left="1689" w:hanging="420"/>
      </w:pPr>
    </w:lvl>
    <w:lvl w:ilvl="4" w:tplc="04090019" w:tentative="1">
      <w:start w:val="1"/>
      <w:numFmt w:val="lowerLetter"/>
      <w:lvlText w:val="%5)"/>
      <w:lvlJc w:val="left"/>
      <w:pPr>
        <w:tabs>
          <w:tab w:val="num" w:pos="2109"/>
        </w:tabs>
        <w:ind w:left="2109" w:hanging="420"/>
      </w:pPr>
    </w:lvl>
    <w:lvl w:ilvl="5" w:tplc="0409001B" w:tentative="1">
      <w:start w:val="1"/>
      <w:numFmt w:val="lowerRoman"/>
      <w:lvlText w:val="%6."/>
      <w:lvlJc w:val="right"/>
      <w:pPr>
        <w:tabs>
          <w:tab w:val="num" w:pos="2529"/>
        </w:tabs>
        <w:ind w:left="2529" w:hanging="420"/>
      </w:pPr>
    </w:lvl>
    <w:lvl w:ilvl="6" w:tplc="0409000F" w:tentative="1">
      <w:start w:val="1"/>
      <w:numFmt w:val="decimal"/>
      <w:lvlText w:val="%7."/>
      <w:lvlJc w:val="left"/>
      <w:pPr>
        <w:tabs>
          <w:tab w:val="num" w:pos="2949"/>
        </w:tabs>
        <w:ind w:left="2949" w:hanging="420"/>
      </w:pPr>
    </w:lvl>
    <w:lvl w:ilvl="7" w:tplc="04090019" w:tentative="1">
      <w:start w:val="1"/>
      <w:numFmt w:val="lowerLetter"/>
      <w:lvlText w:val="%8)"/>
      <w:lvlJc w:val="left"/>
      <w:pPr>
        <w:tabs>
          <w:tab w:val="num" w:pos="3369"/>
        </w:tabs>
        <w:ind w:left="3369" w:hanging="420"/>
      </w:pPr>
    </w:lvl>
    <w:lvl w:ilvl="8" w:tplc="0409001B" w:tentative="1">
      <w:start w:val="1"/>
      <w:numFmt w:val="lowerRoman"/>
      <w:lvlText w:val="%9."/>
      <w:lvlJc w:val="right"/>
      <w:pPr>
        <w:tabs>
          <w:tab w:val="num" w:pos="3789"/>
        </w:tabs>
        <w:ind w:left="3789" w:hanging="420"/>
      </w:pPr>
    </w:lvl>
  </w:abstractNum>
  <w:abstractNum w:abstractNumId="10">
    <w:nsid w:val="53900FB4"/>
    <w:multiLevelType w:val="hybridMultilevel"/>
    <w:tmpl w:val="CFC2E8E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581D2B4B"/>
    <w:multiLevelType w:val="hybridMultilevel"/>
    <w:tmpl w:val="C31699F0"/>
    <w:lvl w:ilvl="0" w:tplc="163655E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E650EAD"/>
    <w:multiLevelType w:val="hybridMultilevel"/>
    <w:tmpl w:val="7AE07206"/>
    <w:lvl w:ilvl="0" w:tplc="04090001">
      <w:start w:val="1"/>
      <w:numFmt w:val="bullet"/>
      <w:lvlText w:val=""/>
      <w:lvlJc w:val="left"/>
      <w:pPr>
        <w:tabs>
          <w:tab w:val="num" w:pos="982"/>
        </w:tabs>
        <w:ind w:left="982" w:hanging="420"/>
      </w:pPr>
      <w:rPr>
        <w:rFonts w:ascii="Wingdings" w:hAnsi="Wingdings" w:hint="default"/>
      </w:rPr>
    </w:lvl>
    <w:lvl w:ilvl="1" w:tplc="04090003" w:tentative="1">
      <w:start w:val="1"/>
      <w:numFmt w:val="bullet"/>
      <w:lvlText w:val=""/>
      <w:lvlJc w:val="left"/>
      <w:pPr>
        <w:tabs>
          <w:tab w:val="num" w:pos="1402"/>
        </w:tabs>
        <w:ind w:left="1402" w:hanging="420"/>
      </w:pPr>
      <w:rPr>
        <w:rFonts w:ascii="Wingdings" w:hAnsi="Wingdings" w:hint="default"/>
      </w:rPr>
    </w:lvl>
    <w:lvl w:ilvl="2" w:tplc="04090005" w:tentative="1">
      <w:start w:val="1"/>
      <w:numFmt w:val="bullet"/>
      <w:lvlText w:val=""/>
      <w:lvlJc w:val="left"/>
      <w:pPr>
        <w:tabs>
          <w:tab w:val="num" w:pos="1822"/>
        </w:tabs>
        <w:ind w:left="1822" w:hanging="420"/>
      </w:pPr>
      <w:rPr>
        <w:rFonts w:ascii="Wingdings" w:hAnsi="Wingdings" w:hint="default"/>
      </w:rPr>
    </w:lvl>
    <w:lvl w:ilvl="3" w:tplc="04090001" w:tentative="1">
      <w:start w:val="1"/>
      <w:numFmt w:val="bullet"/>
      <w:lvlText w:val=""/>
      <w:lvlJc w:val="left"/>
      <w:pPr>
        <w:tabs>
          <w:tab w:val="num" w:pos="2242"/>
        </w:tabs>
        <w:ind w:left="2242" w:hanging="420"/>
      </w:pPr>
      <w:rPr>
        <w:rFonts w:ascii="Wingdings" w:hAnsi="Wingdings" w:hint="default"/>
      </w:rPr>
    </w:lvl>
    <w:lvl w:ilvl="4" w:tplc="04090003" w:tentative="1">
      <w:start w:val="1"/>
      <w:numFmt w:val="bullet"/>
      <w:lvlText w:val=""/>
      <w:lvlJc w:val="left"/>
      <w:pPr>
        <w:tabs>
          <w:tab w:val="num" w:pos="2662"/>
        </w:tabs>
        <w:ind w:left="2662" w:hanging="420"/>
      </w:pPr>
      <w:rPr>
        <w:rFonts w:ascii="Wingdings" w:hAnsi="Wingdings" w:hint="default"/>
      </w:rPr>
    </w:lvl>
    <w:lvl w:ilvl="5" w:tplc="04090005" w:tentative="1">
      <w:start w:val="1"/>
      <w:numFmt w:val="bullet"/>
      <w:lvlText w:val=""/>
      <w:lvlJc w:val="left"/>
      <w:pPr>
        <w:tabs>
          <w:tab w:val="num" w:pos="3082"/>
        </w:tabs>
        <w:ind w:left="3082" w:hanging="420"/>
      </w:pPr>
      <w:rPr>
        <w:rFonts w:ascii="Wingdings" w:hAnsi="Wingdings" w:hint="default"/>
      </w:rPr>
    </w:lvl>
    <w:lvl w:ilvl="6" w:tplc="04090001" w:tentative="1">
      <w:start w:val="1"/>
      <w:numFmt w:val="bullet"/>
      <w:lvlText w:val=""/>
      <w:lvlJc w:val="left"/>
      <w:pPr>
        <w:tabs>
          <w:tab w:val="num" w:pos="3502"/>
        </w:tabs>
        <w:ind w:left="3502" w:hanging="420"/>
      </w:pPr>
      <w:rPr>
        <w:rFonts w:ascii="Wingdings" w:hAnsi="Wingdings" w:hint="default"/>
      </w:rPr>
    </w:lvl>
    <w:lvl w:ilvl="7" w:tplc="04090003" w:tentative="1">
      <w:start w:val="1"/>
      <w:numFmt w:val="bullet"/>
      <w:lvlText w:val=""/>
      <w:lvlJc w:val="left"/>
      <w:pPr>
        <w:tabs>
          <w:tab w:val="num" w:pos="3922"/>
        </w:tabs>
        <w:ind w:left="3922" w:hanging="420"/>
      </w:pPr>
      <w:rPr>
        <w:rFonts w:ascii="Wingdings" w:hAnsi="Wingdings" w:hint="default"/>
      </w:rPr>
    </w:lvl>
    <w:lvl w:ilvl="8" w:tplc="04090005" w:tentative="1">
      <w:start w:val="1"/>
      <w:numFmt w:val="bullet"/>
      <w:lvlText w:val=""/>
      <w:lvlJc w:val="left"/>
      <w:pPr>
        <w:tabs>
          <w:tab w:val="num" w:pos="4342"/>
        </w:tabs>
        <w:ind w:left="4342" w:hanging="420"/>
      </w:pPr>
      <w:rPr>
        <w:rFonts w:ascii="Wingdings" w:hAnsi="Wingdings" w:hint="default"/>
      </w:rPr>
    </w:lvl>
  </w:abstractNum>
  <w:abstractNum w:abstractNumId="13">
    <w:nsid w:val="5ED561D7"/>
    <w:multiLevelType w:val="hybridMultilevel"/>
    <w:tmpl w:val="C7208D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5FC266BC"/>
    <w:multiLevelType w:val="hybridMultilevel"/>
    <w:tmpl w:val="86A86830"/>
    <w:lvl w:ilvl="0" w:tplc="67DCC81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27E43A3"/>
    <w:multiLevelType w:val="hybridMultilevel"/>
    <w:tmpl w:val="D7A21C74"/>
    <w:lvl w:ilvl="0" w:tplc="39C498B4">
      <w:start w:val="1"/>
      <w:numFmt w:val="decimal"/>
      <w:lvlText w:val="%1）"/>
      <w:lvlJc w:val="left"/>
      <w:pPr>
        <w:tabs>
          <w:tab w:val="num" w:pos="729"/>
        </w:tabs>
        <w:ind w:left="729" w:hanging="720"/>
      </w:pPr>
      <w:rPr>
        <w:rFonts w:hint="eastAsia"/>
      </w:rPr>
    </w:lvl>
    <w:lvl w:ilvl="1" w:tplc="04090019" w:tentative="1">
      <w:start w:val="1"/>
      <w:numFmt w:val="lowerLetter"/>
      <w:lvlText w:val="%2)"/>
      <w:lvlJc w:val="left"/>
      <w:pPr>
        <w:tabs>
          <w:tab w:val="num" w:pos="849"/>
        </w:tabs>
        <w:ind w:left="849" w:hanging="420"/>
      </w:pPr>
    </w:lvl>
    <w:lvl w:ilvl="2" w:tplc="0409001B" w:tentative="1">
      <w:start w:val="1"/>
      <w:numFmt w:val="lowerRoman"/>
      <w:lvlText w:val="%3."/>
      <w:lvlJc w:val="right"/>
      <w:pPr>
        <w:tabs>
          <w:tab w:val="num" w:pos="1269"/>
        </w:tabs>
        <w:ind w:left="1269" w:hanging="420"/>
      </w:pPr>
    </w:lvl>
    <w:lvl w:ilvl="3" w:tplc="0409000F" w:tentative="1">
      <w:start w:val="1"/>
      <w:numFmt w:val="decimal"/>
      <w:lvlText w:val="%4."/>
      <w:lvlJc w:val="left"/>
      <w:pPr>
        <w:tabs>
          <w:tab w:val="num" w:pos="1689"/>
        </w:tabs>
        <w:ind w:left="1689" w:hanging="420"/>
      </w:pPr>
    </w:lvl>
    <w:lvl w:ilvl="4" w:tplc="04090019" w:tentative="1">
      <w:start w:val="1"/>
      <w:numFmt w:val="lowerLetter"/>
      <w:lvlText w:val="%5)"/>
      <w:lvlJc w:val="left"/>
      <w:pPr>
        <w:tabs>
          <w:tab w:val="num" w:pos="2109"/>
        </w:tabs>
        <w:ind w:left="2109" w:hanging="420"/>
      </w:pPr>
    </w:lvl>
    <w:lvl w:ilvl="5" w:tplc="0409001B" w:tentative="1">
      <w:start w:val="1"/>
      <w:numFmt w:val="lowerRoman"/>
      <w:lvlText w:val="%6."/>
      <w:lvlJc w:val="right"/>
      <w:pPr>
        <w:tabs>
          <w:tab w:val="num" w:pos="2529"/>
        </w:tabs>
        <w:ind w:left="2529" w:hanging="420"/>
      </w:pPr>
    </w:lvl>
    <w:lvl w:ilvl="6" w:tplc="0409000F" w:tentative="1">
      <w:start w:val="1"/>
      <w:numFmt w:val="decimal"/>
      <w:lvlText w:val="%7."/>
      <w:lvlJc w:val="left"/>
      <w:pPr>
        <w:tabs>
          <w:tab w:val="num" w:pos="2949"/>
        </w:tabs>
        <w:ind w:left="2949" w:hanging="420"/>
      </w:pPr>
    </w:lvl>
    <w:lvl w:ilvl="7" w:tplc="04090019" w:tentative="1">
      <w:start w:val="1"/>
      <w:numFmt w:val="lowerLetter"/>
      <w:lvlText w:val="%8)"/>
      <w:lvlJc w:val="left"/>
      <w:pPr>
        <w:tabs>
          <w:tab w:val="num" w:pos="3369"/>
        </w:tabs>
        <w:ind w:left="3369" w:hanging="420"/>
      </w:pPr>
    </w:lvl>
    <w:lvl w:ilvl="8" w:tplc="0409001B" w:tentative="1">
      <w:start w:val="1"/>
      <w:numFmt w:val="lowerRoman"/>
      <w:lvlText w:val="%9."/>
      <w:lvlJc w:val="right"/>
      <w:pPr>
        <w:tabs>
          <w:tab w:val="num" w:pos="3789"/>
        </w:tabs>
        <w:ind w:left="3789" w:hanging="420"/>
      </w:pPr>
    </w:lvl>
  </w:abstractNum>
  <w:abstractNum w:abstractNumId="16">
    <w:nsid w:val="6A5A3FA1"/>
    <w:multiLevelType w:val="hybridMultilevel"/>
    <w:tmpl w:val="B73AD0F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E6970DA"/>
    <w:multiLevelType w:val="hybridMultilevel"/>
    <w:tmpl w:val="8C96E7FE"/>
    <w:lvl w:ilvl="0" w:tplc="0096BBF0">
      <w:start w:val="1"/>
      <w:numFmt w:val="decimal"/>
      <w:lvlText w:val="%1）"/>
      <w:lvlJc w:val="left"/>
      <w:pPr>
        <w:tabs>
          <w:tab w:val="num" w:pos="729"/>
        </w:tabs>
        <w:ind w:left="729" w:hanging="720"/>
      </w:pPr>
      <w:rPr>
        <w:rFonts w:hint="eastAsia"/>
      </w:rPr>
    </w:lvl>
    <w:lvl w:ilvl="1" w:tplc="04090019" w:tentative="1">
      <w:start w:val="1"/>
      <w:numFmt w:val="lowerLetter"/>
      <w:lvlText w:val="%2)"/>
      <w:lvlJc w:val="left"/>
      <w:pPr>
        <w:tabs>
          <w:tab w:val="num" w:pos="849"/>
        </w:tabs>
        <w:ind w:left="849" w:hanging="420"/>
      </w:pPr>
    </w:lvl>
    <w:lvl w:ilvl="2" w:tplc="0409001B" w:tentative="1">
      <w:start w:val="1"/>
      <w:numFmt w:val="lowerRoman"/>
      <w:lvlText w:val="%3."/>
      <w:lvlJc w:val="right"/>
      <w:pPr>
        <w:tabs>
          <w:tab w:val="num" w:pos="1269"/>
        </w:tabs>
        <w:ind w:left="1269" w:hanging="420"/>
      </w:pPr>
    </w:lvl>
    <w:lvl w:ilvl="3" w:tplc="0409000F" w:tentative="1">
      <w:start w:val="1"/>
      <w:numFmt w:val="decimal"/>
      <w:lvlText w:val="%4."/>
      <w:lvlJc w:val="left"/>
      <w:pPr>
        <w:tabs>
          <w:tab w:val="num" w:pos="1689"/>
        </w:tabs>
        <w:ind w:left="1689" w:hanging="420"/>
      </w:pPr>
    </w:lvl>
    <w:lvl w:ilvl="4" w:tplc="04090019" w:tentative="1">
      <w:start w:val="1"/>
      <w:numFmt w:val="lowerLetter"/>
      <w:lvlText w:val="%5)"/>
      <w:lvlJc w:val="left"/>
      <w:pPr>
        <w:tabs>
          <w:tab w:val="num" w:pos="2109"/>
        </w:tabs>
        <w:ind w:left="2109" w:hanging="420"/>
      </w:pPr>
    </w:lvl>
    <w:lvl w:ilvl="5" w:tplc="0409001B" w:tentative="1">
      <w:start w:val="1"/>
      <w:numFmt w:val="lowerRoman"/>
      <w:lvlText w:val="%6."/>
      <w:lvlJc w:val="right"/>
      <w:pPr>
        <w:tabs>
          <w:tab w:val="num" w:pos="2529"/>
        </w:tabs>
        <w:ind w:left="2529" w:hanging="420"/>
      </w:pPr>
    </w:lvl>
    <w:lvl w:ilvl="6" w:tplc="0409000F" w:tentative="1">
      <w:start w:val="1"/>
      <w:numFmt w:val="decimal"/>
      <w:lvlText w:val="%7."/>
      <w:lvlJc w:val="left"/>
      <w:pPr>
        <w:tabs>
          <w:tab w:val="num" w:pos="2949"/>
        </w:tabs>
        <w:ind w:left="2949" w:hanging="420"/>
      </w:pPr>
    </w:lvl>
    <w:lvl w:ilvl="7" w:tplc="04090019" w:tentative="1">
      <w:start w:val="1"/>
      <w:numFmt w:val="lowerLetter"/>
      <w:lvlText w:val="%8)"/>
      <w:lvlJc w:val="left"/>
      <w:pPr>
        <w:tabs>
          <w:tab w:val="num" w:pos="3369"/>
        </w:tabs>
        <w:ind w:left="3369" w:hanging="420"/>
      </w:pPr>
    </w:lvl>
    <w:lvl w:ilvl="8" w:tplc="0409001B" w:tentative="1">
      <w:start w:val="1"/>
      <w:numFmt w:val="lowerRoman"/>
      <w:lvlText w:val="%9."/>
      <w:lvlJc w:val="right"/>
      <w:pPr>
        <w:tabs>
          <w:tab w:val="num" w:pos="3789"/>
        </w:tabs>
        <w:ind w:left="3789" w:hanging="420"/>
      </w:pPr>
    </w:lvl>
  </w:abstractNum>
  <w:abstractNum w:abstractNumId="18">
    <w:nsid w:val="6E836C7F"/>
    <w:multiLevelType w:val="hybridMultilevel"/>
    <w:tmpl w:val="99EC767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7EEB6015"/>
    <w:multiLevelType w:val="hybridMultilevel"/>
    <w:tmpl w:val="1D4E7EB4"/>
    <w:lvl w:ilvl="0" w:tplc="71FC5234">
      <w:start w:val="1"/>
      <w:numFmt w:val="bullet"/>
      <w:lvlText w:val="●"/>
      <w:lvlJc w:val="left"/>
      <w:pPr>
        <w:tabs>
          <w:tab w:val="num" w:pos="420"/>
        </w:tabs>
        <w:ind w:left="420" w:hanging="420"/>
      </w:pPr>
      <w:rPr>
        <w:rFonts w:ascii="方正姚体" w:eastAsia="方正姚体" w:hAnsi="Symbol" w:hint="eastAsia"/>
        <w:color w:val="auto"/>
      </w:rPr>
    </w:lvl>
    <w:lvl w:ilvl="1" w:tplc="0409000B">
      <w:start w:val="1"/>
      <w:numFmt w:val="bullet"/>
      <w:lvlText w:val=""/>
      <w:lvlJc w:val="left"/>
      <w:pPr>
        <w:tabs>
          <w:tab w:val="num" w:pos="840"/>
        </w:tabs>
        <w:ind w:left="840" w:hanging="420"/>
      </w:pPr>
      <w:rPr>
        <w:rFonts w:ascii="Bookshelf Symbol 7" w:hAnsi="Bookshelf Symbol 7" w:hint="default"/>
        <w:color w:val="auto"/>
      </w:rPr>
    </w:lvl>
    <w:lvl w:ilvl="2" w:tplc="04090005" w:tentative="1">
      <w:start w:val="1"/>
      <w:numFmt w:val="bullet"/>
      <w:lvlText w:val=""/>
      <w:lvlJc w:val="left"/>
      <w:pPr>
        <w:tabs>
          <w:tab w:val="num" w:pos="1260"/>
        </w:tabs>
        <w:ind w:left="1260" w:hanging="420"/>
      </w:pPr>
      <w:rPr>
        <w:rFonts w:ascii="Bookshelf Symbol 7" w:hAnsi="Bookshelf Symbol 7" w:hint="default"/>
      </w:rPr>
    </w:lvl>
    <w:lvl w:ilvl="3" w:tplc="04090001" w:tentative="1">
      <w:start w:val="1"/>
      <w:numFmt w:val="bullet"/>
      <w:lvlText w:val=""/>
      <w:lvlJc w:val="left"/>
      <w:pPr>
        <w:tabs>
          <w:tab w:val="num" w:pos="1680"/>
        </w:tabs>
        <w:ind w:left="1680" w:hanging="420"/>
      </w:pPr>
      <w:rPr>
        <w:rFonts w:ascii="Bookshelf Symbol 7" w:hAnsi="Bookshelf Symbol 7" w:hint="default"/>
      </w:rPr>
    </w:lvl>
    <w:lvl w:ilvl="4" w:tplc="04090003" w:tentative="1">
      <w:start w:val="1"/>
      <w:numFmt w:val="bullet"/>
      <w:lvlText w:val=""/>
      <w:lvlJc w:val="left"/>
      <w:pPr>
        <w:tabs>
          <w:tab w:val="num" w:pos="2100"/>
        </w:tabs>
        <w:ind w:left="2100" w:hanging="420"/>
      </w:pPr>
      <w:rPr>
        <w:rFonts w:ascii="Bookshelf Symbol 7" w:hAnsi="Bookshelf Symbol 7" w:hint="default"/>
      </w:rPr>
    </w:lvl>
    <w:lvl w:ilvl="5" w:tplc="04090005" w:tentative="1">
      <w:start w:val="1"/>
      <w:numFmt w:val="bullet"/>
      <w:lvlText w:val=""/>
      <w:lvlJc w:val="left"/>
      <w:pPr>
        <w:tabs>
          <w:tab w:val="num" w:pos="2520"/>
        </w:tabs>
        <w:ind w:left="2520" w:hanging="420"/>
      </w:pPr>
      <w:rPr>
        <w:rFonts w:ascii="Bookshelf Symbol 7" w:hAnsi="Bookshelf Symbol 7" w:hint="default"/>
      </w:rPr>
    </w:lvl>
    <w:lvl w:ilvl="6" w:tplc="04090001" w:tentative="1">
      <w:start w:val="1"/>
      <w:numFmt w:val="bullet"/>
      <w:lvlText w:val=""/>
      <w:lvlJc w:val="left"/>
      <w:pPr>
        <w:tabs>
          <w:tab w:val="num" w:pos="2940"/>
        </w:tabs>
        <w:ind w:left="2940" w:hanging="420"/>
      </w:pPr>
      <w:rPr>
        <w:rFonts w:ascii="Bookshelf Symbol 7" w:hAnsi="Bookshelf Symbol 7" w:hint="default"/>
      </w:rPr>
    </w:lvl>
    <w:lvl w:ilvl="7" w:tplc="04090003" w:tentative="1">
      <w:start w:val="1"/>
      <w:numFmt w:val="bullet"/>
      <w:lvlText w:val=""/>
      <w:lvlJc w:val="left"/>
      <w:pPr>
        <w:tabs>
          <w:tab w:val="num" w:pos="3360"/>
        </w:tabs>
        <w:ind w:left="3360" w:hanging="420"/>
      </w:pPr>
      <w:rPr>
        <w:rFonts w:ascii="Bookshelf Symbol 7" w:hAnsi="Bookshelf Symbol 7" w:hint="default"/>
      </w:rPr>
    </w:lvl>
    <w:lvl w:ilvl="8" w:tplc="04090005" w:tentative="1">
      <w:start w:val="1"/>
      <w:numFmt w:val="bullet"/>
      <w:lvlText w:val=""/>
      <w:lvlJc w:val="left"/>
      <w:pPr>
        <w:tabs>
          <w:tab w:val="num" w:pos="3780"/>
        </w:tabs>
        <w:ind w:left="3780" w:hanging="420"/>
      </w:pPr>
      <w:rPr>
        <w:rFonts w:ascii="Bookshelf Symbol 7" w:hAnsi="Bookshelf Symbol 7" w:hint="default"/>
      </w:rPr>
    </w:lvl>
  </w:abstractNum>
  <w:num w:numId="1">
    <w:abstractNumId w:val="2"/>
  </w:num>
  <w:num w:numId="2">
    <w:abstractNumId w:val="1"/>
  </w:num>
  <w:num w:numId="3">
    <w:abstractNumId w:val="14"/>
  </w:num>
  <w:num w:numId="4">
    <w:abstractNumId w:val="8"/>
  </w:num>
  <w:num w:numId="5">
    <w:abstractNumId w:val="11"/>
  </w:num>
  <w:num w:numId="6">
    <w:abstractNumId w:val="19"/>
  </w:num>
  <w:num w:numId="7">
    <w:abstractNumId w:val="7"/>
  </w:num>
  <w:num w:numId="8">
    <w:abstractNumId w:val="9"/>
  </w:num>
  <w:num w:numId="9">
    <w:abstractNumId w:val="15"/>
  </w:num>
  <w:num w:numId="10">
    <w:abstractNumId w:val="17"/>
  </w:num>
  <w:num w:numId="11">
    <w:abstractNumId w:val="5"/>
  </w:num>
  <w:num w:numId="12">
    <w:abstractNumId w:val="6"/>
  </w:num>
  <w:num w:numId="13">
    <w:abstractNumId w:val="12"/>
  </w:num>
  <w:num w:numId="14">
    <w:abstractNumId w:val="4"/>
  </w:num>
  <w:num w:numId="15">
    <w:abstractNumId w:val="0"/>
  </w:num>
  <w:num w:numId="16">
    <w:abstractNumId w:val="16"/>
  </w:num>
  <w:num w:numId="17">
    <w:abstractNumId w:val="18"/>
  </w:num>
  <w:num w:numId="18">
    <w:abstractNumId w:val="13"/>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C12"/>
    <w:rsid w:val="00001CF4"/>
    <w:rsid w:val="0000552F"/>
    <w:rsid w:val="0000697A"/>
    <w:rsid w:val="00013595"/>
    <w:rsid w:val="00014DF1"/>
    <w:rsid w:val="00016D48"/>
    <w:rsid w:val="0001790E"/>
    <w:rsid w:val="000206E8"/>
    <w:rsid w:val="000256CD"/>
    <w:rsid w:val="000310EF"/>
    <w:rsid w:val="0003608F"/>
    <w:rsid w:val="00042547"/>
    <w:rsid w:val="0004545D"/>
    <w:rsid w:val="000519DD"/>
    <w:rsid w:val="00054839"/>
    <w:rsid w:val="00054859"/>
    <w:rsid w:val="0005551B"/>
    <w:rsid w:val="00062370"/>
    <w:rsid w:val="00064F7A"/>
    <w:rsid w:val="000655E2"/>
    <w:rsid w:val="00066F83"/>
    <w:rsid w:val="0008197E"/>
    <w:rsid w:val="00082A0D"/>
    <w:rsid w:val="00083BFA"/>
    <w:rsid w:val="00087CF4"/>
    <w:rsid w:val="0009024E"/>
    <w:rsid w:val="00091D17"/>
    <w:rsid w:val="00092505"/>
    <w:rsid w:val="000934DD"/>
    <w:rsid w:val="000960EE"/>
    <w:rsid w:val="000A1903"/>
    <w:rsid w:val="000A4411"/>
    <w:rsid w:val="000A4943"/>
    <w:rsid w:val="000B01F9"/>
    <w:rsid w:val="000B199F"/>
    <w:rsid w:val="000B1E41"/>
    <w:rsid w:val="000B3291"/>
    <w:rsid w:val="000C1264"/>
    <w:rsid w:val="000C20FE"/>
    <w:rsid w:val="000C3E87"/>
    <w:rsid w:val="000D037A"/>
    <w:rsid w:val="000D2200"/>
    <w:rsid w:val="000E1531"/>
    <w:rsid w:val="000E1532"/>
    <w:rsid w:val="000E1E62"/>
    <w:rsid w:val="000E2C46"/>
    <w:rsid w:val="000E35D4"/>
    <w:rsid w:val="000E3808"/>
    <w:rsid w:val="000E4930"/>
    <w:rsid w:val="000E6095"/>
    <w:rsid w:val="000E6867"/>
    <w:rsid w:val="000E70B2"/>
    <w:rsid w:val="000F155B"/>
    <w:rsid w:val="000F4C47"/>
    <w:rsid w:val="000F630C"/>
    <w:rsid w:val="000F6A1E"/>
    <w:rsid w:val="00103832"/>
    <w:rsid w:val="00103DA8"/>
    <w:rsid w:val="00140AC5"/>
    <w:rsid w:val="00141E2B"/>
    <w:rsid w:val="0014572E"/>
    <w:rsid w:val="00147A48"/>
    <w:rsid w:val="001512F3"/>
    <w:rsid w:val="001615BC"/>
    <w:rsid w:val="00166F99"/>
    <w:rsid w:val="00176233"/>
    <w:rsid w:val="00187B2F"/>
    <w:rsid w:val="001905D4"/>
    <w:rsid w:val="00192FEA"/>
    <w:rsid w:val="00193FA0"/>
    <w:rsid w:val="00196D17"/>
    <w:rsid w:val="001A011A"/>
    <w:rsid w:val="001A21F9"/>
    <w:rsid w:val="001A2D2F"/>
    <w:rsid w:val="001A35B5"/>
    <w:rsid w:val="001A4FA1"/>
    <w:rsid w:val="001A56AC"/>
    <w:rsid w:val="001B497A"/>
    <w:rsid w:val="001B5A10"/>
    <w:rsid w:val="001C2B27"/>
    <w:rsid w:val="001C7D42"/>
    <w:rsid w:val="001D3B6A"/>
    <w:rsid w:val="001D3E7C"/>
    <w:rsid w:val="001D3ECB"/>
    <w:rsid w:val="001D5CF3"/>
    <w:rsid w:val="001D689F"/>
    <w:rsid w:val="001E43E7"/>
    <w:rsid w:val="001E6300"/>
    <w:rsid w:val="001E6505"/>
    <w:rsid w:val="001F4D2E"/>
    <w:rsid w:val="0020314D"/>
    <w:rsid w:val="002046BC"/>
    <w:rsid w:val="00204D7A"/>
    <w:rsid w:val="00206556"/>
    <w:rsid w:val="002073AE"/>
    <w:rsid w:val="00207D4F"/>
    <w:rsid w:val="00207E42"/>
    <w:rsid w:val="00212901"/>
    <w:rsid w:val="00213CCE"/>
    <w:rsid w:val="00215BB4"/>
    <w:rsid w:val="00216B63"/>
    <w:rsid w:val="002176BB"/>
    <w:rsid w:val="0022673B"/>
    <w:rsid w:val="002310F6"/>
    <w:rsid w:val="00233984"/>
    <w:rsid w:val="002375D8"/>
    <w:rsid w:val="00245A7D"/>
    <w:rsid w:val="0024615B"/>
    <w:rsid w:val="00246C5B"/>
    <w:rsid w:val="00250DC7"/>
    <w:rsid w:val="00253AD2"/>
    <w:rsid w:val="002614E8"/>
    <w:rsid w:val="00262A3D"/>
    <w:rsid w:val="0027018D"/>
    <w:rsid w:val="00271FCC"/>
    <w:rsid w:val="002739E3"/>
    <w:rsid w:val="002759E0"/>
    <w:rsid w:val="002807D1"/>
    <w:rsid w:val="00280D54"/>
    <w:rsid w:val="00282545"/>
    <w:rsid w:val="00285CB0"/>
    <w:rsid w:val="00293D59"/>
    <w:rsid w:val="00297D5E"/>
    <w:rsid w:val="002A36D6"/>
    <w:rsid w:val="002A439F"/>
    <w:rsid w:val="002A7BC7"/>
    <w:rsid w:val="002B0F3A"/>
    <w:rsid w:val="002B329C"/>
    <w:rsid w:val="002B4DAA"/>
    <w:rsid w:val="002B7F51"/>
    <w:rsid w:val="002C47D3"/>
    <w:rsid w:val="002D2A29"/>
    <w:rsid w:val="002D4D1E"/>
    <w:rsid w:val="002D7F4C"/>
    <w:rsid w:val="002E3629"/>
    <w:rsid w:val="002E5D33"/>
    <w:rsid w:val="002F1A29"/>
    <w:rsid w:val="002F40CF"/>
    <w:rsid w:val="002F4178"/>
    <w:rsid w:val="002F4531"/>
    <w:rsid w:val="003031D8"/>
    <w:rsid w:val="00303383"/>
    <w:rsid w:val="00312ABA"/>
    <w:rsid w:val="00313A77"/>
    <w:rsid w:val="00315084"/>
    <w:rsid w:val="00321BA8"/>
    <w:rsid w:val="003230D1"/>
    <w:rsid w:val="003233C3"/>
    <w:rsid w:val="003244BE"/>
    <w:rsid w:val="00335369"/>
    <w:rsid w:val="003410BF"/>
    <w:rsid w:val="00341556"/>
    <w:rsid w:val="003421AE"/>
    <w:rsid w:val="00345EF8"/>
    <w:rsid w:val="0035006A"/>
    <w:rsid w:val="003552CE"/>
    <w:rsid w:val="00355FFA"/>
    <w:rsid w:val="003643A4"/>
    <w:rsid w:val="00367005"/>
    <w:rsid w:val="003715F1"/>
    <w:rsid w:val="003779F9"/>
    <w:rsid w:val="00381B49"/>
    <w:rsid w:val="00382072"/>
    <w:rsid w:val="00382BDD"/>
    <w:rsid w:val="003850EC"/>
    <w:rsid w:val="0038544A"/>
    <w:rsid w:val="0039068A"/>
    <w:rsid w:val="00391908"/>
    <w:rsid w:val="003A0745"/>
    <w:rsid w:val="003A789E"/>
    <w:rsid w:val="003B3929"/>
    <w:rsid w:val="003C0084"/>
    <w:rsid w:val="003C08A8"/>
    <w:rsid w:val="003D0EC7"/>
    <w:rsid w:val="003D0FC4"/>
    <w:rsid w:val="003D49BF"/>
    <w:rsid w:val="003E1904"/>
    <w:rsid w:val="003E3FD5"/>
    <w:rsid w:val="003E704D"/>
    <w:rsid w:val="003F0D67"/>
    <w:rsid w:val="003F23F2"/>
    <w:rsid w:val="003F3A86"/>
    <w:rsid w:val="004008BE"/>
    <w:rsid w:val="00401727"/>
    <w:rsid w:val="00403FE9"/>
    <w:rsid w:val="004055E3"/>
    <w:rsid w:val="0040618F"/>
    <w:rsid w:val="00407CEC"/>
    <w:rsid w:val="00410004"/>
    <w:rsid w:val="00412F89"/>
    <w:rsid w:val="0041394F"/>
    <w:rsid w:val="00430C62"/>
    <w:rsid w:val="00433E7B"/>
    <w:rsid w:val="00441603"/>
    <w:rsid w:val="00463AED"/>
    <w:rsid w:val="00466B1C"/>
    <w:rsid w:val="004700B9"/>
    <w:rsid w:val="00471042"/>
    <w:rsid w:val="0047183A"/>
    <w:rsid w:val="00475DA5"/>
    <w:rsid w:val="004766A7"/>
    <w:rsid w:val="00480AB2"/>
    <w:rsid w:val="00481750"/>
    <w:rsid w:val="004823BB"/>
    <w:rsid w:val="0048338A"/>
    <w:rsid w:val="00484BF4"/>
    <w:rsid w:val="0049200C"/>
    <w:rsid w:val="00493082"/>
    <w:rsid w:val="00495A0C"/>
    <w:rsid w:val="00497056"/>
    <w:rsid w:val="004A49A1"/>
    <w:rsid w:val="004A5C0B"/>
    <w:rsid w:val="004B01BB"/>
    <w:rsid w:val="004B0CF3"/>
    <w:rsid w:val="004B185A"/>
    <w:rsid w:val="004B7247"/>
    <w:rsid w:val="004C182B"/>
    <w:rsid w:val="004C6D7E"/>
    <w:rsid w:val="004D3467"/>
    <w:rsid w:val="004D4A03"/>
    <w:rsid w:val="004E0F38"/>
    <w:rsid w:val="004E126F"/>
    <w:rsid w:val="004E15C4"/>
    <w:rsid w:val="004E1D6E"/>
    <w:rsid w:val="004E601E"/>
    <w:rsid w:val="004F408F"/>
    <w:rsid w:val="004F443B"/>
    <w:rsid w:val="004F70F4"/>
    <w:rsid w:val="004F7D48"/>
    <w:rsid w:val="005012F1"/>
    <w:rsid w:val="00502820"/>
    <w:rsid w:val="0050483F"/>
    <w:rsid w:val="005172DC"/>
    <w:rsid w:val="00517E0A"/>
    <w:rsid w:val="00522F57"/>
    <w:rsid w:val="0052756E"/>
    <w:rsid w:val="005303A2"/>
    <w:rsid w:val="005305AD"/>
    <w:rsid w:val="0053451F"/>
    <w:rsid w:val="0054092A"/>
    <w:rsid w:val="00546308"/>
    <w:rsid w:val="005464E5"/>
    <w:rsid w:val="00550D61"/>
    <w:rsid w:val="00551460"/>
    <w:rsid w:val="00557150"/>
    <w:rsid w:val="00560CC8"/>
    <w:rsid w:val="00561B8B"/>
    <w:rsid w:val="0056417B"/>
    <w:rsid w:val="00565A35"/>
    <w:rsid w:val="005717DB"/>
    <w:rsid w:val="00574A56"/>
    <w:rsid w:val="00575455"/>
    <w:rsid w:val="0058108C"/>
    <w:rsid w:val="00585A5A"/>
    <w:rsid w:val="00585BC0"/>
    <w:rsid w:val="005906B7"/>
    <w:rsid w:val="00592787"/>
    <w:rsid w:val="005B09BB"/>
    <w:rsid w:val="005B0CEB"/>
    <w:rsid w:val="005B17DC"/>
    <w:rsid w:val="005B3688"/>
    <w:rsid w:val="005B37E0"/>
    <w:rsid w:val="005B6687"/>
    <w:rsid w:val="005C2697"/>
    <w:rsid w:val="005C496B"/>
    <w:rsid w:val="005D494F"/>
    <w:rsid w:val="005D7C61"/>
    <w:rsid w:val="005E10E9"/>
    <w:rsid w:val="005E22CF"/>
    <w:rsid w:val="005E2D24"/>
    <w:rsid w:val="005E3BC5"/>
    <w:rsid w:val="005E5B20"/>
    <w:rsid w:val="005E6D53"/>
    <w:rsid w:val="005E7B4D"/>
    <w:rsid w:val="005F132D"/>
    <w:rsid w:val="005F187D"/>
    <w:rsid w:val="005F3594"/>
    <w:rsid w:val="005F6AD9"/>
    <w:rsid w:val="00604EB8"/>
    <w:rsid w:val="00606402"/>
    <w:rsid w:val="006160FA"/>
    <w:rsid w:val="00620DF0"/>
    <w:rsid w:val="006218E0"/>
    <w:rsid w:val="0063229C"/>
    <w:rsid w:val="0063680C"/>
    <w:rsid w:val="00641EBE"/>
    <w:rsid w:val="00644F35"/>
    <w:rsid w:val="00653F52"/>
    <w:rsid w:val="006603DB"/>
    <w:rsid w:val="006618DE"/>
    <w:rsid w:val="00662FA0"/>
    <w:rsid w:val="00663E77"/>
    <w:rsid w:val="0066454B"/>
    <w:rsid w:val="006649AB"/>
    <w:rsid w:val="00670B46"/>
    <w:rsid w:val="00673350"/>
    <w:rsid w:val="00681191"/>
    <w:rsid w:val="00684585"/>
    <w:rsid w:val="006858EC"/>
    <w:rsid w:val="006926FE"/>
    <w:rsid w:val="0069766F"/>
    <w:rsid w:val="006A2E99"/>
    <w:rsid w:val="006A3ABD"/>
    <w:rsid w:val="006A6AA0"/>
    <w:rsid w:val="006B0058"/>
    <w:rsid w:val="006B4273"/>
    <w:rsid w:val="006B4DB3"/>
    <w:rsid w:val="006B6343"/>
    <w:rsid w:val="006C032F"/>
    <w:rsid w:val="006C056E"/>
    <w:rsid w:val="006C50CB"/>
    <w:rsid w:val="006D03CA"/>
    <w:rsid w:val="006D07DC"/>
    <w:rsid w:val="006D0933"/>
    <w:rsid w:val="006D0F60"/>
    <w:rsid w:val="006D1CCD"/>
    <w:rsid w:val="006D35E2"/>
    <w:rsid w:val="006D6F10"/>
    <w:rsid w:val="006E00BD"/>
    <w:rsid w:val="006E1DEA"/>
    <w:rsid w:val="006E266D"/>
    <w:rsid w:val="006E33E8"/>
    <w:rsid w:val="006E36E4"/>
    <w:rsid w:val="006F5137"/>
    <w:rsid w:val="00701180"/>
    <w:rsid w:val="0070279C"/>
    <w:rsid w:val="00705F17"/>
    <w:rsid w:val="00707553"/>
    <w:rsid w:val="00712E56"/>
    <w:rsid w:val="00712FB6"/>
    <w:rsid w:val="00713067"/>
    <w:rsid w:val="007201B6"/>
    <w:rsid w:val="00727770"/>
    <w:rsid w:val="007372A8"/>
    <w:rsid w:val="00740181"/>
    <w:rsid w:val="007452ED"/>
    <w:rsid w:val="00751219"/>
    <w:rsid w:val="00762495"/>
    <w:rsid w:val="0076286F"/>
    <w:rsid w:val="007628D4"/>
    <w:rsid w:val="007706B7"/>
    <w:rsid w:val="00773C8C"/>
    <w:rsid w:val="00776282"/>
    <w:rsid w:val="007825A9"/>
    <w:rsid w:val="0078676A"/>
    <w:rsid w:val="007872EF"/>
    <w:rsid w:val="00795A8A"/>
    <w:rsid w:val="007960D0"/>
    <w:rsid w:val="007A6B5B"/>
    <w:rsid w:val="007A733E"/>
    <w:rsid w:val="007A77A7"/>
    <w:rsid w:val="007B09FF"/>
    <w:rsid w:val="007C43E6"/>
    <w:rsid w:val="007C5313"/>
    <w:rsid w:val="007C6292"/>
    <w:rsid w:val="007C6A62"/>
    <w:rsid w:val="007E18B7"/>
    <w:rsid w:val="007E2B2A"/>
    <w:rsid w:val="007F078F"/>
    <w:rsid w:val="007F13E3"/>
    <w:rsid w:val="007F3152"/>
    <w:rsid w:val="007F42AD"/>
    <w:rsid w:val="007F6706"/>
    <w:rsid w:val="00800139"/>
    <w:rsid w:val="00814138"/>
    <w:rsid w:val="00820339"/>
    <w:rsid w:val="00820FD2"/>
    <w:rsid w:val="00821F79"/>
    <w:rsid w:val="00824603"/>
    <w:rsid w:val="00824979"/>
    <w:rsid w:val="00827758"/>
    <w:rsid w:val="00827DDA"/>
    <w:rsid w:val="00831984"/>
    <w:rsid w:val="00833E58"/>
    <w:rsid w:val="00842050"/>
    <w:rsid w:val="00854E4C"/>
    <w:rsid w:val="00857D15"/>
    <w:rsid w:val="008707A7"/>
    <w:rsid w:val="0087553E"/>
    <w:rsid w:val="0087555E"/>
    <w:rsid w:val="008824FE"/>
    <w:rsid w:val="0088283F"/>
    <w:rsid w:val="008832D5"/>
    <w:rsid w:val="008837B7"/>
    <w:rsid w:val="008839E3"/>
    <w:rsid w:val="0088494C"/>
    <w:rsid w:val="0089291B"/>
    <w:rsid w:val="008A58C5"/>
    <w:rsid w:val="008A5EF9"/>
    <w:rsid w:val="008B0537"/>
    <w:rsid w:val="008B08B6"/>
    <w:rsid w:val="008B44D2"/>
    <w:rsid w:val="008B536A"/>
    <w:rsid w:val="008C72EE"/>
    <w:rsid w:val="008C7A6A"/>
    <w:rsid w:val="008D24C0"/>
    <w:rsid w:val="008E0A0B"/>
    <w:rsid w:val="008E6350"/>
    <w:rsid w:val="008F0840"/>
    <w:rsid w:val="008F2F56"/>
    <w:rsid w:val="008F34C0"/>
    <w:rsid w:val="008F5344"/>
    <w:rsid w:val="008F5EA3"/>
    <w:rsid w:val="008F6D28"/>
    <w:rsid w:val="008F700E"/>
    <w:rsid w:val="00902616"/>
    <w:rsid w:val="0090380D"/>
    <w:rsid w:val="009072F9"/>
    <w:rsid w:val="00914446"/>
    <w:rsid w:val="00914951"/>
    <w:rsid w:val="00914E00"/>
    <w:rsid w:val="009161E2"/>
    <w:rsid w:val="009204F6"/>
    <w:rsid w:val="0092197D"/>
    <w:rsid w:val="00924373"/>
    <w:rsid w:val="00925193"/>
    <w:rsid w:val="0093438F"/>
    <w:rsid w:val="00935972"/>
    <w:rsid w:val="00937DD8"/>
    <w:rsid w:val="0094449C"/>
    <w:rsid w:val="00947B1F"/>
    <w:rsid w:val="009507C3"/>
    <w:rsid w:val="00954BB6"/>
    <w:rsid w:val="00957068"/>
    <w:rsid w:val="00957AD6"/>
    <w:rsid w:val="00965609"/>
    <w:rsid w:val="00973DF5"/>
    <w:rsid w:val="00974EF9"/>
    <w:rsid w:val="00976512"/>
    <w:rsid w:val="00981A36"/>
    <w:rsid w:val="00986FA1"/>
    <w:rsid w:val="0098708B"/>
    <w:rsid w:val="009921C2"/>
    <w:rsid w:val="00992752"/>
    <w:rsid w:val="0099300F"/>
    <w:rsid w:val="009961B5"/>
    <w:rsid w:val="009971F8"/>
    <w:rsid w:val="009A4430"/>
    <w:rsid w:val="009B19EC"/>
    <w:rsid w:val="009B2A06"/>
    <w:rsid w:val="009B3788"/>
    <w:rsid w:val="009B5AF0"/>
    <w:rsid w:val="009B7054"/>
    <w:rsid w:val="009C3CA7"/>
    <w:rsid w:val="009D37AD"/>
    <w:rsid w:val="009D4D49"/>
    <w:rsid w:val="009D5811"/>
    <w:rsid w:val="009E3761"/>
    <w:rsid w:val="009E447B"/>
    <w:rsid w:val="009E767B"/>
    <w:rsid w:val="00A005E5"/>
    <w:rsid w:val="00A00B5E"/>
    <w:rsid w:val="00A01E51"/>
    <w:rsid w:val="00A0289A"/>
    <w:rsid w:val="00A03A3D"/>
    <w:rsid w:val="00A0795A"/>
    <w:rsid w:val="00A1015C"/>
    <w:rsid w:val="00A13FDD"/>
    <w:rsid w:val="00A143EF"/>
    <w:rsid w:val="00A269E0"/>
    <w:rsid w:val="00A3372E"/>
    <w:rsid w:val="00A40EC8"/>
    <w:rsid w:val="00A420C8"/>
    <w:rsid w:val="00A42BE5"/>
    <w:rsid w:val="00A47C7E"/>
    <w:rsid w:val="00A52C0C"/>
    <w:rsid w:val="00A52FB3"/>
    <w:rsid w:val="00A544EB"/>
    <w:rsid w:val="00A5539E"/>
    <w:rsid w:val="00A559BE"/>
    <w:rsid w:val="00A65DD3"/>
    <w:rsid w:val="00A675F9"/>
    <w:rsid w:val="00A705EA"/>
    <w:rsid w:val="00A738D1"/>
    <w:rsid w:val="00A73E45"/>
    <w:rsid w:val="00A76594"/>
    <w:rsid w:val="00A77844"/>
    <w:rsid w:val="00A81BA3"/>
    <w:rsid w:val="00A8523E"/>
    <w:rsid w:val="00A9254A"/>
    <w:rsid w:val="00A9375C"/>
    <w:rsid w:val="00A94BCE"/>
    <w:rsid w:val="00AB1C3B"/>
    <w:rsid w:val="00AB29E6"/>
    <w:rsid w:val="00AB4347"/>
    <w:rsid w:val="00AB623F"/>
    <w:rsid w:val="00AC10D9"/>
    <w:rsid w:val="00AD500B"/>
    <w:rsid w:val="00AE6156"/>
    <w:rsid w:val="00AE723E"/>
    <w:rsid w:val="00AF4701"/>
    <w:rsid w:val="00AF6764"/>
    <w:rsid w:val="00B01198"/>
    <w:rsid w:val="00B04FA8"/>
    <w:rsid w:val="00B05308"/>
    <w:rsid w:val="00B21E7F"/>
    <w:rsid w:val="00B25C09"/>
    <w:rsid w:val="00B272F3"/>
    <w:rsid w:val="00B36D54"/>
    <w:rsid w:val="00B3733D"/>
    <w:rsid w:val="00B47400"/>
    <w:rsid w:val="00B5242F"/>
    <w:rsid w:val="00B56E98"/>
    <w:rsid w:val="00B6109E"/>
    <w:rsid w:val="00B61B27"/>
    <w:rsid w:val="00B63319"/>
    <w:rsid w:val="00B70A86"/>
    <w:rsid w:val="00B73DF0"/>
    <w:rsid w:val="00B755E7"/>
    <w:rsid w:val="00B762C3"/>
    <w:rsid w:val="00B775C2"/>
    <w:rsid w:val="00B77DAB"/>
    <w:rsid w:val="00B804E6"/>
    <w:rsid w:val="00B813EF"/>
    <w:rsid w:val="00B9383D"/>
    <w:rsid w:val="00B96EAD"/>
    <w:rsid w:val="00BC3B08"/>
    <w:rsid w:val="00BD30FB"/>
    <w:rsid w:val="00BD484D"/>
    <w:rsid w:val="00BD5332"/>
    <w:rsid w:val="00BE1241"/>
    <w:rsid w:val="00BF3B0E"/>
    <w:rsid w:val="00C00D54"/>
    <w:rsid w:val="00C02973"/>
    <w:rsid w:val="00C05252"/>
    <w:rsid w:val="00C06BED"/>
    <w:rsid w:val="00C1029A"/>
    <w:rsid w:val="00C11220"/>
    <w:rsid w:val="00C116DB"/>
    <w:rsid w:val="00C14CC7"/>
    <w:rsid w:val="00C15050"/>
    <w:rsid w:val="00C26222"/>
    <w:rsid w:val="00C3173A"/>
    <w:rsid w:val="00C32CEB"/>
    <w:rsid w:val="00C350AB"/>
    <w:rsid w:val="00C35701"/>
    <w:rsid w:val="00C35712"/>
    <w:rsid w:val="00C463EC"/>
    <w:rsid w:val="00C516D4"/>
    <w:rsid w:val="00C53181"/>
    <w:rsid w:val="00C531BE"/>
    <w:rsid w:val="00C64442"/>
    <w:rsid w:val="00C664FD"/>
    <w:rsid w:val="00C67ACD"/>
    <w:rsid w:val="00C71CD5"/>
    <w:rsid w:val="00C75FCD"/>
    <w:rsid w:val="00C773F0"/>
    <w:rsid w:val="00C8243E"/>
    <w:rsid w:val="00C8274D"/>
    <w:rsid w:val="00C8653F"/>
    <w:rsid w:val="00C86F02"/>
    <w:rsid w:val="00C87166"/>
    <w:rsid w:val="00C8733D"/>
    <w:rsid w:val="00C95731"/>
    <w:rsid w:val="00CA20DE"/>
    <w:rsid w:val="00CA708C"/>
    <w:rsid w:val="00CB1097"/>
    <w:rsid w:val="00CB48D9"/>
    <w:rsid w:val="00CC0F36"/>
    <w:rsid w:val="00CC23C1"/>
    <w:rsid w:val="00CC54C9"/>
    <w:rsid w:val="00CC6A2A"/>
    <w:rsid w:val="00CD1BF3"/>
    <w:rsid w:val="00CD56C6"/>
    <w:rsid w:val="00CD5E07"/>
    <w:rsid w:val="00CE291C"/>
    <w:rsid w:val="00CE5BB6"/>
    <w:rsid w:val="00CF0BB3"/>
    <w:rsid w:val="00CF152A"/>
    <w:rsid w:val="00CF1E9A"/>
    <w:rsid w:val="00CF32B3"/>
    <w:rsid w:val="00CF40BF"/>
    <w:rsid w:val="00CF4BEA"/>
    <w:rsid w:val="00D00FD2"/>
    <w:rsid w:val="00D03F97"/>
    <w:rsid w:val="00D052FD"/>
    <w:rsid w:val="00D05FBB"/>
    <w:rsid w:val="00D06F4B"/>
    <w:rsid w:val="00D07377"/>
    <w:rsid w:val="00D12A9F"/>
    <w:rsid w:val="00D15153"/>
    <w:rsid w:val="00D2576C"/>
    <w:rsid w:val="00D25BFA"/>
    <w:rsid w:val="00D30049"/>
    <w:rsid w:val="00D45A40"/>
    <w:rsid w:val="00D51208"/>
    <w:rsid w:val="00D57071"/>
    <w:rsid w:val="00D60799"/>
    <w:rsid w:val="00D60E44"/>
    <w:rsid w:val="00D62702"/>
    <w:rsid w:val="00D6579B"/>
    <w:rsid w:val="00D6797D"/>
    <w:rsid w:val="00D7456F"/>
    <w:rsid w:val="00D759D8"/>
    <w:rsid w:val="00D77D43"/>
    <w:rsid w:val="00D83A05"/>
    <w:rsid w:val="00D96A8C"/>
    <w:rsid w:val="00DA0471"/>
    <w:rsid w:val="00DB080F"/>
    <w:rsid w:val="00DB4AF7"/>
    <w:rsid w:val="00DC1E4C"/>
    <w:rsid w:val="00DC3233"/>
    <w:rsid w:val="00DD1613"/>
    <w:rsid w:val="00DD4142"/>
    <w:rsid w:val="00DD5026"/>
    <w:rsid w:val="00DD5E46"/>
    <w:rsid w:val="00DE4082"/>
    <w:rsid w:val="00DF05EE"/>
    <w:rsid w:val="00DF65C4"/>
    <w:rsid w:val="00E07923"/>
    <w:rsid w:val="00E10E2A"/>
    <w:rsid w:val="00E13D16"/>
    <w:rsid w:val="00E14DDE"/>
    <w:rsid w:val="00E24350"/>
    <w:rsid w:val="00E35DA0"/>
    <w:rsid w:val="00E377AD"/>
    <w:rsid w:val="00E37BA0"/>
    <w:rsid w:val="00E37DEC"/>
    <w:rsid w:val="00E41340"/>
    <w:rsid w:val="00E42CA1"/>
    <w:rsid w:val="00E441E7"/>
    <w:rsid w:val="00E46C75"/>
    <w:rsid w:val="00E6119D"/>
    <w:rsid w:val="00E66082"/>
    <w:rsid w:val="00E66F1F"/>
    <w:rsid w:val="00E8202C"/>
    <w:rsid w:val="00E827B0"/>
    <w:rsid w:val="00E84D1C"/>
    <w:rsid w:val="00E850A8"/>
    <w:rsid w:val="00E87356"/>
    <w:rsid w:val="00E968DF"/>
    <w:rsid w:val="00E97125"/>
    <w:rsid w:val="00EA43E5"/>
    <w:rsid w:val="00EA589D"/>
    <w:rsid w:val="00EA601C"/>
    <w:rsid w:val="00EB16D6"/>
    <w:rsid w:val="00EB59ED"/>
    <w:rsid w:val="00EB65DF"/>
    <w:rsid w:val="00EB7FAB"/>
    <w:rsid w:val="00EC5C3D"/>
    <w:rsid w:val="00EC62EB"/>
    <w:rsid w:val="00EC6814"/>
    <w:rsid w:val="00ED4220"/>
    <w:rsid w:val="00ED6B85"/>
    <w:rsid w:val="00EE1ACC"/>
    <w:rsid w:val="00EF054C"/>
    <w:rsid w:val="00EF0C8D"/>
    <w:rsid w:val="00F026B8"/>
    <w:rsid w:val="00F03503"/>
    <w:rsid w:val="00F03CCD"/>
    <w:rsid w:val="00F1228D"/>
    <w:rsid w:val="00F12AA2"/>
    <w:rsid w:val="00F12D52"/>
    <w:rsid w:val="00F20107"/>
    <w:rsid w:val="00F20996"/>
    <w:rsid w:val="00F31257"/>
    <w:rsid w:val="00F35968"/>
    <w:rsid w:val="00F37C12"/>
    <w:rsid w:val="00F416F3"/>
    <w:rsid w:val="00F4181F"/>
    <w:rsid w:val="00F430CF"/>
    <w:rsid w:val="00F4324E"/>
    <w:rsid w:val="00F60650"/>
    <w:rsid w:val="00F657DB"/>
    <w:rsid w:val="00F66708"/>
    <w:rsid w:val="00F70D2B"/>
    <w:rsid w:val="00F81275"/>
    <w:rsid w:val="00F813B5"/>
    <w:rsid w:val="00F9079D"/>
    <w:rsid w:val="00F93E45"/>
    <w:rsid w:val="00FA6730"/>
    <w:rsid w:val="00FA7262"/>
    <w:rsid w:val="00FB08A8"/>
    <w:rsid w:val="00FB2590"/>
    <w:rsid w:val="00FB5E1A"/>
    <w:rsid w:val="00FB5FB0"/>
    <w:rsid w:val="00FB6CEB"/>
    <w:rsid w:val="00FB6E75"/>
    <w:rsid w:val="00FC5745"/>
    <w:rsid w:val="00FC6F1C"/>
    <w:rsid w:val="00FE0B74"/>
    <w:rsid w:val="00FE1813"/>
    <w:rsid w:val="00FF47ED"/>
    <w:rsid w:val="00FF484F"/>
    <w:rsid w:val="00FF66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2">
    <w:name w:val="Body Text Indent 2"/>
    <w:basedOn w:val="a"/>
    <w:pPr>
      <w:ind w:leftChars="100" w:left="1610" w:hangingChars="500" w:hanging="1400"/>
    </w:pPr>
    <w:rPr>
      <w:rFonts w:ascii="仿宋_GB2312" w:eastAsia="仿宋_GB2312" w:hAnsi="宋体"/>
      <w:sz w:val="28"/>
    </w:rPr>
  </w:style>
  <w:style w:type="paragraph" w:styleId="a5">
    <w:name w:val="Balloon Text"/>
    <w:basedOn w:val="a"/>
    <w:semiHidden/>
    <w:rPr>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6">
    <w:name w:val="Date"/>
    <w:basedOn w:val="a"/>
    <w:next w:val="a"/>
    <w:rsid w:val="00A01E51"/>
    <w:pPr>
      <w:ind w:leftChars="2500" w:left="100"/>
    </w:pPr>
  </w:style>
  <w:style w:type="character" w:styleId="a7">
    <w:name w:val="Hyperlink"/>
    <w:rsid w:val="00176233"/>
    <w:rPr>
      <w:color w:val="0000FF"/>
      <w:u w:val="single"/>
    </w:rPr>
  </w:style>
  <w:style w:type="table" w:styleId="a8">
    <w:name w:val="Table Grid"/>
    <w:basedOn w:val="a1"/>
    <w:rsid w:val="00D6079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 Char"/>
    <w:basedOn w:val="a"/>
    <w:rsid w:val="00C773F0"/>
    <w:pPr>
      <w:widowControl/>
      <w:spacing w:after="160" w:line="240" w:lineRule="exact"/>
      <w:jc w:val="left"/>
    </w:pPr>
    <w:rPr>
      <w:rFonts w:ascii="Arial" w:eastAsia="Times New Roman" w:hAnsi="Arial" w:cs="Verdana"/>
      <w:b/>
      <w:kern w:val="0"/>
      <w:sz w:val="24"/>
      <w:lang w:eastAsia="en-US"/>
    </w:rPr>
  </w:style>
  <w:style w:type="paragraph" w:customStyle="1" w:styleId="Char0">
    <w:name w:val="Char"/>
    <w:basedOn w:val="a"/>
    <w:rsid w:val="001E43E7"/>
    <w:pPr>
      <w:widowControl/>
      <w:spacing w:after="160" w:line="240" w:lineRule="exact"/>
      <w:jc w:val="left"/>
    </w:pPr>
    <w:rPr>
      <w:rFonts w:ascii="Arial" w:eastAsia="Times New Roman" w:hAnsi="Arial" w:cs="Verdana"/>
      <w:b/>
      <w:kern w:val="0"/>
      <w:sz w:val="24"/>
      <w:lang w:eastAsia="en-US"/>
    </w:rPr>
  </w:style>
  <w:style w:type="character" w:styleId="a9">
    <w:name w:val="annotation reference"/>
    <w:semiHidden/>
    <w:rsid w:val="00517E0A"/>
    <w:rPr>
      <w:sz w:val="21"/>
      <w:szCs w:val="21"/>
    </w:rPr>
  </w:style>
  <w:style w:type="paragraph" w:styleId="aa">
    <w:name w:val="annotation text"/>
    <w:basedOn w:val="a"/>
    <w:semiHidden/>
    <w:rsid w:val="00517E0A"/>
    <w:pPr>
      <w:jc w:val="left"/>
    </w:pPr>
  </w:style>
  <w:style w:type="paragraph" w:styleId="ab">
    <w:name w:val="annotation subject"/>
    <w:basedOn w:val="aa"/>
    <w:next w:val="aa"/>
    <w:semiHidden/>
    <w:rsid w:val="00517E0A"/>
    <w:rPr>
      <w:b/>
      <w:bCs/>
    </w:rPr>
  </w:style>
  <w:style w:type="paragraph" w:styleId="ac">
    <w:name w:val="header"/>
    <w:basedOn w:val="a"/>
    <w:link w:val="Char1"/>
    <w:rsid w:val="005B17DC"/>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c"/>
    <w:rsid w:val="005B17DC"/>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2">
    <w:name w:val="Body Text Indent 2"/>
    <w:basedOn w:val="a"/>
    <w:pPr>
      <w:ind w:leftChars="100" w:left="1610" w:hangingChars="500" w:hanging="1400"/>
    </w:pPr>
    <w:rPr>
      <w:rFonts w:ascii="仿宋_GB2312" w:eastAsia="仿宋_GB2312" w:hAnsi="宋体"/>
      <w:sz w:val="28"/>
    </w:rPr>
  </w:style>
  <w:style w:type="paragraph" w:styleId="a5">
    <w:name w:val="Balloon Text"/>
    <w:basedOn w:val="a"/>
    <w:semiHidden/>
    <w:rPr>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6">
    <w:name w:val="Date"/>
    <w:basedOn w:val="a"/>
    <w:next w:val="a"/>
    <w:rsid w:val="00A01E51"/>
    <w:pPr>
      <w:ind w:leftChars="2500" w:left="100"/>
    </w:pPr>
  </w:style>
  <w:style w:type="character" w:styleId="a7">
    <w:name w:val="Hyperlink"/>
    <w:rsid w:val="00176233"/>
    <w:rPr>
      <w:color w:val="0000FF"/>
      <w:u w:val="single"/>
    </w:rPr>
  </w:style>
  <w:style w:type="table" w:styleId="a8">
    <w:name w:val="Table Grid"/>
    <w:basedOn w:val="a1"/>
    <w:rsid w:val="00D6079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 Char"/>
    <w:basedOn w:val="a"/>
    <w:rsid w:val="00C773F0"/>
    <w:pPr>
      <w:widowControl/>
      <w:spacing w:after="160" w:line="240" w:lineRule="exact"/>
      <w:jc w:val="left"/>
    </w:pPr>
    <w:rPr>
      <w:rFonts w:ascii="Arial" w:eastAsia="Times New Roman" w:hAnsi="Arial" w:cs="Verdana"/>
      <w:b/>
      <w:kern w:val="0"/>
      <w:sz w:val="24"/>
      <w:lang w:eastAsia="en-US"/>
    </w:rPr>
  </w:style>
  <w:style w:type="paragraph" w:customStyle="1" w:styleId="Char0">
    <w:name w:val="Char"/>
    <w:basedOn w:val="a"/>
    <w:rsid w:val="001E43E7"/>
    <w:pPr>
      <w:widowControl/>
      <w:spacing w:after="160" w:line="240" w:lineRule="exact"/>
      <w:jc w:val="left"/>
    </w:pPr>
    <w:rPr>
      <w:rFonts w:ascii="Arial" w:eastAsia="Times New Roman" w:hAnsi="Arial" w:cs="Verdana"/>
      <w:b/>
      <w:kern w:val="0"/>
      <w:sz w:val="24"/>
      <w:lang w:eastAsia="en-US"/>
    </w:rPr>
  </w:style>
  <w:style w:type="character" w:styleId="a9">
    <w:name w:val="annotation reference"/>
    <w:semiHidden/>
    <w:rsid w:val="00517E0A"/>
    <w:rPr>
      <w:sz w:val="21"/>
      <w:szCs w:val="21"/>
    </w:rPr>
  </w:style>
  <w:style w:type="paragraph" w:styleId="aa">
    <w:name w:val="annotation text"/>
    <w:basedOn w:val="a"/>
    <w:semiHidden/>
    <w:rsid w:val="00517E0A"/>
    <w:pPr>
      <w:jc w:val="left"/>
    </w:pPr>
  </w:style>
  <w:style w:type="paragraph" w:styleId="ab">
    <w:name w:val="annotation subject"/>
    <w:basedOn w:val="aa"/>
    <w:next w:val="aa"/>
    <w:semiHidden/>
    <w:rsid w:val="00517E0A"/>
    <w:rPr>
      <w:b/>
      <w:bCs/>
    </w:rPr>
  </w:style>
  <w:style w:type="paragraph" w:styleId="ac">
    <w:name w:val="header"/>
    <w:basedOn w:val="a"/>
    <w:link w:val="Char1"/>
    <w:rsid w:val="005B17DC"/>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c"/>
    <w:rsid w:val="005B17D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hyperlink" Target="http://robot.xiaoxiaotong.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2444</Words>
  <Characters>13933</Characters>
  <Application>Microsoft Office Word</Application>
  <DocSecurity>0</DocSecurity>
  <Lines>116</Lines>
  <Paragraphs>32</Paragraphs>
  <ScaleCrop>false</ScaleCrop>
  <Company/>
  <LinksUpToDate>false</LinksUpToDate>
  <CharactersWithSpaces>16345</CharactersWithSpaces>
  <SharedDoc>false</SharedDoc>
  <HLinks>
    <vt:vector size="6" baseType="variant">
      <vt:variant>
        <vt:i4>2490407</vt:i4>
      </vt:variant>
      <vt:variant>
        <vt:i4>0</vt:i4>
      </vt:variant>
      <vt:variant>
        <vt:i4>0</vt:i4>
      </vt:variant>
      <vt:variant>
        <vt:i4>5</vt:i4>
      </vt:variant>
      <vt:variant>
        <vt:lpwstr>http://robot.xiaoxiaotong.org/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第七届中国青少年机器人竞赛</dc:title>
  <dc:creator>DELL</dc:creator>
  <cp:lastModifiedBy>admin</cp:lastModifiedBy>
  <cp:revision>2</cp:revision>
  <cp:lastPrinted>2008-09-08T10:32:00Z</cp:lastPrinted>
  <dcterms:created xsi:type="dcterms:W3CDTF">2015-01-26T05:03:00Z</dcterms:created>
  <dcterms:modified xsi:type="dcterms:W3CDTF">2015-01-26T05:03:00Z</dcterms:modified>
</cp:coreProperties>
</file>