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A17" w:rsidRPr="00780A17" w:rsidRDefault="00780A17" w:rsidP="00780A17">
      <w:pPr>
        <w:jc w:val="center"/>
        <w:rPr>
          <w:rFonts w:hint="eastAsia"/>
          <w:b/>
        </w:rPr>
      </w:pPr>
      <w:r w:rsidRPr="00780A17">
        <w:rPr>
          <w:rFonts w:hint="eastAsia"/>
          <w:b/>
        </w:rPr>
        <w:t>寻一个梦</w:t>
      </w:r>
    </w:p>
    <w:p w:rsidR="00780A17" w:rsidRDefault="00780A17" w:rsidP="00780A17"/>
    <w:p w:rsidR="00780A17" w:rsidRDefault="00780A17" w:rsidP="00780A17">
      <w:pPr>
        <w:jc w:val="center"/>
        <w:rPr>
          <w:rFonts w:hint="eastAsia"/>
        </w:rPr>
      </w:pPr>
      <w:r>
        <w:rPr>
          <w:rFonts w:hint="eastAsia"/>
        </w:rPr>
        <w:t>——读汪曾祺《受戒》有感</w:t>
      </w:r>
    </w:p>
    <w:p w:rsidR="00780A17" w:rsidRDefault="00780A17" w:rsidP="00780A17"/>
    <w:p w:rsidR="00780A17" w:rsidRDefault="00780A17" w:rsidP="00780A17">
      <w:pPr>
        <w:ind w:firstLineChars="200" w:firstLine="420"/>
        <w:rPr>
          <w:rFonts w:hint="eastAsia"/>
        </w:rPr>
      </w:pPr>
      <w:r>
        <w:rPr>
          <w:rFonts w:hint="eastAsia"/>
        </w:rPr>
        <w:t>《受戒》是汪曾祺的代表作，是一篇极美的小说。在创作前，汪曾祺说：“我要写，一定要把它写得很美，很健康，很有诗意。”写成后，汪曾祺宣布：“我写的是美，是健康的人性。美，人性，是任何时候都需要的。”这些话，我们都可以把它</w:t>
      </w:r>
      <w:proofErr w:type="gramStart"/>
      <w:r>
        <w:rPr>
          <w:rFonts w:hint="eastAsia"/>
        </w:rPr>
        <w:t>看做</w:t>
      </w:r>
      <w:proofErr w:type="gramEnd"/>
      <w:r>
        <w:rPr>
          <w:rFonts w:hint="eastAsia"/>
        </w:rPr>
        <w:t>是汪曾祺创作这篇小说的初衷，也是作家通过文章想要表达的思想内涵。</w:t>
      </w:r>
    </w:p>
    <w:p w:rsidR="00780A17" w:rsidRDefault="00780A17" w:rsidP="00780A17">
      <w:pPr>
        <w:ind w:firstLineChars="200" w:firstLine="420"/>
      </w:pPr>
    </w:p>
    <w:p w:rsidR="00780A17" w:rsidRDefault="00780A17" w:rsidP="00780A17">
      <w:pPr>
        <w:ind w:firstLineChars="200" w:firstLine="420"/>
        <w:rPr>
          <w:rFonts w:hint="eastAsia"/>
        </w:rPr>
      </w:pPr>
      <w:r>
        <w:rPr>
          <w:rFonts w:hint="eastAsia"/>
        </w:rPr>
        <w:t>《受戒》是极自然清新的，它把庵赵庄的田园美和当地人们的淳朴美展现出来，将</w:t>
      </w:r>
      <w:r>
        <w:rPr>
          <w:rFonts w:hint="eastAsia"/>
        </w:rPr>
        <w:t xml:space="preserve"> </w:t>
      </w:r>
      <w:r>
        <w:rPr>
          <w:rFonts w:hint="eastAsia"/>
        </w:rPr>
        <w:t>“桃花源”式的自然纯朴的生活理想张扬出来，让读者向往那种原始的自由和恣意。小说中主人公明海和小英子纯洁的爱情，被表述为一种如水一般流淌的、再自然不过的事情。“受戒”与“情爱”这两个看似对立的命题在这里奇特地得到了统一。</w:t>
      </w:r>
    </w:p>
    <w:p w:rsidR="00780A17" w:rsidRDefault="00780A17" w:rsidP="00780A17">
      <w:pPr>
        <w:ind w:firstLineChars="200" w:firstLine="420"/>
      </w:pPr>
    </w:p>
    <w:p w:rsidR="007966E5" w:rsidRDefault="00780A17" w:rsidP="00780A17">
      <w:pPr>
        <w:ind w:firstLineChars="200" w:firstLine="420"/>
      </w:pPr>
      <w:r>
        <w:rPr>
          <w:rFonts w:hint="eastAsia"/>
        </w:rPr>
        <w:t>作者在在本文结束后署明：一九八０年八月十二日，写四十三年前的一个梦。这的确是个梦，小英子和明海的爱情，是《边城》中翠</w:t>
      </w:r>
      <w:proofErr w:type="gramStart"/>
      <w:r>
        <w:rPr>
          <w:rFonts w:hint="eastAsia"/>
        </w:rPr>
        <w:t>翠</w:t>
      </w:r>
      <w:proofErr w:type="gramEnd"/>
      <w:r>
        <w:rPr>
          <w:rFonts w:hint="eastAsia"/>
        </w:rPr>
        <w:t>没有实现的梦的延续。这样的爱情同样不会在现实中存在，它存在于梦中，是作者对“四十三年前的一个梦”的追寻与缅怀。庵赵庄的一切只是真实作者心目中的一种“理想境界”，是作者的一个“理想国”，它或许存在过，但已经永逝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复返了。作者借助语言构筑的这一“桃花源”，实际上只是一种情感的操练，是试图复活过去、重返旧时光的一次想象性的努力。</w:t>
      </w:r>
      <w:proofErr w:type="gramStart"/>
      <w:r>
        <w:rPr>
          <w:rFonts w:hint="eastAsia"/>
        </w:rPr>
        <w:t>它圆</w:t>
      </w:r>
      <w:bookmarkStart w:id="0" w:name="_GoBack"/>
      <w:bookmarkEnd w:id="0"/>
      <w:r>
        <w:rPr>
          <w:rFonts w:hint="eastAsia"/>
        </w:rPr>
        <w:t>了</w:t>
      </w:r>
      <w:proofErr w:type="gramEnd"/>
      <w:r>
        <w:rPr>
          <w:rFonts w:hint="eastAsia"/>
        </w:rPr>
        <w:t>作者的梦，同时又将读者带入这一纯净的梦中。</w:t>
      </w:r>
    </w:p>
    <w:sectPr w:rsidR="007966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A17"/>
    <w:rsid w:val="00780A17"/>
    <w:rsid w:val="0079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2015-07-08T08:39:00Z</dcterms:created>
  <dcterms:modified xsi:type="dcterms:W3CDTF">2015-07-08T08:42:00Z</dcterms:modified>
</cp:coreProperties>
</file>