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《赤子情怀，匹夫担当》</w:t>
      </w:r>
    </w:p>
    <w:p>
      <w:pPr>
        <w:jc w:val="center"/>
        <w:rPr>
          <w:rFonts w:hint="eastAsia"/>
        </w:rPr>
      </w:pPr>
      <w:r>
        <w:rPr>
          <w:rFonts w:hint="eastAsia"/>
          <w:lang w:eastAsia="zh-CN"/>
        </w:rPr>
        <w:t>——张胜利书评之“我读梁晓声</w:t>
      </w:r>
      <w:r>
        <w:rPr>
          <w:rFonts w:hint="eastAsia"/>
        </w:rPr>
        <w:t>《我相信中国的未来》</w:t>
      </w:r>
      <w:r>
        <w:rPr>
          <w:rFonts w:hint="eastAsia"/>
          <w:lang w:eastAsia="zh-CN"/>
        </w:rPr>
        <w:t>”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</w:t>
      </w:r>
      <w:r>
        <w:drawing>
          <wp:inline distT="0" distB="0" distL="114300" distR="114300">
            <wp:extent cx="1905000" cy="2790825"/>
            <wp:effectExtent l="0" t="0" r="0" b="9525"/>
            <wp:docPr id="2" name="内容占位符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内容占位符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5113020" y="1735455"/>
                      <a:ext cx="190500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“为天地立心，为生民立命，为往圣继绝学，为万世开太平。”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 ——张载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我一直深信，作为一名知识分子，如果拥有一份心系苍生的赤子情怀以及以天下为己任的担当意识，就一定能永葆创造的活力和激情，拥有一个高尚多彩的人生。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我手中捧读的这本书《我相信中国的未来》（中国青年出版社2014年11月版）是著名作家梁晓声</w:t>
      </w:r>
      <w:r>
        <w:rPr>
          <w:rFonts w:hint="eastAsia"/>
        </w:rPr>
        <w:t>以宏大视野，</w:t>
      </w:r>
      <w:r>
        <w:rPr>
          <w:rFonts w:hint="eastAsia"/>
          <w:lang w:val="en-US" w:eastAsia="zh-CN"/>
        </w:rPr>
        <w:t>深邃洞察家国人生的一部力作。</w:t>
      </w:r>
      <w:r>
        <w:rPr>
          <w:rFonts w:hint="eastAsia"/>
        </w:rPr>
        <w:t>包括“砥砺前行的中国青年”、“君子大国任重道远”、“尘世中疼痛的灵魂”、“剥开坚硬的人性内核”、“人生的尺度”、“在人间”等六部分。52篇文稿既有对当下中国社会的全景式深邃思考，也有对个人心路历程的深情追忆，堪称经典。</w:t>
      </w:r>
      <w:r>
        <w:rPr>
          <w:rFonts w:hint="eastAsia"/>
          <w:lang w:val="en-US" w:eastAsia="zh-CN"/>
        </w:rPr>
        <w:t>在这部书里，他用坦率的笔调、敏锐的声音、睿智的思想直面社会现实，鼓励当代青年告别困惑，展现人性在逆境中的亮光，在浮夸与喧嚣中坚守理想和信仰，做有良知、有担当的中国人。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他不仅这么写，这么说，而且这么去做了！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提起梁晓声，众所周知，与共和国同龄的他有过知青经历，因为小说创作的成功，被誉为“知青文学”的代表性作家。上世纪90年代初，面对转型期的中国现实，梁晓声认为小说创作已不足以直抒己见，所以开始非虚构写作，陆续写下了《九三断想》《中国社会各阶层分析》《郁闷的中国人》《中国人，你缺了什么》《中国生存启示录》《真历史在民间》……变化的是身份，不变的是责任。在他的身上，人们看到的是一位“有良知，有担当，以家国天下为己任”的梁晓声。他说：“我用非虚构类文体来尽量直接地说出我对这个时代的感受；用虚构类作品强调理想和人性更应该是什么样的，以实践我对于一个好社会总体状态的期许。”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“达则兼济天下，穷则独善其身。”中国知识分子历来有一种治平天下的理想，有一种与生俱来的家国情怀。知识分子作为人类文化的重要继承者和传播者，一定要超越个人的生活状态和生活经验，对国家、社会投以关怀，让行动迸发出改变社会、推动历史进步的巨大能量。梁晓声说：“我们目前的社会是一个浮躁的社会，焦虑的社会，你可以看看互联网上，是谈问题的人多，还是图宣泄的人多？理智的人多，还是狂躁的人多？我个人对我们国家常常有很大的忧虑。许多问题如果我们不在当下抓紧去解决的话，那新的问题和老的问题会积累得越来越多。就像谈改革，这恐怕是像我这样的知识分子在谈非文学的问题时，始终在谈论的问题。而且这也是为什么像我们这种人一定要大声地、反复地强调改革、改革、改革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谈到中国之将来，在《我相信中国的未来》里，梁晓声说，将来既曰将来，比之于现在，中国总是要多少再进步一些的。即使我肯定活不到比“现在”现代起来的将来，我也坚信它的不可阻挡。我坚信，在未来的30年，会有更多的中国人意识到——中国是一个“庞大的经济体”；我坚信，在未来的30年，海峡两岸必将实现统一；我坚信，在未来的30年，世界上某些民族国家之间的仇怨将逐步化解，对于我们地球家园共同的忧患意识，将上升为人</w:t>
      </w:r>
      <w:bookmarkStart w:id="0" w:name="_GoBack"/>
      <w:bookmarkEnd w:id="0"/>
      <w:r>
        <w:rPr>
          <w:rFonts w:hint="eastAsia"/>
          <w:lang w:val="en-US" w:eastAsia="zh-CN"/>
        </w:rPr>
        <w:t>类共同的“课题”……在他看来，未来的中国一定能够发展得更好。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梁晓声解读中国现实中的各个热点，提出应对现实问题的一种思路，力图为人们立足社会寻找启示。他善于借身边人、身边事的细微末节，来针砭时弊。他写一位带着全家人旅行的法国父亲，认为自己的车始终开在前边，对别人太不公平，自个儿根本没法开得心安理得。中国不能回避一个关于所谓文明的深层问题，那就是：文明概念在高准则方面的林林总总的“心安理得”，怎样抵消了人们寄托于文明底线方面的良好愿望？这需要中国的许多父亲，像那位法国父亲一样，自然而然地体现在某些言行中。读后，不得不佩服梁晓声的理解力和洞察力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生活中的梁晓声低调、充满温情，但在争取公权力上，他是个斗士，声色俱厉、直言上书。他将目前之中国与历史上各个时期的中国进行比照，认为一个正在富强起来、进步起来的中国是不容怀疑的。有一种思潮认为今不如昔，“我是共和国的同龄人，知识分子良知要求我应以真诚而有说服力的文艺作品表态：事实绝非那样。”但历史告诉我们，世界上有不少国家，恰恰迅速地衰败于物质财富丰富了以后，典型的例子是古代“大罗马帝国”。读来让人警醒不断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梁晓声的随笔，充满了浓厚的悲悯情怀，以及一个有良知作家的社会责任感。在这喧闹浮躁的世界里，他依然坚守着自己的阵地，依然满含深情地关注最底层人物，关注社会，关注人性。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比如，梁晓声说：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“爱情”若不走向“婚姻”，必不是完美的“爱情”。天下有情人当然不可能全都终成眷属。但从一开始就排斥“婚姻”目的之“爱情”，成分是可疑的，起码是暧昧的。甚至，可能从一开始本质上便是虚假的。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没有任何责任感为前提的男女性关系，不是“爱情”，充其量是“爱”，甚至可能仅仅是“性”。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渥伦斯基第一次见到安娜时，正如时下许多男士女士们所言的那样——心中像被电击中了似的，安娜心中当时有同样的感觉。这是异性相吸现象，这现象在生活中频频发生，这是“爱”的现象。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当安娜坠入爱河以后，她毅然提出与自己的丈夫卡若林离婚。她不顾上流社会的谴责，毅然决定与渥伦斯基结婚。这时，“爱”在安娜心里，上升为“爱情”了。她期待着他为他们的“爱情”负起“婚姻”的责任。她自己能做的，她已做到了。但是渥伦斯基并不打算真的负起什么责任，他要的只不过就是“爱”，而且获得到了。责任使他厌烦透顶，因而他们发生激烈的争吵，因而绝望的安娜只有卧轨自杀……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渥伦斯基“爱”安娜是真的。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安娜对他的“爱情”也是真的。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悲剧是由二人所要求的东西在本质上不同造成的——安娜要有责任感的“爱情”，它必然与“婚姻”连在一起，成为完整的要求。渥伦斯基仅要不附加任何责任前提的“爱”，他认为有爱已足够了。连安娜为他们的“爱”而毅然离婚，在他看来都是愚蠢的、不明智的。</w:t>
      </w:r>
    </w:p>
    <w:p>
      <w:pPr>
        <w:ind w:firstLine="42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……</w:t>
      </w:r>
    </w:p>
    <w:p>
      <w:pPr>
        <w:ind w:firstLine="42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当今世界，“爱”在泛滥着，使“爱情”更需谨慎，更面临危机，也更值得以男人和女人共同的责任感加以维护了。</w:t>
      </w:r>
    </w:p>
    <w:p>
      <w:pPr>
        <w:ind w:firstLine="42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一个现象是——某些大谈“爱情”至上的男士们，其实本意要的仅仅是“爱”。“爱”当然也是美好的，其美好仅次于“爱情”。男人宁多多益善地要没有责任前提的“爱”，并且故意将“爱”与“爱情”混为一谈向女人们娓娓动听地尽说尽说，证明着男人们在起码的责任感方面毫无信心。这是一个男人们为女人们预设的圈套。他们的种种“至上”的论调，说穿了，其实是他们贪婪而又不愿付出的需求“至上”。</w:t>
      </w:r>
    </w:p>
    <w:p>
      <w:pPr>
        <w:ind w:firstLine="420" w:firstLineChars="20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但另一个现象是——渐多起来的女人们，也开始为男人们预设圈套了。她们以自己为饵，钓男人们的钱财。她们一谈起居家过日子的平凡生活，委屈而牢骚满腹。仿佛平凡的家庭生活，将她们理想中的“爱情”王国整个捣毁了。但是她们为了钱财、权力去引诱男人们的时候，又是那么心安理得天经地义。她们要的其实连“爱”都不是，直接要的便是钱财和权力。这样的女人，尽管不足取，但对绝大多数男人其实没有什么危险性。因为他们不进入她们猎获的视野。但是钱财并不雄厚，权力也没大到定能满足她们虚荣心的不自量的男人，若一厢情愿地将她们当成了理想伴侣苦苦追求，那也是愚不可及。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作家龙应台说：“知识分子历来就有矫正社会恶疾和唤醒民众的使命，包括基本概念的重建。在这一点上，梁晓声先生是令人尊敬的。”就像梁晓声所说，在这个物欲横流的世界里，我们需要爱与被爱，需要理想与担当。所以，梁晓声不仅属于一个时代，更属于他生活的一切时代！</w:t>
      </w: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ind w:firstLine="420" w:firstLineChars="200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decorative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roman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roma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decorative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modern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moder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roma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3B1DC4"/>
    <w:rsid w:val="02397CB2"/>
    <w:rsid w:val="043B1DC4"/>
    <w:rsid w:val="0B0D77B0"/>
    <w:rsid w:val="0D6A180E"/>
    <w:rsid w:val="331B77E7"/>
    <w:rsid w:val="461126CC"/>
    <w:rsid w:val="5F2B1033"/>
    <w:rsid w:val="659009AD"/>
    <w:rsid w:val="6B2018F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2016-01-18T12:41:00Z</dcterms:created>
  <dc:creator>Administrator</dc:creator>
  <cp:lastModifiedBy>Administrator</cp:lastModifiedBy>
  <dcterms:modified xsi:type="dcterms:W3CDTF">2016-01-19T06:41:45Z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