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34" w:rsidRDefault="00732A34" w:rsidP="00732A34">
      <w:pPr>
        <w:ind w:rightChars="-241" w:right="-506" w:firstLineChars="950" w:firstLine="342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体育课教案</w:t>
      </w:r>
    </w:p>
    <w:p w:rsidR="00732A34" w:rsidRDefault="00732A34" w:rsidP="00732A34">
      <w:pPr>
        <w:ind w:rightChars="-241" w:right="-506"/>
        <w:jc w:val="center"/>
        <w:rPr>
          <w:rFonts w:hint="eastAsia"/>
        </w:rPr>
      </w:pPr>
    </w:p>
    <w:p w:rsidR="00732A34" w:rsidRDefault="00732A34" w:rsidP="00732A34">
      <w:pPr>
        <w:ind w:firstLineChars="150" w:firstLine="315"/>
        <w:rPr>
          <w:rFonts w:hint="eastAsia"/>
        </w:rPr>
      </w:pPr>
      <w:r>
        <w:rPr>
          <w:rFonts w:hint="eastAsia"/>
        </w:rPr>
        <w:t>年级：</w:t>
      </w:r>
      <w:r>
        <w:rPr>
          <w:rFonts w:hint="eastAsia"/>
        </w:rPr>
        <w:t xml:space="preserve"> </w:t>
      </w:r>
      <w:r>
        <w:rPr>
          <w:rFonts w:hint="eastAsia"/>
        </w:rPr>
        <w:t>高一年级</w:t>
      </w:r>
      <w:r>
        <w:rPr>
          <w:rFonts w:hint="eastAsia"/>
        </w:rPr>
        <w:t xml:space="preserve">  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一</w:t>
      </w:r>
      <w:r>
        <w:rPr>
          <w:rFonts w:hint="eastAsia"/>
        </w:rPr>
        <w:t xml:space="preserve"> </w:t>
      </w:r>
      <w:r>
        <w:rPr>
          <w:rFonts w:hint="eastAsia"/>
        </w:rPr>
        <w:t>周</w:t>
      </w:r>
      <w:r>
        <w:rPr>
          <w:rFonts w:hint="eastAsia"/>
        </w:rPr>
        <w:t xml:space="preserve">        </w:t>
      </w:r>
      <w:r>
        <w:rPr>
          <w:rFonts w:hint="eastAsia"/>
        </w:rPr>
        <w:t>第</w:t>
      </w:r>
      <w:r>
        <w:rPr>
          <w:rFonts w:hint="eastAsia"/>
        </w:rPr>
        <w:t xml:space="preserve"> 2 </w:t>
      </w:r>
      <w:r>
        <w:rPr>
          <w:rFonts w:hint="eastAsia"/>
        </w:rPr>
        <w:t>课</w:t>
      </w:r>
      <w:r>
        <w:rPr>
          <w:rFonts w:hint="eastAsia"/>
        </w:rPr>
        <w:t xml:space="preserve">             </w:t>
      </w:r>
      <w:bookmarkStart w:id="0" w:name="_GoBack"/>
      <w:bookmarkEnd w:id="0"/>
      <w:r>
        <w:rPr>
          <w:rFonts w:hint="eastAsia"/>
        </w:rPr>
        <w:t xml:space="preserve">   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732A34" w:rsidTr="000E5544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855" w:type="dxa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</w:tcPr>
          <w:p w:rsidR="00732A34" w:rsidRPr="00B23E4C" w:rsidRDefault="00732A34" w:rsidP="000E5544">
            <w:pPr>
              <w:ind w:firstLineChars="250" w:firstLine="525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、复习垫球技术</w:t>
            </w:r>
            <w:r>
              <w:rPr>
                <w:rFonts w:hint="eastAsia"/>
                <w:szCs w:val="21"/>
              </w:rPr>
              <w:t xml:space="preserve">    2</w:t>
            </w:r>
            <w:r>
              <w:rPr>
                <w:rFonts w:hint="eastAsia"/>
                <w:szCs w:val="21"/>
              </w:rPr>
              <w:t>、身体素质练习</w:t>
            </w:r>
          </w:p>
        </w:tc>
        <w:tc>
          <w:tcPr>
            <w:tcW w:w="675" w:type="dxa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</w:tcPr>
          <w:p w:rsidR="00732A34" w:rsidRPr="00B23E4C" w:rsidRDefault="00732A34" w:rsidP="000E554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复习课</w:t>
            </w:r>
          </w:p>
        </w:tc>
      </w:tr>
      <w:tr w:rsidR="00732A34" w:rsidTr="000E5544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855" w:type="dxa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</w:tcPr>
          <w:p w:rsidR="00732A34" w:rsidRPr="00B23E4C" w:rsidRDefault="00732A34" w:rsidP="000E5544">
            <w:pPr>
              <w:rPr>
                <w:rFonts w:hint="eastAsia"/>
                <w:szCs w:val="21"/>
              </w:rPr>
            </w:pPr>
            <w:r w:rsidRPr="00B23E4C">
              <w:rPr>
                <w:rFonts w:hint="eastAsia"/>
                <w:szCs w:val="21"/>
              </w:rPr>
              <w:t>1</w:t>
            </w:r>
            <w:r w:rsidRPr="00B23E4C">
              <w:rPr>
                <w:rFonts w:hint="eastAsia"/>
                <w:szCs w:val="21"/>
              </w:rPr>
              <w:t>、通过</w:t>
            </w:r>
            <w:r>
              <w:rPr>
                <w:rFonts w:hint="eastAsia"/>
                <w:szCs w:val="21"/>
              </w:rPr>
              <w:t>本课教学，使学生知道垫球技术的动作要领</w:t>
            </w:r>
          </w:p>
          <w:p w:rsidR="00732A34" w:rsidRDefault="00732A34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、复习垫球技术，要求每位学生在垫球时手臂夹紧、绷直，利用腿部</w:t>
            </w:r>
            <w:proofErr w:type="gramStart"/>
            <w:r>
              <w:rPr>
                <w:rFonts w:hint="eastAsia"/>
              </w:rPr>
              <w:t>蹬送完成</w:t>
            </w:r>
            <w:proofErr w:type="gramEnd"/>
            <w:r>
              <w:rPr>
                <w:rFonts w:hint="eastAsia"/>
              </w:rPr>
              <w:t>每次垫球</w:t>
            </w:r>
          </w:p>
          <w:p w:rsidR="00732A34" w:rsidRDefault="00732A34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、培养学生善于观察思考的自学能力，提高合作能力，培养团队精神</w:t>
            </w:r>
          </w:p>
        </w:tc>
      </w:tr>
      <w:tr w:rsidR="00732A34" w:rsidTr="000E5544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55" w:type="dxa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</w:tcPr>
          <w:p w:rsidR="00732A34" w:rsidRPr="00563B2E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重点：</w:t>
            </w:r>
            <w:r w:rsidRPr="007B01D3">
              <w:rPr>
                <w:rFonts w:hint="eastAsia"/>
              </w:rPr>
              <w:t>垫球</w:t>
            </w:r>
            <w:r>
              <w:rPr>
                <w:rFonts w:hint="eastAsia"/>
              </w:rPr>
              <w:t>全身协调配合</w:t>
            </w:r>
          </w:p>
          <w:p w:rsidR="00732A34" w:rsidRPr="007B01D3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垫移动球时身体的取位</w:t>
            </w:r>
          </w:p>
        </w:tc>
      </w:tr>
      <w:tr w:rsidR="00732A34" w:rsidTr="000E5544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855" w:type="dxa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</w:tcPr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</w:tr>
      <w:tr w:rsidR="00732A34" w:rsidTr="000E5544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bottom w:val="single" w:sz="4" w:space="0" w:color="auto"/>
            </w:tcBorders>
          </w:tcPr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阶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（一）课堂常规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、体育委员整队，检查人数，报告老师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、师生问好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、宣布课的内容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、安排见习生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（二）热身运动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、围着两块排球场端线慢跑。游戏“躲避球”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、徒手操：</w:t>
            </w:r>
            <w:r>
              <w:rPr>
                <w:rFonts w:hint="eastAsia"/>
              </w:rPr>
              <w:t>6~8</w:t>
            </w:r>
            <w:r>
              <w:rPr>
                <w:rFonts w:hint="eastAsia"/>
              </w:rPr>
              <w:t>节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732A34" w:rsidRDefault="00732A34" w:rsidP="00732A34">
            <w:pPr>
              <w:numPr>
                <w:ilvl w:val="1"/>
                <w:numId w:val="1"/>
              </w:numPr>
              <w:tabs>
                <w:tab w:val="clear" w:pos="780"/>
                <w:tab w:val="num" w:pos="0"/>
              </w:tabs>
              <w:ind w:left="71" w:hanging="71"/>
              <w:rPr>
                <w:rFonts w:hint="eastAsia"/>
              </w:rPr>
            </w:pPr>
            <w:r>
              <w:rPr>
                <w:rFonts w:hint="eastAsia"/>
              </w:rPr>
              <w:t>快、静、齐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732A34">
            <w:pPr>
              <w:numPr>
                <w:ilvl w:val="1"/>
                <w:numId w:val="1"/>
              </w:numPr>
              <w:tabs>
                <w:tab w:val="clear" w:pos="780"/>
                <w:tab w:val="num" w:pos="431"/>
              </w:tabs>
              <w:ind w:hanging="780"/>
              <w:rPr>
                <w:rFonts w:hint="eastAsia"/>
              </w:rPr>
            </w:pPr>
            <w:r>
              <w:rPr>
                <w:rFonts w:hint="eastAsia"/>
              </w:rPr>
              <w:t>精神饱满。声音洪亮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732A34">
            <w:pPr>
              <w:numPr>
                <w:ilvl w:val="1"/>
                <w:numId w:val="1"/>
              </w:numPr>
              <w:tabs>
                <w:tab w:val="clear" w:pos="780"/>
                <w:tab w:val="num" w:pos="251"/>
              </w:tabs>
              <w:ind w:hanging="780"/>
              <w:rPr>
                <w:rFonts w:hint="eastAsia"/>
              </w:rPr>
            </w:pPr>
            <w:r>
              <w:rPr>
                <w:rFonts w:hint="eastAsia"/>
              </w:rPr>
              <w:t>导入本课内容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ind w:left="420"/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目标：调动学生情绪，激发学生学习兴趣</w:t>
            </w:r>
          </w:p>
          <w:p w:rsidR="00732A34" w:rsidRDefault="00732A34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要求：学生积极参与，注意力集中，反应迅速</w:t>
            </w:r>
          </w:p>
          <w:p w:rsidR="00732A34" w:rsidRDefault="00732A34" w:rsidP="000E5544">
            <w:pPr>
              <w:ind w:left="210" w:hangingChars="100" w:hanging="210"/>
              <w:rPr>
                <w:rFonts w:hint="eastAsia"/>
              </w:rPr>
            </w:pPr>
          </w:p>
          <w:p w:rsidR="00732A34" w:rsidRDefault="00732A34" w:rsidP="000E5544">
            <w:pPr>
              <w:ind w:left="210" w:hangingChars="100" w:hanging="210"/>
              <w:rPr>
                <w:rFonts w:hint="eastAsia"/>
              </w:rPr>
            </w:pPr>
          </w:p>
          <w:p w:rsidR="00732A34" w:rsidRDefault="00732A34" w:rsidP="000E5544">
            <w:pPr>
              <w:ind w:left="210" w:hangingChars="100" w:hanging="210"/>
              <w:rPr>
                <w:rFonts w:hint="eastAsia"/>
              </w:rPr>
            </w:pPr>
          </w:p>
          <w:p w:rsidR="00732A34" w:rsidRDefault="00732A34" w:rsidP="000E5544">
            <w:pPr>
              <w:ind w:left="210" w:hangingChars="100" w:hanging="210"/>
              <w:rPr>
                <w:rFonts w:hint="eastAsia"/>
              </w:rPr>
            </w:pPr>
          </w:p>
          <w:p w:rsidR="00732A34" w:rsidRDefault="00732A34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目标：使身体充分活动开，适应上课要求</w:t>
            </w:r>
          </w:p>
          <w:p w:rsidR="00732A34" w:rsidRDefault="00732A34" w:rsidP="000E5544">
            <w:pPr>
              <w:ind w:left="210" w:hangingChars="100" w:hanging="210"/>
              <w:rPr>
                <w:rFonts w:hint="eastAsia"/>
              </w:rPr>
            </w:pPr>
          </w:p>
          <w:p w:rsidR="00732A34" w:rsidRDefault="00732A34" w:rsidP="000E5544">
            <w:pPr>
              <w:ind w:left="210" w:hangingChars="100" w:hanging="210"/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bottom w:val="single" w:sz="4" w:space="0" w:color="auto"/>
            </w:tcBorders>
          </w:tcPr>
          <w:p w:rsidR="00732A34" w:rsidRPr="00EB112F" w:rsidRDefault="00732A34" w:rsidP="000E5544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组织：四列横队（图一）</w:t>
            </w:r>
          </w:p>
          <w:p w:rsidR="00732A34" w:rsidRDefault="00732A34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732A34" w:rsidRDefault="00732A34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732A34" w:rsidRDefault="00732A34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732A34" w:rsidRDefault="00732A34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</w:t>
            </w:r>
            <w:r w:rsidRPr="00EB112F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△    （图一）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组织：以排位单位，场上同学躲避场下同学砸的排球，砸到的同学下场，一分钟时间交换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</w:t>
            </w:r>
          </w:p>
          <w:p w:rsidR="00732A34" w:rsidRDefault="00732A34" w:rsidP="00732A34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教师讲解、示范</w:t>
            </w:r>
          </w:p>
          <w:p w:rsidR="00732A34" w:rsidRDefault="00732A34" w:rsidP="00732A34"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教师组织学生游戏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732A34" w:rsidRDefault="00732A34" w:rsidP="000E5544">
            <w:pPr>
              <w:jc w:val="center"/>
              <w:rPr>
                <w:rFonts w:hint="eastAsia"/>
                <w:i/>
                <w:iCs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′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  <w:i/>
                <w:iCs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6</w:t>
            </w:r>
            <w:r>
              <w:rPr>
                <w:rFonts w:ascii="宋体" w:hAnsi="宋体" w:hint="eastAsia"/>
              </w:rPr>
              <w:t>′</w:t>
            </w:r>
          </w:p>
        </w:tc>
      </w:tr>
      <w:tr w:rsidR="00732A34" w:rsidTr="000E5544">
        <w:tblPrEx>
          <w:tblCellMar>
            <w:top w:w="0" w:type="dxa"/>
            <w:bottom w:w="0" w:type="dxa"/>
          </w:tblCellMar>
        </w:tblPrEx>
        <w:trPr>
          <w:trHeight w:val="9801"/>
        </w:trPr>
        <w:tc>
          <w:tcPr>
            <w:tcW w:w="855" w:type="dxa"/>
          </w:tcPr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</w:tcBorders>
          </w:tcPr>
          <w:p w:rsidR="00732A34" w:rsidRPr="004450C2" w:rsidRDefault="00732A34" w:rsidP="000E5544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（</w:t>
            </w:r>
            <w:r>
              <w:rPr>
                <w:rFonts w:hint="eastAsia"/>
              </w:rPr>
              <w:t>一</w:t>
            </w:r>
            <w:r w:rsidRPr="004450C2">
              <w:rPr>
                <w:rFonts w:hint="eastAsia"/>
              </w:rPr>
              <w:t>）</w:t>
            </w:r>
            <w:r>
              <w:rPr>
                <w:rFonts w:hint="eastAsia"/>
              </w:rPr>
              <w:t>复习垫球技术</w:t>
            </w:r>
          </w:p>
          <w:p w:rsidR="00732A34" w:rsidRDefault="00732A34" w:rsidP="000E5544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1</w:t>
            </w:r>
            <w:r w:rsidRPr="004450C2">
              <w:rPr>
                <w:rFonts w:hint="eastAsia"/>
              </w:rPr>
              <w:t>、</w:t>
            </w:r>
            <w:r>
              <w:rPr>
                <w:rFonts w:hint="eastAsia"/>
              </w:rPr>
              <w:t>复习徒手垫球动作</w:t>
            </w:r>
          </w:p>
          <w:p w:rsidR="00732A34" w:rsidRPr="00A0187B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Pr="00F66A7B" w:rsidRDefault="00732A34" w:rsidP="000E5544">
            <w:pPr>
              <w:rPr>
                <w:rFonts w:hint="eastAsia"/>
              </w:rPr>
            </w:pPr>
            <w:r w:rsidRPr="00F66A7B">
              <w:rPr>
                <w:rFonts w:hint="eastAsia"/>
              </w:rPr>
              <w:t>2</w:t>
            </w:r>
            <w:r w:rsidRPr="00F66A7B">
              <w:rPr>
                <w:rFonts w:hint="eastAsia"/>
              </w:rPr>
              <w:t>、</w:t>
            </w:r>
            <w:r>
              <w:rPr>
                <w:rFonts w:hint="eastAsia"/>
              </w:rPr>
              <w:t>复习</w:t>
            </w:r>
            <w:proofErr w:type="gramStart"/>
            <w:r>
              <w:rPr>
                <w:rFonts w:hint="eastAsia"/>
              </w:rPr>
              <w:t>垫固定</w:t>
            </w:r>
            <w:proofErr w:type="gramEnd"/>
            <w:r>
              <w:rPr>
                <w:rFonts w:hint="eastAsia"/>
              </w:rPr>
              <w:t>球</w:t>
            </w: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、复习一抛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垫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、对墙垫球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（二）素质练习</w:t>
            </w:r>
          </w:p>
          <w:p w:rsidR="00732A34" w:rsidRDefault="00732A34" w:rsidP="000E5544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、俯卧撑</w:t>
            </w:r>
            <w:r>
              <w:rPr>
                <w:rFonts w:hint="eastAsia"/>
              </w:rPr>
              <w:t>1</w:t>
            </w:r>
            <w:r w:rsidRPr="0052599D">
              <w:rPr>
                <w:rFonts w:ascii="宋体" w:hAnsi="宋体" w:hint="eastAsia"/>
              </w:rPr>
              <w:t>5</w:t>
            </w:r>
            <w:r>
              <w:rPr>
                <w:rFonts w:ascii="宋体" w:hAnsi="宋体" w:hint="eastAsia"/>
              </w:rPr>
              <w:t>×2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Pr="00774E2A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、四级</w:t>
            </w:r>
            <w:proofErr w:type="gramStart"/>
            <w:r>
              <w:rPr>
                <w:rFonts w:hint="eastAsia"/>
              </w:rPr>
              <w:t>蛙</w:t>
            </w:r>
            <w:proofErr w:type="gramEnd"/>
            <w:r>
              <w:rPr>
                <w:rFonts w:hint="eastAsia"/>
              </w:rPr>
              <w:t>跳过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米</w:t>
            </w:r>
          </w:p>
        </w:tc>
        <w:tc>
          <w:tcPr>
            <w:tcW w:w="2196" w:type="dxa"/>
            <w:tcBorders>
              <w:top w:val="single" w:sz="4" w:space="0" w:color="auto"/>
            </w:tcBorders>
          </w:tcPr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目标：巩固徒手技术，纠正错误动作</w:t>
            </w:r>
          </w:p>
          <w:p w:rsidR="00732A34" w:rsidRDefault="00732A34" w:rsidP="000E5544">
            <w:pPr>
              <w:rPr>
                <w:rFonts w:hint="eastAsia"/>
                <w:b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要求：压——压手腕</w:t>
            </w:r>
          </w:p>
          <w:p w:rsidR="00732A34" w:rsidRDefault="00732A34" w:rsidP="000E5544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夹——夹小臂</w:t>
            </w:r>
          </w:p>
          <w:p w:rsidR="00732A34" w:rsidRDefault="00732A34" w:rsidP="000E5544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提——提肩</w:t>
            </w:r>
          </w:p>
          <w:p w:rsidR="00732A34" w:rsidRDefault="00732A34" w:rsidP="000E5544">
            <w:pPr>
              <w:ind w:firstLineChars="300" w:firstLine="630"/>
              <w:rPr>
                <w:rFonts w:hint="eastAsia"/>
              </w:rPr>
            </w:pPr>
            <w:r>
              <w:rPr>
                <w:rFonts w:hint="eastAsia"/>
              </w:rPr>
              <w:t>蹬——蹬腿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Pr="00774E2A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目标：强化手臂垫球位置，腕关节上方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厘米部位</w:t>
            </w:r>
          </w:p>
          <w:p w:rsidR="00732A34" w:rsidRDefault="00732A34" w:rsidP="000E5544">
            <w:pPr>
              <w:rPr>
                <w:rFonts w:hint="eastAsia"/>
              </w:rPr>
            </w:pPr>
            <w:r w:rsidRPr="00A0187B">
              <w:rPr>
                <w:rFonts w:hint="eastAsia"/>
              </w:rPr>
              <w:t>要求</w:t>
            </w:r>
            <w:r>
              <w:rPr>
                <w:rFonts w:hint="eastAsia"/>
              </w:rPr>
              <w:t>：垫球技术正确，完成一次垫球还原预备姿势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目标：每次垫球把球控制在身体正前方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要求：脚步积极移动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目标：强化垫球技术，增加练习密度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要求：手臂夹紧、绷直，利用腿部</w:t>
            </w:r>
            <w:proofErr w:type="gramStart"/>
            <w:r>
              <w:rPr>
                <w:rFonts w:hint="eastAsia"/>
              </w:rPr>
              <w:t>蹬送完成</w:t>
            </w:r>
            <w:proofErr w:type="gramEnd"/>
            <w:r>
              <w:rPr>
                <w:rFonts w:hint="eastAsia"/>
              </w:rPr>
              <w:t>每次垫球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目标：发展学生上、下肢力量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Pr="00A0187B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要求：完成动作质量要高</w:t>
            </w:r>
          </w:p>
        </w:tc>
        <w:tc>
          <w:tcPr>
            <w:tcW w:w="2535" w:type="dxa"/>
            <w:gridSpan w:val="4"/>
            <w:tcBorders>
              <w:top w:val="single" w:sz="4" w:space="0" w:color="auto"/>
            </w:tcBorders>
          </w:tcPr>
          <w:p w:rsidR="00732A34" w:rsidRDefault="00732A34" w:rsidP="000E5544">
            <w:pPr>
              <w:jc w:val="left"/>
              <w:rPr>
                <w:rFonts w:hint="eastAsia"/>
              </w:rPr>
            </w:pPr>
            <w:r w:rsidRPr="00A0187B">
              <w:rPr>
                <w:rFonts w:hint="eastAsia"/>
              </w:rPr>
              <w:t>组织</w:t>
            </w:r>
            <w:r>
              <w:rPr>
                <w:rFonts w:hint="eastAsia"/>
              </w:rPr>
              <w:t>：四列体操横队</w:t>
            </w: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Pr="00A0187B" w:rsidRDefault="00732A34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教法：教师讲解示范动作要领，学生跟做</w:t>
            </w: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组织：两人一球，一人固定拿球，另一人练习</w:t>
            </w:r>
            <w:proofErr w:type="gramStart"/>
            <w:r>
              <w:rPr>
                <w:rFonts w:hint="eastAsia"/>
              </w:rPr>
              <w:t>垫固定</w:t>
            </w:r>
            <w:proofErr w:type="gramEnd"/>
            <w:r>
              <w:rPr>
                <w:rFonts w:hint="eastAsia"/>
              </w:rPr>
              <w:t>球，听指挥统一交换</w:t>
            </w:r>
          </w:p>
          <w:p w:rsidR="00732A34" w:rsidRDefault="00732A34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教法：教师讲解示范动作，巡回指导点拨</w:t>
            </w: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组织：两人一球，相隔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米，一人抛球一人垫球</w:t>
            </w:r>
          </w:p>
          <w:p w:rsidR="00732A34" w:rsidRDefault="00732A34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教法：同上</w:t>
            </w: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组织：两人一球，球落地交换</w:t>
            </w: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教法：教师讲解示范，巡回辅导</w:t>
            </w: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组织：四列体操横队，</w:t>
            </w:r>
            <w:proofErr w:type="gramStart"/>
            <w:r>
              <w:rPr>
                <w:rFonts w:hint="eastAsia"/>
              </w:rPr>
              <w:t>蛙跳以排为</w:t>
            </w:r>
            <w:proofErr w:type="gramEnd"/>
            <w:r>
              <w:rPr>
                <w:rFonts w:hint="eastAsia"/>
              </w:rPr>
              <w:t>单位参与练习</w:t>
            </w:r>
          </w:p>
          <w:p w:rsidR="00732A34" w:rsidRDefault="00732A34" w:rsidP="000E5544">
            <w:pPr>
              <w:jc w:val="left"/>
              <w:rPr>
                <w:rFonts w:hint="eastAsia"/>
              </w:rPr>
            </w:pPr>
          </w:p>
          <w:p w:rsidR="00732A34" w:rsidRDefault="00732A34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732A34" w:rsidRDefault="00732A34" w:rsidP="000E5544">
            <w:pPr>
              <w:rPr>
                <w:rFonts w:hint="eastAsia"/>
                <w:i/>
                <w:iCs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 xml:space="preserve"> 4′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jc w:val="center"/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732A34" w:rsidRDefault="00732A34" w:rsidP="000E5544">
            <w:pPr>
              <w:ind w:firstLineChars="50" w:firstLine="105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ascii="宋体" w:hAnsi="宋体" w:hint="eastAsia"/>
              </w:rPr>
              <w:t>′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ind w:firstLineChars="50" w:firstLine="105"/>
              <w:rPr>
                <w:rFonts w:hint="eastAsia"/>
              </w:rPr>
            </w:pPr>
            <w:r>
              <w:rPr>
                <w:rFonts w:ascii="宋体" w:hAnsi="宋体" w:hint="eastAsia"/>
              </w:rPr>
              <w:t>7′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7′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8′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</w:tr>
      <w:tr w:rsidR="00732A34" w:rsidTr="000E5544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bottom w:val="single" w:sz="4" w:space="0" w:color="auto"/>
            </w:tcBorders>
          </w:tcPr>
          <w:p w:rsidR="00732A34" w:rsidRDefault="00732A34" w:rsidP="00732A34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放松整理</w:t>
            </w:r>
          </w:p>
          <w:p w:rsidR="00732A34" w:rsidRDefault="00732A34" w:rsidP="00732A34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  <w:p w:rsidR="00732A34" w:rsidRDefault="00732A34" w:rsidP="00732A34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下课、师生再见</w:t>
            </w:r>
          </w:p>
        </w:tc>
        <w:tc>
          <w:tcPr>
            <w:tcW w:w="2196" w:type="dxa"/>
            <w:tcBorders>
              <w:top w:val="nil"/>
              <w:bottom w:val="single" w:sz="4" w:space="0" w:color="auto"/>
            </w:tcBorders>
          </w:tcPr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放松肌肉，消除疲劳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bottom w:val="single" w:sz="4" w:space="0" w:color="auto"/>
            </w:tcBorders>
          </w:tcPr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组织：四列横队</w:t>
            </w:r>
          </w:p>
          <w:p w:rsidR="00732A34" w:rsidRDefault="00732A34" w:rsidP="000E5544">
            <w:pPr>
              <w:rPr>
                <w:rFonts w:hint="eastAsia"/>
              </w:rPr>
            </w:pPr>
          </w:p>
          <w:p w:rsidR="00732A34" w:rsidRDefault="00732A34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bottom w:val="single" w:sz="4" w:space="0" w:color="auto"/>
            </w:tcBorders>
          </w:tcPr>
          <w:p w:rsidR="00732A34" w:rsidRDefault="00732A34" w:rsidP="000E5544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</w:p>
          <w:p w:rsidR="00732A34" w:rsidRDefault="00732A34" w:rsidP="000E5544">
            <w:pPr>
              <w:rPr>
                <w:rFonts w:hint="eastAsia"/>
                <w:iCs/>
              </w:rPr>
            </w:pPr>
          </w:p>
          <w:p w:rsidR="00732A34" w:rsidRPr="00B335B9" w:rsidRDefault="00732A34" w:rsidP="000E5544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  <w:r>
              <w:rPr>
                <w:rFonts w:ascii="宋体" w:hAnsi="宋体" w:hint="eastAsia"/>
              </w:rPr>
              <w:t>3′</w:t>
            </w:r>
          </w:p>
        </w:tc>
      </w:tr>
      <w:tr w:rsidR="00732A34" w:rsidTr="000E5544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855" w:type="dxa"/>
            <w:vMerge w:val="restart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</w:tcPr>
          <w:p w:rsidR="00732A34" w:rsidRDefault="00732A34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排球场两块，排球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</w:tcPr>
          <w:p w:rsidR="00732A34" w:rsidRDefault="00732A34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</w:tcPr>
          <w:p w:rsidR="00732A34" w:rsidRDefault="00732A34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130~140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  <w:tr w:rsidR="00732A34" w:rsidTr="000E5544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855" w:type="dxa"/>
            <w:vMerge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</w:p>
        </w:tc>
        <w:tc>
          <w:tcPr>
            <w:tcW w:w="4222" w:type="dxa"/>
            <w:gridSpan w:val="2"/>
            <w:vMerge/>
          </w:tcPr>
          <w:p w:rsidR="00732A34" w:rsidRDefault="00732A34" w:rsidP="000E5544"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189" w:type="dxa"/>
            <w:gridSpan w:val="3"/>
          </w:tcPr>
          <w:p w:rsidR="00732A34" w:rsidRDefault="00732A34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</w:tcPr>
          <w:p w:rsidR="00732A34" w:rsidRDefault="00732A34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30%~40%</w:t>
            </w:r>
          </w:p>
        </w:tc>
      </w:tr>
      <w:tr w:rsidR="00732A34" w:rsidTr="000E5544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855" w:type="dxa"/>
          </w:tcPr>
          <w:p w:rsidR="00732A34" w:rsidRDefault="00732A34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</w:tcPr>
          <w:p w:rsidR="00732A34" w:rsidRDefault="00732A34" w:rsidP="000E5544">
            <w:pPr>
              <w:widowControl/>
              <w:jc w:val="left"/>
              <w:rPr>
                <w:rFonts w:hint="eastAsia"/>
              </w:rPr>
            </w:pPr>
          </w:p>
        </w:tc>
      </w:tr>
    </w:tbl>
    <w:p w:rsidR="00732A34" w:rsidRDefault="00732A34" w:rsidP="00732A34">
      <w:pPr>
        <w:spacing w:line="360" w:lineRule="auto"/>
        <w:rPr>
          <w:rStyle w:val="a5"/>
          <w:rFonts w:ascii="宋体" w:hAnsi="宋体" w:hint="eastAsia"/>
          <w:sz w:val="24"/>
        </w:rPr>
      </w:pPr>
    </w:p>
    <w:p w:rsidR="00881467" w:rsidRDefault="00881467"/>
    <w:sectPr w:rsidR="008814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FA0" w:rsidRDefault="00AE1FA0" w:rsidP="00732A34">
      <w:r>
        <w:separator/>
      </w:r>
    </w:p>
  </w:endnote>
  <w:endnote w:type="continuationSeparator" w:id="0">
    <w:p w:rsidR="00AE1FA0" w:rsidRDefault="00AE1FA0" w:rsidP="0073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FA0" w:rsidRDefault="00AE1FA0" w:rsidP="00732A34">
      <w:r>
        <w:separator/>
      </w:r>
    </w:p>
  </w:footnote>
  <w:footnote w:type="continuationSeparator" w:id="0">
    <w:p w:rsidR="00AE1FA0" w:rsidRDefault="00AE1FA0" w:rsidP="00732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6F13"/>
    <w:multiLevelType w:val="hybridMultilevel"/>
    <w:tmpl w:val="3278A940"/>
    <w:lvl w:ilvl="0" w:tplc="2DF0B2E2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48C50E4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0DF70E4"/>
    <w:multiLevelType w:val="hybridMultilevel"/>
    <w:tmpl w:val="08F64520"/>
    <w:lvl w:ilvl="0" w:tplc="4128139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FBA2F5B"/>
    <w:multiLevelType w:val="hybridMultilevel"/>
    <w:tmpl w:val="19B2353A"/>
    <w:lvl w:ilvl="0" w:tplc="6262E1F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5D4"/>
    <w:rsid w:val="001A55D4"/>
    <w:rsid w:val="00732A34"/>
    <w:rsid w:val="00881467"/>
    <w:rsid w:val="00AE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A3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2A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2A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2A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2A34"/>
    <w:rPr>
      <w:sz w:val="18"/>
      <w:szCs w:val="18"/>
    </w:rPr>
  </w:style>
  <w:style w:type="character" w:styleId="a5">
    <w:name w:val="Strong"/>
    <w:qFormat/>
    <w:rsid w:val="00732A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A3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2A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2A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2A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2A34"/>
    <w:rPr>
      <w:sz w:val="18"/>
      <w:szCs w:val="18"/>
    </w:rPr>
  </w:style>
  <w:style w:type="character" w:styleId="a5">
    <w:name w:val="Strong"/>
    <w:qFormat/>
    <w:rsid w:val="00732A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2016-01-23T03:10:00Z</dcterms:created>
  <dcterms:modified xsi:type="dcterms:W3CDTF">2016-01-23T03:10:00Z</dcterms:modified>
</cp:coreProperties>
</file>