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2DF" w:rsidRPr="005162CA" w:rsidRDefault="005162CA" w:rsidP="00EC6175">
      <w:pPr>
        <w:ind w:firstLineChars="1000" w:firstLine="2800"/>
        <w:rPr>
          <w:sz w:val="28"/>
          <w:szCs w:val="28"/>
        </w:rPr>
      </w:pPr>
      <w:r w:rsidRPr="005162CA">
        <w:rPr>
          <w:rFonts w:ascii="Helvetica" w:hAnsi="Helvetica" w:cs="Helvetica"/>
          <w:sz w:val="28"/>
          <w:szCs w:val="28"/>
        </w:rPr>
        <w:t>读</w:t>
      </w:r>
      <w:r w:rsidR="00D912DF" w:rsidRPr="005162CA">
        <w:rPr>
          <w:rFonts w:ascii="Helvetica" w:hAnsi="Helvetica" w:cs="Helvetica"/>
          <w:sz w:val="28"/>
          <w:szCs w:val="28"/>
        </w:rPr>
        <w:t>《曼德拉传》</w:t>
      </w:r>
      <w:r>
        <w:rPr>
          <w:rFonts w:ascii="Helvetica" w:hAnsi="Helvetica" w:cs="Helvetica" w:hint="eastAsia"/>
          <w:sz w:val="28"/>
          <w:szCs w:val="28"/>
        </w:rPr>
        <w:t>有</w:t>
      </w:r>
      <w:r w:rsidR="00D912DF" w:rsidRPr="005162CA">
        <w:rPr>
          <w:rFonts w:ascii="Helvetica" w:hAnsi="Helvetica" w:cs="Helvetica"/>
          <w:sz w:val="28"/>
          <w:szCs w:val="28"/>
        </w:rPr>
        <w:t>感</w:t>
      </w:r>
    </w:p>
    <w:p w:rsidR="005162CA" w:rsidRPr="00EC6175" w:rsidRDefault="005162CA" w:rsidP="00EC6175">
      <w:pPr>
        <w:ind w:firstLineChars="200" w:firstLine="480"/>
        <w:rPr>
          <w:rFonts w:hint="eastAsia"/>
          <w:sz w:val="24"/>
          <w:szCs w:val="24"/>
        </w:rPr>
      </w:pPr>
      <w:r w:rsidRPr="00EC6175">
        <w:rPr>
          <w:rFonts w:ascii="Helvetica" w:hAnsi="Helvetica" w:cs="Helvetica"/>
          <w:color w:val="111111"/>
          <w:sz w:val="24"/>
          <w:szCs w:val="24"/>
        </w:rPr>
        <w:t>千百年来，人们在追求自由的道路上前赴后继，可谓是历经无数磨难。然而，自由原本属于天赋人权的范畴，是人与生俱来的权利，恰如牛有垄断牛逼的权利一样毫无争议，但是这毫无争议的自由权却被垄断在别人的手中。没有自由的社会，自由才显得难能可贵。自由被剥夺者又该如何从那些握有他们自由的权力之手中夺回原本属于他们的自由呢？</w:t>
      </w:r>
    </w:p>
    <w:p w:rsidR="00D912DF" w:rsidRPr="00EC6175" w:rsidRDefault="00D912DF" w:rsidP="00EC6175">
      <w:pPr>
        <w:ind w:firstLineChars="200" w:firstLine="480"/>
        <w:rPr>
          <w:rFonts w:ascii="Verdana" w:hAnsi="Verdana"/>
          <w:sz w:val="24"/>
          <w:szCs w:val="24"/>
        </w:rPr>
      </w:pPr>
      <w:r w:rsidRPr="00EC6175">
        <w:rPr>
          <w:rFonts w:ascii="Verdana" w:hAnsi="Verdana"/>
          <w:sz w:val="24"/>
          <w:szCs w:val="24"/>
        </w:rPr>
        <w:t>曼德拉尊称为南非国父。他从一名囚犯到一个自由的人，从一位追求解放的斗士发展为推进和解的热心人士，从一个政党领袖到一位国家总统，致力于推进国家的民主进程和发展。他是南非乃至全世界范围内追求公正、公平和尊严的化身，是我们这个时代令人鼓舞的偶像之一。</w:t>
      </w:r>
      <w:r w:rsidRPr="00EC6175">
        <w:rPr>
          <w:rFonts w:ascii="Verdana" w:hAnsi="Verdana"/>
          <w:sz w:val="24"/>
          <w:szCs w:val="24"/>
        </w:rPr>
        <w:t>1995</w:t>
      </w:r>
      <w:r w:rsidRPr="00EC6175">
        <w:rPr>
          <w:rFonts w:ascii="Verdana" w:hAnsi="Verdana"/>
          <w:sz w:val="24"/>
          <w:szCs w:val="24"/>
        </w:rPr>
        <w:t>年，作者得到曼德拉总授权，写一本关于他的官方传记，为了撰写这部传记，作者的足迹遍及每一个曼德拉曾到过的地方，希望通过他的讲述和串联，为读者出呈现一幅有关曼德拉传奇一生的完整画卷。作者寻访了曼德拉小时候生长的地方</w:t>
      </w:r>
      <w:r w:rsidRPr="00EC6175">
        <w:rPr>
          <w:rFonts w:ascii="Verdana" w:hAnsi="Verdana"/>
          <w:sz w:val="24"/>
          <w:szCs w:val="24"/>
        </w:rPr>
        <w:t>——</w:t>
      </w:r>
      <w:r w:rsidRPr="00EC6175">
        <w:rPr>
          <w:rFonts w:ascii="Verdana" w:hAnsi="Verdana"/>
          <w:sz w:val="24"/>
          <w:szCs w:val="24"/>
        </w:rPr>
        <w:t>位于特兰斯凯的</w:t>
      </w:r>
      <w:r w:rsidRPr="00EC6175">
        <w:rPr>
          <w:rFonts w:ascii="Verdana" w:hAnsi="Verdana"/>
          <w:sz w:val="24"/>
          <w:szCs w:val="24"/>
        </w:rPr>
        <w:t>“</w:t>
      </w:r>
      <w:r w:rsidRPr="00EC6175">
        <w:rPr>
          <w:rFonts w:ascii="Verdana" w:hAnsi="Verdana"/>
          <w:sz w:val="24"/>
          <w:szCs w:val="24"/>
        </w:rPr>
        <w:t>圣地</w:t>
      </w:r>
      <w:r w:rsidRPr="00EC6175">
        <w:rPr>
          <w:rFonts w:ascii="Verdana" w:hAnsi="Verdana"/>
          <w:sz w:val="24"/>
          <w:szCs w:val="24"/>
        </w:rPr>
        <w:t>”</w:t>
      </w:r>
      <w:r w:rsidRPr="00EC6175">
        <w:rPr>
          <w:rFonts w:ascii="Verdana" w:hAnsi="Verdana"/>
          <w:sz w:val="24"/>
          <w:szCs w:val="24"/>
        </w:rPr>
        <w:t>，还去了他在古努村的新居。走访期间，作者采访了大量曼德拉的老朋友、老同事；也与他以前的对手进行了交流：他们中有狱卒、有官员，也有不少是政治领袖</w:t>
      </w:r>
      <w:r w:rsidRPr="00EC6175">
        <w:rPr>
          <w:rFonts w:ascii="Verdana" w:hAnsi="Verdana"/>
          <w:sz w:val="24"/>
          <w:szCs w:val="24"/>
        </w:rPr>
        <w:t>——</w:t>
      </w:r>
      <w:r w:rsidRPr="00EC6175">
        <w:rPr>
          <w:rFonts w:ascii="Verdana" w:hAnsi="Verdana"/>
          <w:sz w:val="24"/>
          <w:szCs w:val="24"/>
        </w:rPr>
        <w:t>还去拜访了前总统博塔，前总统</w:t>
      </w:r>
      <w:r w:rsidR="00EC6175" w:rsidRPr="00EC6175">
        <w:rPr>
          <w:rFonts w:ascii="Verdana" w:hAnsi="Verdana" w:hint="eastAsia"/>
          <w:sz w:val="24"/>
          <w:szCs w:val="24"/>
        </w:rPr>
        <w:t>和</w:t>
      </w:r>
      <w:r w:rsidRPr="00EC6175">
        <w:rPr>
          <w:rFonts w:ascii="Verdana" w:hAnsi="Verdana"/>
          <w:sz w:val="24"/>
          <w:szCs w:val="24"/>
        </w:rPr>
        <w:t>前外交部长。作者还有幸接触到了曼德拉的采访录音，参阅了从未发表过的曼德拉狱中笔记，并见到了曼德拉的手稿原件，曼德拉的书信、以及一些迄今为止从未对外公布的外交及情报，试图透过外界对他充满传奇色彩的描绘和渲染，尽力再现和还原历史，展现曼德拉这位藏在历史背后的神秘人物波澜壮阔的一生曼德拉总统本人还给予本书巨大的帮助：总统于百忙之中抽出时间，不厌其烦地多次接受作者的采访，还亲自通读了全文初稿。除了对某些史实和细节进行了修改之外，总统谨遵承诺，对作者个人评论的部分没有进行任何改动；同时，总统生动的评论还令原稿增色不少。与如此重量级的历史人物这样近距离交流互动，使得本书具有无与伦比的真实性和收藏性，并成为一部里程碑式的巨著。</w:t>
      </w:r>
    </w:p>
    <w:p w:rsidR="00EC6175" w:rsidRPr="00EC6175" w:rsidRDefault="00D912DF" w:rsidP="00EC6175">
      <w:pPr>
        <w:ind w:firstLineChars="200" w:firstLine="480"/>
        <w:rPr>
          <w:rFonts w:ascii="Helvetica" w:hAnsi="Helvetica" w:cs="Helvetica" w:hint="eastAsia"/>
          <w:color w:val="111111"/>
          <w:sz w:val="24"/>
          <w:szCs w:val="24"/>
        </w:rPr>
      </w:pPr>
      <w:r w:rsidRPr="00EC6175">
        <w:rPr>
          <w:rFonts w:ascii="Helvetica" w:hAnsi="Helvetica" w:cs="Helvetica"/>
          <w:color w:val="111111"/>
          <w:sz w:val="24"/>
          <w:szCs w:val="24"/>
        </w:rPr>
        <w:t>撒切尔夫人曾说：我们不能指望官僚主动进行官僚制度改革。当自由的权利被剥夺的时候，曼德拉并没有像沉默的大多数者一样选择隐忍，而是毅然决然地选择了抗争。历史学家吴思认为，通往自由的道路有三条：第一条，政府主动给予他们自由；第二条，人民推翻政府，从而获得自由；第三条，人民和政府势均力敌的时候，倒</w:t>
      </w:r>
      <w:proofErr w:type="gramStart"/>
      <w:r w:rsidRPr="00EC6175">
        <w:rPr>
          <w:rFonts w:ascii="Helvetica" w:hAnsi="Helvetica" w:cs="Helvetica"/>
          <w:color w:val="111111"/>
          <w:sz w:val="24"/>
          <w:szCs w:val="24"/>
        </w:rPr>
        <w:t>逼政府</w:t>
      </w:r>
      <w:proofErr w:type="gramEnd"/>
      <w:r w:rsidRPr="00EC6175">
        <w:rPr>
          <w:rFonts w:ascii="Helvetica" w:hAnsi="Helvetica" w:cs="Helvetica"/>
          <w:color w:val="111111"/>
          <w:sz w:val="24"/>
          <w:szCs w:val="24"/>
        </w:rPr>
        <w:t>给予人民自由。对于南非来说，前两条道路要么不切实际，要么充满血腥，所以曼德拉选择了第三条。当第三条路行不通的时候，他才被迫放弃了非暴力运动而改为武装斗争。又诚如诺贝尔和平奖获得者鲁图利酋长所言：通往自由的道路避不开十字架。无论是非暴力不合作运动，还是武装斗争，不但没能获得原本属于他们的自由，反而还导致他们更多的权力被剥夺。同时，被剥</w:t>
      </w:r>
      <w:bookmarkStart w:id="0" w:name="_GoBack"/>
      <w:bookmarkEnd w:id="0"/>
      <w:r w:rsidRPr="00EC6175">
        <w:rPr>
          <w:rFonts w:ascii="Helvetica" w:hAnsi="Helvetica" w:cs="Helvetica"/>
          <w:color w:val="111111"/>
          <w:sz w:val="24"/>
          <w:szCs w:val="24"/>
        </w:rPr>
        <w:t>夺的还有一批为自由而斗争的生命。政府的血腥镇压不但没有吓退曼德拉，反而更加坚定了曼德拉为自由而战的决心。为了人民的自由，曼德拉也失去了</w:t>
      </w:r>
      <w:r w:rsidRPr="00EC6175">
        <w:rPr>
          <w:rFonts w:ascii="Helvetica" w:hAnsi="Helvetica" w:cs="Helvetica"/>
          <w:color w:val="111111"/>
          <w:sz w:val="24"/>
          <w:szCs w:val="24"/>
        </w:rPr>
        <w:t>27</w:t>
      </w:r>
      <w:r w:rsidRPr="00EC6175">
        <w:rPr>
          <w:rFonts w:ascii="Helvetica" w:hAnsi="Helvetica" w:cs="Helvetica"/>
          <w:color w:val="111111"/>
          <w:sz w:val="24"/>
          <w:szCs w:val="24"/>
        </w:rPr>
        <w:t>年的个人自由，但是他从未怀疑过自由将会有到来的一天。如今，在南非人的眼中，曼德拉被看成是国父，是南非的神，是圣人，但是曼德拉更是一个有着喜怒哀乐的普通人。他也曾有过对死亡的恐惧，对自己所献身的事业是否值得那样做的怀疑，但他的良心以及对南非人民苦难的同情让他一路坚持到底。他说：</w:t>
      </w:r>
      <w:r w:rsidRPr="00EC6175">
        <w:rPr>
          <w:rFonts w:ascii="Helvetica" w:hAnsi="Helvetica" w:cs="Helvetica"/>
          <w:color w:val="111111"/>
          <w:sz w:val="24"/>
          <w:szCs w:val="24"/>
        </w:rPr>
        <w:t>“</w:t>
      </w:r>
      <w:r w:rsidRPr="00EC6175">
        <w:rPr>
          <w:rFonts w:ascii="Helvetica" w:hAnsi="Helvetica" w:cs="Helvetica"/>
          <w:color w:val="111111"/>
          <w:sz w:val="24"/>
          <w:szCs w:val="24"/>
        </w:rPr>
        <w:t>勇敢的人不是毫无畏惧的人，而是征服了畏惧的人。</w:t>
      </w:r>
      <w:r w:rsidR="00EC6175" w:rsidRPr="00EC6175">
        <w:rPr>
          <w:rFonts w:ascii="Helvetica" w:hAnsi="Helvetica" w:cs="Helvetica"/>
          <w:color w:val="111111"/>
          <w:sz w:val="24"/>
          <w:szCs w:val="24"/>
        </w:rPr>
        <w:t>”</w:t>
      </w:r>
    </w:p>
    <w:p w:rsidR="00D912DF" w:rsidRPr="00EC6175" w:rsidRDefault="00D912DF" w:rsidP="00EC6175">
      <w:pPr>
        <w:ind w:firstLineChars="200" w:firstLine="480"/>
        <w:rPr>
          <w:sz w:val="24"/>
          <w:szCs w:val="24"/>
        </w:rPr>
      </w:pPr>
      <w:r w:rsidRPr="00EC6175">
        <w:rPr>
          <w:rFonts w:ascii="Helvetica" w:hAnsi="Helvetica" w:cs="Helvetica"/>
          <w:color w:val="111111"/>
          <w:sz w:val="24"/>
          <w:szCs w:val="24"/>
        </w:rPr>
        <w:t>在</w:t>
      </w:r>
      <w:r w:rsidRPr="00EC6175">
        <w:rPr>
          <w:rFonts w:ascii="Helvetica" w:hAnsi="Helvetica" w:cs="Helvetica"/>
          <w:color w:val="111111"/>
          <w:sz w:val="24"/>
          <w:szCs w:val="24"/>
        </w:rPr>
        <w:t>27</w:t>
      </w:r>
      <w:r w:rsidRPr="00EC6175">
        <w:rPr>
          <w:rFonts w:ascii="Helvetica" w:hAnsi="Helvetica" w:cs="Helvetica"/>
          <w:color w:val="111111"/>
          <w:sz w:val="24"/>
          <w:szCs w:val="24"/>
        </w:rPr>
        <w:t>年的牢狱生涯当中，他始终没有放弃过斗争，这也致使他成为了</w:t>
      </w:r>
      <w:r w:rsidRPr="00EC6175">
        <w:rPr>
          <w:rFonts w:ascii="Helvetica" w:hAnsi="Helvetica" w:cs="Helvetica"/>
          <w:color w:val="111111"/>
          <w:sz w:val="24"/>
          <w:szCs w:val="24"/>
        </w:rPr>
        <w:t>“</w:t>
      </w:r>
      <w:r w:rsidRPr="00EC6175">
        <w:rPr>
          <w:rFonts w:ascii="Helvetica" w:hAnsi="Helvetica" w:cs="Helvetica"/>
          <w:color w:val="111111"/>
          <w:sz w:val="24"/>
          <w:szCs w:val="24"/>
        </w:rPr>
        <w:t>全球最著名的囚犯</w:t>
      </w:r>
      <w:r w:rsidRPr="00EC6175">
        <w:rPr>
          <w:rFonts w:ascii="Helvetica" w:hAnsi="Helvetica" w:cs="Helvetica"/>
          <w:color w:val="111111"/>
          <w:sz w:val="24"/>
          <w:szCs w:val="24"/>
        </w:rPr>
        <w:t>”</w:t>
      </w:r>
      <w:r w:rsidRPr="00EC6175">
        <w:rPr>
          <w:rFonts w:ascii="Helvetica" w:hAnsi="Helvetica" w:cs="Helvetica"/>
          <w:color w:val="111111"/>
          <w:sz w:val="24"/>
          <w:szCs w:val="24"/>
        </w:rPr>
        <w:t>。在出狱之后，他也又顺理成章地成为了南非历史上第一位黑人总统，完成了</w:t>
      </w:r>
      <w:r w:rsidRPr="00EC6175">
        <w:rPr>
          <w:rFonts w:ascii="Helvetica" w:hAnsi="Helvetica" w:cs="Helvetica"/>
          <w:color w:val="111111"/>
          <w:sz w:val="24"/>
          <w:szCs w:val="24"/>
        </w:rPr>
        <w:t>“</w:t>
      </w:r>
      <w:r w:rsidRPr="00EC6175">
        <w:rPr>
          <w:rFonts w:ascii="Helvetica" w:hAnsi="Helvetica" w:cs="Helvetica"/>
          <w:color w:val="111111"/>
          <w:sz w:val="24"/>
          <w:szCs w:val="24"/>
        </w:rPr>
        <w:t>全球最著名的囚犯</w:t>
      </w:r>
      <w:r w:rsidRPr="00EC6175">
        <w:rPr>
          <w:rFonts w:ascii="Helvetica" w:hAnsi="Helvetica" w:cs="Helvetica"/>
          <w:color w:val="111111"/>
          <w:sz w:val="24"/>
          <w:szCs w:val="24"/>
        </w:rPr>
        <w:t>”</w:t>
      </w:r>
      <w:r w:rsidRPr="00EC6175">
        <w:rPr>
          <w:rFonts w:ascii="Helvetica" w:hAnsi="Helvetica" w:cs="Helvetica"/>
          <w:color w:val="111111"/>
          <w:sz w:val="24"/>
          <w:szCs w:val="24"/>
        </w:rPr>
        <w:t>到</w:t>
      </w:r>
      <w:r w:rsidRPr="00EC6175">
        <w:rPr>
          <w:rFonts w:ascii="Helvetica" w:hAnsi="Helvetica" w:cs="Helvetica"/>
          <w:color w:val="111111"/>
          <w:sz w:val="24"/>
          <w:szCs w:val="24"/>
        </w:rPr>
        <w:t>“</w:t>
      </w:r>
      <w:r w:rsidRPr="00EC6175">
        <w:rPr>
          <w:rFonts w:ascii="Helvetica" w:hAnsi="Helvetica" w:cs="Helvetica"/>
          <w:color w:val="111111"/>
          <w:sz w:val="24"/>
          <w:szCs w:val="24"/>
        </w:rPr>
        <w:t>全球总统</w:t>
      </w:r>
      <w:r w:rsidRPr="00EC6175">
        <w:rPr>
          <w:rFonts w:ascii="Helvetica" w:hAnsi="Helvetica" w:cs="Helvetica"/>
          <w:color w:val="111111"/>
          <w:sz w:val="24"/>
          <w:szCs w:val="24"/>
        </w:rPr>
        <w:t>”</w:t>
      </w:r>
      <w:r w:rsidRPr="00EC6175">
        <w:rPr>
          <w:rFonts w:ascii="Helvetica" w:hAnsi="Helvetica" w:cs="Helvetica"/>
          <w:color w:val="111111"/>
          <w:sz w:val="24"/>
          <w:szCs w:val="24"/>
        </w:rPr>
        <w:t>的蜕变。虽然他成为至高无上的权利的拥有者，但是他却从不贪恋权利。在当了一届总统之后，他毅然决然地辞去了总统的职务，然后在妻子的陪同下</w:t>
      </w:r>
      <w:r w:rsidRPr="00EC6175">
        <w:rPr>
          <w:rFonts w:ascii="Helvetica" w:hAnsi="Helvetica" w:cs="Helvetica"/>
          <w:color w:val="111111"/>
          <w:sz w:val="24"/>
          <w:szCs w:val="24"/>
        </w:rPr>
        <w:t>“</w:t>
      </w:r>
      <w:r w:rsidRPr="00EC6175">
        <w:rPr>
          <w:rFonts w:ascii="Helvetica" w:hAnsi="Helvetica" w:cs="Helvetica"/>
          <w:color w:val="111111"/>
          <w:sz w:val="24"/>
          <w:szCs w:val="24"/>
        </w:rPr>
        <w:t>隐居</w:t>
      </w:r>
      <w:r w:rsidRPr="00EC6175">
        <w:rPr>
          <w:rFonts w:ascii="Helvetica" w:hAnsi="Helvetica" w:cs="Helvetica"/>
          <w:color w:val="111111"/>
          <w:sz w:val="24"/>
          <w:szCs w:val="24"/>
        </w:rPr>
        <w:t>”</w:t>
      </w:r>
      <w:r w:rsidRPr="00EC6175">
        <w:rPr>
          <w:rFonts w:ascii="Helvetica" w:hAnsi="Helvetica" w:cs="Helvetica"/>
          <w:color w:val="111111"/>
          <w:sz w:val="24"/>
          <w:szCs w:val="24"/>
        </w:rPr>
        <w:t>在约翰内斯堡内，很少露面。从《曼德拉传：光辉岁月》中，让人领略到曼德拉为自由而斗争的艰辛与坚持。我们相信，曼德拉为自由而战的精神将永远定格在南非的历史中。</w:t>
      </w:r>
    </w:p>
    <w:sectPr w:rsidR="00D912DF" w:rsidRPr="00EC6175" w:rsidSect="00EC6175">
      <w:pgSz w:w="11906" w:h="16838"/>
      <w:pgMar w:top="426" w:right="1800" w:bottom="568"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EBE"/>
    <w:rsid w:val="00175AED"/>
    <w:rsid w:val="005162CA"/>
    <w:rsid w:val="00646EBE"/>
    <w:rsid w:val="00D912DF"/>
    <w:rsid w:val="00EC6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238</Words>
  <Characters>1358</Characters>
  <Application>Microsoft Office Word</Application>
  <DocSecurity>0</DocSecurity>
  <Lines>11</Lines>
  <Paragraphs>3</Paragraphs>
  <ScaleCrop>false</ScaleCrop>
  <Company/>
  <LinksUpToDate>false</LinksUpToDate>
  <CharactersWithSpaces>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sunpeng</dc:creator>
  <cp:keywords/>
  <dc:description/>
  <cp:lastModifiedBy>sunpeng</cp:lastModifiedBy>
  <cp:revision>4</cp:revision>
  <dcterms:created xsi:type="dcterms:W3CDTF">2016-01-24T08:19:00Z</dcterms:created>
  <dcterms:modified xsi:type="dcterms:W3CDTF">2016-01-25T01:45:00Z</dcterms:modified>
</cp:coreProperties>
</file>