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numPr>
          <w:ilvl w:val="0"/>
          <w:numId w:val="0"/>
        </w:numPr>
        <w:jc w:val="both"/>
        <w:rPr>
          <w:rFonts w:hint="eastAsia"/>
          <w:lang w:val="en-US" w:eastAsia="zh-CN"/>
        </w:rPr>
      </w:pPr>
      <w:r>
        <w:rPr>
          <w:rFonts w:hint="eastAsia"/>
          <w:lang w:val="en-US" w:eastAsia="zh-CN"/>
        </w:rPr>
        <w:t xml:space="preserve">                        </w:t>
      </w:r>
    </w:p>
    <w:p>
      <w:pPr>
        <w:numPr>
          <w:ilvl w:val="0"/>
          <w:numId w:val="0"/>
        </w:numPr>
        <w:jc w:val="both"/>
        <w:rPr>
          <w:rFonts w:hint="eastAsia"/>
          <w:b/>
          <w:bCs/>
          <w:sz w:val="36"/>
          <w:szCs w:val="36"/>
          <w:lang w:val="en-US" w:eastAsia="zh-CN"/>
        </w:rPr>
      </w:pPr>
      <w:r>
        <w:rPr>
          <w:rFonts w:hint="eastAsia"/>
          <w:b/>
          <w:bCs/>
          <w:sz w:val="30"/>
          <w:szCs w:val="30"/>
          <w:lang w:val="en-US" w:eastAsia="zh-CN"/>
        </w:rPr>
        <w:t xml:space="preserve">                  </w:t>
      </w:r>
      <w:r>
        <w:rPr>
          <w:rFonts w:hint="eastAsia"/>
          <w:b/>
          <w:bCs/>
          <w:sz w:val="36"/>
          <w:szCs w:val="36"/>
          <w:lang w:val="en-US" w:eastAsia="zh-CN"/>
        </w:rPr>
        <w:t>2015-2016上学期初一年级心理活动课效果反馈1</w:t>
      </w:r>
      <w:r>
        <w:rPr>
          <w:rFonts w:hint="eastAsia"/>
          <w:b/>
          <w:bCs/>
          <w:sz w:val="28"/>
          <w:szCs w:val="28"/>
          <w:lang w:val="en-US" w:eastAsia="zh-CN"/>
        </w:rPr>
        <w:t>——来自调查数据</w:t>
      </w:r>
      <w:r>
        <w:rPr>
          <w:rFonts w:hint="eastAsia"/>
          <w:b/>
          <w:bCs/>
          <w:sz w:val="36"/>
          <w:szCs w:val="36"/>
          <w:lang w:val="en-US" w:eastAsia="zh-CN"/>
        </w:rPr>
        <w:t>。</w:t>
      </w:r>
    </w:p>
    <w:p>
      <w:pPr>
        <w:numPr>
          <w:ilvl w:val="0"/>
          <w:numId w:val="0"/>
        </w:numPr>
        <w:jc w:val="both"/>
        <w:rPr>
          <w:rFonts w:hint="eastAsia" w:eastAsia="宋体"/>
          <w:b w:val="0"/>
          <w:bCs w:val="0"/>
          <w:sz w:val="30"/>
          <w:szCs w:val="30"/>
          <w:lang w:val="en-US" w:eastAsia="zh-CN"/>
        </w:rPr>
      </w:pPr>
      <w:r>
        <w:rPr>
          <w:rFonts w:hint="eastAsia"/>
          <w:b w:val="0"/>
          <w:bCs w:val="0"/>
          <w:sz w:val="30"/>
          <w:szCs w:val="30"/>
          <w:lang w:val="en-US" w:eastAsia="zh-CN"/>
        </w:rPr>
        <w:t>调查目的：由于以团体活动的形式来上心理课属于在我校开展心理活动的创新与尝试，本调查意图了解同学们对该课的评价以及它能否起到一定的心理健康教育作用；同时也作为需求调查，成为下学年新初一改进课程的依据和开展后续心理活动的参考(发放全年级问卷，收回418份)。</w:t>
      </w:r>
    </w:p>
    <w:p>
      <w:pPr>
        <w:numPr>
          <w:ilvl w:val="0"/>
          <w:numId w:val="0"/>
        </w:numPr>
        <w:jc w:val="both"/>
        <w:rPr>
          <w:rFonts w:hint="eastAsia"/>
          <w:b/>
          <w:bCs/>
          <w:sz w:val="30"/>
          <w:szCs w:val="30"/>
          <w:lang w:val="en-US" w:eastAsia="zh-CN"/>
        </w:rPr>
      </w:pPr>
      <w:r>
        <w:rPr>
          <w:rFonts w:hint="eastAsia"/>
          <w:b/>
          <w:bCs/>
          <w:sz w:val="30"/>
          <w:szCs w:val="30"/>
          <w:lang w:val="en-US" w:eastAsia="zh-CN"/>
        </w:rPr>
        <w:t>调查一：心理课是否受学生欢迎。</w:t>
      </w:r>
    </w:p>
    <w:p>
      <w:pPr>
        <w:jc w:val="left"/>
        <w:rPr>
          <w:rFonts w:hint="eastAsia"/>
          <w:lang w:val="en-US" w:eastAsia="zh-CN"/>
        </w:rPr>
      </w:pPr>
    </w:p>
    <w:p>
      <w:pPr>
        <w:numPr>
          <w:ilvl w:val="0"/>
          <w:numId w:val="0"/>
        </w:numPr>
        <w:jc w:val="center"/>
        <w:rPr>
          <w:rFonts w:hint="eastAsia"/>
          <w:lang w:val="en-US" w:eastAsia="zh-CN"/>
        </w:rPr>
      </w:pPr>
      <w:r>
        <w:drawing>
          <wp:inline distT="0" distB="0" distL="114300" distR="114300">
            <wp:extent cx="6890385" cy="3775075"/>
            <wp:effectExtent l="4445" t="5080" r="20320" b="1079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numPr>
          <w:ilvl w:val="0"/>
          <w:numId w:val="0"/>
        </w:numPr>
        <w:jc w:val="both"/>
        <w:rPr>
          <w:rFonts w:hint="eastAsia"/>
          <w:b/>
          <w:bCs/>
          <w:color w:val="002060"/>
          <w:sz w:val="28"/>
          <w:szCs w:val="28"/>
          <w:lang w:val="en-US" w:eastAsia="zh-CN"/>
        </w:rPr>
      </w:pPr>
      <w:r>
        <w:rPr>
          <w:rFonts w:hint="eastAsia"/>
          <w:b/>
          <w:bCs/>
          <w:color w:val="002060"/>
          <w:sz w:val="28"/>
          <w:szCs w:val="28"/>
          <w:lang w:val="en-US" w:eastAsia="zh-CN"/>
        </w:rPr>
        <w:t xml:space="preserve">              ***数据表明，心理活动课能受到初一年级88%的同学欢迎。</w:t>
      </w:r>
    </w:p>
    <w:p>
      <w:pPr>
        <w:numPr>
          <w:ilvl w:val="0"/>
          <w:numId w:val="0"/>
        </w:numPr>
        <w:jc w:val="both"/>
        <w:rPr>
          <w:rFonts w:hint="eastAsia"/>
          <w:b/>
          <w:bCs/>
          <w:color w:val="002060"/>
          <w:sz w:val="28"/>
          <w:szCs w:val="28"/>
          <w:lang w:val="en-US" w:eastAsia="zh-CN"/>
        </w:rPr>
      </w:pPr>
    </w:p>
    <w:p>
      <w:pPr>
        <w:numPr>
          <w:ilvl w:val="0"/>
          <w:numId w:val="0"/>
        </w:numPr>
        <w:jc w:val="both"/>
        <w:rPr>
          <w:rFonts w:hint="eastAsia"/>
          <w:b/>
          <w:bCs/>
          <w:color w:val="000000" w:themeColor="text1"/>
          <w:sz w:val="28"/>
          <w:szCs w:val="28"/>
          <w:lang w:val="en-US" w:eastAsia="zh-CN"/>
          <w14:textFill>
            <w14:solidFill>
              <w14:schemeClr w14:val="tx1"/>
            </w14:solidFill>
          </w14:textFill>
        </w:rPr>
      </w:pPr>
    </w:p>
    <w:p>
      <w:pPr>
        <w:numPr>
          <w:ilvl w:val="0"/>
          <w:numId w:val="0"/>
        </w:numPr>
        <w:jc w:val="both"/>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调查二：心理活动课对学生能起到什么作用。</w:t>
      </w:r>
    </w:p>
    <w:p>
      <w:pPr>
        <w:numPr>
          <w:ilvl w:val="0"/>
          <w:numId w:val="0"/>
        </w:numPr>
        <w:jc w:val="both"/>
        <w:rPr>
          <w:rFonts w:hint="eastAsia"/>
          <w:b/>
          <w:bCs/>
          <w:color w:val="002060"/>
          <w:sz w:val="28"/>
          <w:szCs w:val="28"/>
          <w:lang w:val="en-US" w:eastAsia="zh-CN"/>
        </w:rPr>
      </w:pPr>
      <w:r>
        <w:rPr>
          <w:rFonts w:hint="eastAsia"/>
          <w:b/>
          <w:bCs/>
          <w:color w:val="002060"/>
          <w:sz w:val="28"/>
          <w:szCs w:val="28"/>
          <w:lang w:val="en-US" w:eastAsia="zh-CN"/>
        </w:rPr>
        <w:t xml:space="preserve">            </w:t>
      </w:r>
      <w:r>
        <w:drawing>
          <wp:inline distT="0" distB="0" distL="114300" distR="114300">
            <wp:extent cx="7618095" cy="4059555"/>
            <wp:effectExtent l="4445" t="4445" r="16510" b="12700"/>
            <wp:docPr id="8"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numPr>
          <w:ilvl w:val="0"/>
          <w:numId w:val="0"/>
        </w:numPr>
        <w:jc w:val="both"/>
        <w:rPr>
          <w:rFonts w:hint="eastAsia"/>
          <w:b/>
          <w:bCs/>
          <w:color w:val="002060"/>
          <w:sz w:val="28"/>
          <w:szCs w:val="28"/>
          <w:lang w:val="en-US" w:eastAsia="zh-CN"/>
        </w:rPr>
      </w:pPr>
    </w:p>
    <w:p>
      <w:pPr>
        <w:numPr>
          <w:ilvl w:val="0"/>
          <w:numId w:val="0"/>
        </w:numPr>
        <w:jc w:val="both"/>
        <w:rPr>
          <w:rFonts w:hint="eastAsia"/>
          <w:b/>
          <w:bCs/>
          <w:color w:val="002060"/>
          <w:sz w:val="28"/>
          <w:szCs w:val="28"/>
          <w:lang w:val="en-US" w:eastAsia="zh-CN"/>
        </w:rPr>
      </w:pPr>
      <w:r>
        <w:rPr>
          <w:rFonts w:hint="eastAsia"/>
          <w:b/>
          <w:bCs/>
          <w:color w:val="002060"/>
          <w:sz w:val="28"/>
          <w:szCs w:val="28"/>
          <w:lang w:val="en-US" w:eastAsia="zh-CN"/>
        </w:rPr>
        <w:t xml:space="preserve">     ***数据表明，心理活动课的作用不仅仅是减压与放松，还可以增强学生多方面的素质与能力，提高初一年级</w:t>
      </w:r>
    </w:p>
    <w:p>
      <w:pPr>
        <w:numPr>
          <w:ilvl w:val="0"/>
          <w:numId w:val="0"/>
        </w:numPr>
        <w:jc w:val="both"/>
        <w:rPr>
          <w:rFonts w:hint="eastAsia"/>
          <w:b/>
          <w:bCs/>
          <w:color w:val="002060"/>
          <w:sz w:val="28"/>
          <w:szCs w:val="28"/>
          <w:lang w:val="en-US" w:eastAsia="zh-CN"/>
        </w:rPr>
      </w:pPr>
      <w:r>
        <w:rPr>
          <w:rFonts w:hint="eastAsia"/>
          <w:b/>
          <w:bCs/>
          <w:color w:val="002060"/>
          <w:sz w:val="28"/>
          <w:szCs w:val="28"/>
          <w:lang w:val="en-US" w:eastAsia="zh-CN"/>
        </w:rPr>
        <w:t>总体心理健康水平。</w:t>
      </w:r>
    </w:p>
    <w:p>
      <w:pPr>
        <w:numPr>
          <w:ilvl w:val="0"/>
          <w:numId w:val="0"/>
        </w:numPr>
        <w:jc w:val="both"/>
        <w:rPr>
          <w:rFonts w:hint="eastAsia"/>
          <w:b/>
          <w:bCs/>
          <w:color w:val="002060"/>
          <w:sz w:val="28"/>
          <w:szCs w:val="28"/>
          <w:lang w:val="en-US" w:eastAsia="zh-CN"/>
        </w:rPr>
      </w:pPr>
    </w:p>
    <w:p>
      <w:pPr>
        <w:numPr>
          <w:ilvl w:val="0"/>
          <w:numId w:val="0"/>
        </w:numPr>
        <w:jc w:val="both"/>
        <w:rPr>
          <w:rFonts w:hint="eastAsia"/>
          <w:b/>
          <w:bCs/>
          <w:color w:val="000000" w:themeColor="text1"/>
          <w:sz w:val="28"/>
          <w:szCs w:val="28"/>
          <w:lang w:val="en-US" w:eastAsia="zh-CN"/>
          <w14:textFill>
            <w14:solidFill>
              <w14:schemeClr w14:val="tx1"/>
            </w14:solidFill>
          </w14:textFill>
        </w:rPr>
      </w:pPr>
    </w:p>
    <w:p>
      <w:pPr>
        <w:numPr>
          <w:ilvl w:val="0"/>
          <w:numId w:val="0"/>
        </w:numPr>
        <w:jc w:val="both"/>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调查三：学生对开设心理课程的期待。</w:t>
      </w:r>
    </w:p>
    <w:p>
      <w:pPr>
        <w:numPr>
          <w:ilvl w:val="0"/>
          <w:numId w:val="0"/>
        </w:numPr>
        <w:jc w:val="both"/>
        <w:rPr>
          <w:rFonts w:hint="eastAsia"/>
          <w:b/>
          <w:bCs/>
          <w:color w:val="002060"/>
          <w:sz w:val="28"/>
          <w:szCs w:val="28"/>
          <w:lang w:val="en-US" w:eastAsia="zh-CN"/>
        </w:rPr>
      </w:pPr>
      <w:r>
        <w:rPr>
          <w:sz w:val="28"/>
        </w:rPr>
        <mc:AlternateContent>
          <mc:Choice Requires="wps">
            <w:drawing>
              <wp:anchor distT="0" distB="0" distL="114300" distR="114300" simplePos="0" relativeHeight="251661312" behindDoc="0" locked="0" layoutInCell="1" allowOverlap="1">
                <wp:simplePos x="0" y="0"/>
                <wp:positionH relativeFrom="column">
                  <wp:posOffset>7177405</wp:posOffset>
                </wp:positionH>
                <wp:positionV relativeFrom="paragraph">
                  <wp:posOffset>2900680</wp:posOffset>
                </wp:positionV>
                <wp:extent cx="606425" cy="302895"/>
                <wp:effectExtent l="0" t="0" r="3175" b="1905"/>
                <wp:wrapNone/>
                <wp:docPr id="6" name="文本框 6"/>
                <wp:cNvGraphicFramePr/>
                <a:graphic xmlns:a="http://schemas.openxmlformats.org/drawingml/2006/main">
                  <a:graphicData uri="http://schemas.microsoft.com/office/word/2010/wordprocessingShape">
                    <wps:wsp>
                      <wps:cNvSpPr txBox="1"/>
                      <wps:spPr>
                        <a:xfrm>
                          <a:off x="4323080" y="2397125"/>
                          <a:ext cx="606425" cy="3028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val="en-US" w:eastAsia="zh-CN"/>
                              </w:rPr>
                            </w:pPr>
                            <w:r>
                              <w:rPr>
                                <w:rFonts w:hint="eastAsia"/>
                                <w:b/>
                                <w:bCs/>
                                <w:color w:val="000000" w:themeColor="text1"/>
                                <w:sz w:val="24"/>
                                <w:szCs w:val="24"/>
                                <w:lang w:val="en-US" w:eastAsia="zh-CN"/>
                                <w14:textFill>
                                  <w14:solidFill>
                                    <w14:schemeClr w14:val="tx1"/>
                                  </w14:solidFill>
                                </w14:textFill>
                              </w:rPr>
                              <w:t>59.7%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5.15pt;margin-top:228.4pt;height:23.85pt;width:47.75pt;z-index:251661312;mso-width-relative:page;mso-height-relative:page;" fillcolor="#FFFFFF [3201]" filled="t" stroked="f" coordsize="21600,21600" o:gfxdata="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080aS1wAAAA0BAAAPAAAAAAAAAAEAIAAAACIAAABk&#10;cnMvZG93bnJldi54bWxQSwECFAAUAAAACACHTuJAsJfWFUACAABMBAAADgAAAAAAAAABACAAAAAm&#10;AQAAZHJzL2Uyb0RvYy54bWxQSwUGAAAAAAYABgBZAQAA2AUAAAAA&#10;">
                <v:fill on="t" focussize="0,0"/>
                <v:stroke on="f" weight="0.5pt"/>
                <v:imagedata o:title=""/>
                <o:lock v:ext="edit" aspectratio="f"/>
                <v:textbox>
                  <w:txbxContent>
                    <w:p>
                      <w:pPr>
                        <w:rPr>
                          <w:rFonts w:hint="eastAsia" w:eastAsia="宋体"/>
                          <w:b/>
                          <w:bCs/>
                          <w:lang w:val="en-US" w:eastAsia="zh-CN"/>
                        </w:rPr>
                      </w:pPr>
                      <w:r>
                        <w:rPr>
                          <w:rFonts w:hint="eastAsia"/>
                          <w:b/>
                          <w:bCs/>
                          <w:color w:val="000000" w:themeColor="text1"/>
                          <w:sz w:val="24"/>
                          <w:szCs w:val="24"/>
                          <w:lang w:val="en-US" w:eastAsia="zh-CN"/>
                          <w14:textFill>
                            <w14:solidFill>
                              <w14:schemeClr w14:val="tx1"/>
                            </w14:solidFill>
                          </w14:textFill>
                        </w:rPr>
                        <w:t>59.7%</w:t>
                      </w:r>
                    </w:p>
                  </w:txbxContent>
                </v:textbox>
              </v:shape>
            </w:pict>
          </mc:Fallback>
        </mc:AlternateContent>
      </w:r>
      <w:r>
        <w:rPr>
          <w:sz w:val="28"/>
        </w:rPr>
        <mc:AlternateContent>
          <mc:Choice Requires="wps">
            <w:drawing>
              <wp:anchor distT="0" distB="0" distL="114300" distR="114300" simplePos="0" relativeHeight="251658240" behindDoc="0" locked="0" layoutInCell="1" allowOverlap="1">
                <wp:simplePos x="0" y="0"/>
                <wp:positionH relativeFrom="column">
                  <wp:posOffset>3408680</wp:posOffset>
                </wp:positionH>
                <wp:positionV relativeFrom="paragraph">
                  <wp:posOffset>1319530</wp:posOffset>
                </wp:positionV>
                <wp:extent cx="855345" cy="302895"/>
                <wp:effectExtent l="0" t="0" r="1905" b="1905"/>
                <wp:wrapNone/>
                <wp:docPr id="1" name="文本框 1"/>
                <wp:cNvGraphicFramePr/>
                <a:graphic xmlns:a="http://schemas.openxmlformats.org/drawingml/2006/main">
                  <a:graphicData uri="http://schemas.microsoft.com/office/word/2010/wordprocessingShape">
                    <wps:wsp>
                      <wps:cNvSpPr txBox="1"/>
                      <wps:spPr>
                        <a:xfrm>
                          <a:off x="4322445" y="2396490"/>
                          <a:ext cx="855345" cy="3028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color w:val="000000" w:themeColor="text1"/>
                                <w:sz w:val="24"/>
                                <w:szCs w:val="24"/>
                                <w:lang w:val="en-US" w:eastAsia="zh-CN"/>
                                <w14:textFill>
                                  <w14:solidFill>
                                    <w14:schemeClr w14:val="tx1"/>
                                  </w14:solidFill>
                                </w14:textFill>
                              </w:rPr>
                              <w:t>5.8%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8.4pt;margin-top:103.9pt;height:23.85pt;width:67.35pt;z-index:251658240;mso-width-relative:page;mso-height-relative:page;" fillcolor="#FFFFFF [3201]" filled="t" stroked="f" coordsize="21600,21600" o:gfxdata="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LugQN1wAAAAsBAAAPAAAAAAAAAAEAIAAAACIAAABkcnMv&#10;ZG93bnJldi54bWxQSwECFAAUAAAACACHTuJAVlwcxT0CAABMBAAADgAAAAAAAAABACAAAAAmAQAA&#10;ZHJzL2Uyb0RvYy54bWxQSwUGAAAAAAYABgBZAQAA1QUAAAAA&#10;">
                <v:fill on="t" focussize="0,0"/>
                <v:stroke on="f" weight="0.5pt"/>
                <v:imagedata o:title=""/>
                <o:lock v:ext="edit" aspectratio="f"/>
                <v:textbox>
                  <w:txbxContent>
                    <w:p>
                      <w:pPr>
                        <w:rPr>
                          <w:rFonts w:hint="eastAsia" w:eastAsia="宋体"/>
                          <w:lang w:val="en-US" w:eastAsia="zh-CN"/>
                        </w:rPr>
                      </w:pPr>
                      <w:r>
                        <w:rPr>
                          <w:rFonts w:hint="eastAsia"/>
                          <w:color w:val="000000" w:themeColor="text1"/>
                          <w:sz w:val="24"/>
                          <w:szCs w:val="24"/>
                          <w:lang w:val="en-US" w:eastAsia="zh-CN"/>
                          <w14:textFill>
                            <w14:solidFill>
                              <w14:schemeClr w14:val="tx1"/>
                            </w14:solidFill>
                          </w14:textFill>
                        </w:rPr>
                        <w:t>5.8%</w:t>
                      </w: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column">
                  <wp:posOffset>3756025</wp:posOffset>
                </wp:positionH>
                <wp:positionV relativeFrom="paragraph">
                  <wp:posOffset>1796415</wp:posOffset>
                </wp:positionV>
                <wp:extent cx="855345" cy="302895"/>
                <wp:effectExtent l="0" t="0" r="1905" b="1905"/>
                <wp:wrapNone/>
                <wp:docPr id="2" name="文本框 2"/>
                <wp:cNvGraphicFramePr/>
                <a:graphic xmlns:a="http://schemas.openxmlformats.org/drawingml/2006/main">
                  <a:graphicData uri="http://schemas.microsoft.com/office/word/2010/wordprocessingShape">
                    <wps:wsp>
                      <wps:cNvSpPr txBox="1"/>
                      <wps:spPr>
                        <a:xfrm>
                          <a:off x="4323080" y="2397125"/>
                          <a:ext cx="855345" cy="3028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color w:val="000000" w:themeColor="text1"/>
                                <w:sz w:val="24"/>
                                <w:szCs w:val="24"/>
                                <w:lang w:val="en-US" w:eastAsia="zh-CN"/>
                                <w14:textFill>
                                  <w14:solidFill>
                                    <w14:schemeClr w14:val="tx1"/>
                                  </w14:solidFill>
                                </w14:textFill>
                              </w:rPr>
                              <w:t>10%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5.75pt;margin-top:141.45pt;height:23.85pt;width:67.35pt;z-index:251659264;mso-width-relative:page;mso-height-relative:page;" fillcolor="#FFFFFF [3201]" filled="t" stroked="f" coordsize="21600,21600" o:gfxdata="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YcBoXXAAAACwEAAA8AAAAAAAAAAQAgAAAAIgAA&#10;AGRycy9kb3ducmV2LnhtbFBLAQIUABQAAAAIAIdO4kCb7Bq8QgIAAEwEAAAOAAAAAAAAAAEAIAAA&#10;ACYBAABkcnMvZTJvRG9jLnhtbFBLBQYAAAAABgAGAFkBAADaBQAAAAA=&#10;">
                <v:fill on="t" focussize="0,0"/>
                <v:stroke on="f" weight="0.5pt"/>
                <v:imagedata o:title=""/>
                <o:lock v:ext="edit" aspectratio="f"/>
                <v:textbox>
                  <w:txbxContent>
                    <w:p>
                      <w:pPr>
                        <w:rPr>
                          <w:rFonts w:hint="eastAsia" w:eastAsia="宋体"/>
                          <w:lang w:val="en-US" w:eastAsia="zh-CN"/>
                        </w:rPr>
                      </w:pPr>
                      <w:r>
                        <w:rPr>
                          <w:rFonts w:hint="eastAsia"/>
                          <w:color w:val="000000" w:themeColor="text1"/>
                          <w:sz w:val="24"/>
                          <w:szCs w:val="24"/>
                          <w:lang w:val="en-US" w:eastAsia="zh-CN"/>
                          <w14:textFill>
                            <w14:solidFill>
                              <w14:schemeClr w14:val="tx1"/>
                            </w14:solidFill>
                          </w14:textFill>
                        </w:rPr>
                        <w:t>10%</w:t>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column">
                  <wp:posOffset>4676140</wp:posOffset>
                </wp:positionH>
                <wp:positionV relativeFrom="paragraph">
                  <wp:posOffset>2413000</wp:posOffset>
                </wp:positionV>
                <wp:extent cx="650240" cy="302895"/>
                <wp:effectExtent l="0" t="0" r="16510" b="1905"/>
                <wp:wrapNone/>
                <wp:docPr id="5" name="文本框 5"/>
                <wp:cNvGraphicFramePr/>
                <a:graphic xmlns:a="http://schemas.openxmlformats.org/drawingml/2006/main">
                  <a:graphicData uri="http://schemas.microsoft.com/office/word/2010/wordprocessingShape">
                    <wps:wsp>
                      <wps:cNvSpPr txBox="1"/>
                      <wps:spPr>
                        <a:xfrm>
                          <a:off x="4323080" y="2397125"/>
                          <a:ext cx="650240" cy="3028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color w:val="000000" w:themeColor="text1"/>
                                <w:sz w:val="24"/>
                                <w:szCs w:val="24"/>
                                <w:lang w:val="en-US" w:eastAsia="zh-CN"/>
                                <w14:textFill>
                                  <w14:solidFill>
                                    <w14:schemeClr w14:val="tx1"/>
                                  </w14:solidFill>
                                </w14:textFill>
                              </w:rPr>
                              <w:t>22.6%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8.2pt;margin-top:190pt;height:23.85pt;width:51.2pt;z-index:251660288;mso-width-relative:page;mso-height-relative:page;" fillcolor="#FFFFFF [3201]" filled="t" stroked="f" coordsize="21600,21600" o:gfxdata="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SSbLGtcAAAALAQAADwAAAAAAAAABACAAAAAiAAAA&#10;ZHJzL2Rvd25yZXYueG1sUEsBAhQAFAAAAAgAh07iQDhtpMpBAgAATAQAAA4AAAAAAAAAAQAgAAAA&#10;JgEAAGRycy9lMm9Eb2MueG1sUEsFBgAAAAAGAAYAWQEAANkFAAAAAA==&#10;">
                <v:fill on="t" focussize="0,0"/>
                <v:stroke on="f" weight="0.5pt"/>
                <v:imagedata o:title=""/>
                <o:lock v:ext="edit" aspectratio="f"/>
                <v:textbox>
                  <w:txbxContent>
                    <w:p>
                      <w:pPr>
                        <w:rPr>
                          <w:rFonts w:hint="eastAsia" w:eastAsia="宋体"/>
                          <w:lang w:val="en-US" w:eastAsia="zh-CN"/>
                        </w:rPr>
                      </w:pPr>
                      <w:r>
                        <w:rPr>
                          <w:rFonts w:hint="eastAsia"/>
                          <w:color w:val="000000" w:themeColor="text1"/>
                          <w:sz w:val="24"/>
                          <w:szCs w:val="24"/>
                          <w:lang w:val="en-US" w:eastAsia="zh-CN"/>
                          <w14:textFill>
                            <w14:solidFill>
                              <w14:schemeClr w14:val="tx1"/>
                            </w14:solidFill>
                          </w14:textFill>
                        </w:rPr>
                        <w:t>22.6%</w:t>
                      </w:r>
                    </w:p>
                  </w:txbxContent>
                </v:textbox>
              </v:shape>
            </w:pict>
          </mc:Fallback>
        </mc:AlternateContent>
      </w:r>
      <w:r>
        <w:rPr>
          <w:rFonts w:hint="eastAsia"/>
          <w:b/>
          <w:bCs/>
          <w:color w:val="002060"/>
          <w:sz w:val="28"/>
          <w:szCs w:val="28"/>
          <w:lang w:val="en-US" w:eastAsia="zh-CN"/>
        </w:rPr>
        <w:t xml:space="preserve">                        </w:t>
      </w:r>
      <w:r>
        <w:drawing>
          <wp:inline distT="0" distB="0" distL="114300" distR="114300">
            <wp:extent cx="6031865" cy="3553460"/>
            <wp:effectExtent l="4445" t="4445" r="21590" b="2349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numPr>
          <w:ilvl w:val="0"/>
          <w:numId w:val="0"/>
        </w:numPr>
        <w:jc w:val="both"/>
        <w:rPr>
          <w:rFonts w:hint="eastAsia"/>
          <w:b/>
          <w:bCs/>
          <w:color w:val="002060"/>
          <w:sz w:val="28"/>
          <w:szCs w:val="28"/>
          <w:lang w:val="en-US" w:eastAsia="zh-CN"/>
        </w:rPr>
      </w:pPr>
      <w:r>
        <w:rPr>
          <w:rFonts w:hint="eastAsia"/>
          <w:b/>
          <w:bCs/>
          <w:color w:val="002060"/>
          <w:sz w:val="28"/>
          <w:szCs w:val="28"/>
          <w:lang w:val="en-US" w:eastAsia="zh-CN"/>
        </w:rPr>
        <w:t xml:space="preserve">                       ***数据表明，初一年级有82.3%的学生期待继续开设心理活动课。</w:t>
      </w:r>
    </w:p>
    <w:p>
      <w:pPr>
        <w:numPr>
          <w:ilvl w:val="0"/>
          <w:numId w:val="0"/>
        </w:numPr>
        <w:jc w:val="both"/>
        <w:rPr>
          <w:rFonts w:hint="eastAsia"/>
          <w:b/>
          <w:bCs/>
          <w:color w:val="002060"/>
          <w:sz w:val="28"/>
          <w:szCs w:val="28"/>
          <w:lang w:val="en-US" w:eastAsia="zh-CN"/>
        </w:rPr>
      </w:pPr>
    </w:p>
    <w:p>
      <w:pPr>
        <w:numPr>
          <w:ilvl w:val="0"/>
          <w:numId w:val="0"/>
        </w:numPr>
        <w:jc w:val="both"/>
        <w:rPr>
          <w:rFonts w:hint="eastAsia"/>
          <w:b/>
          <w:bCs/>
          <w:color w:val="002060"/>
          <w:sz w:val="28"/>
          <w:szCs w:val="28"/>
          <w:lang w:val="en-US" w:eastAsia="zh-CN"/>
        </w:rPr>
      </w:pPr>
    </w:p>
    <w:p>
      <w:pPr>
        <w:numPr>
          <w:ilvl w:val="0"/>
          <w:numId w:val="0"/>
        </w:numPr>
        <w:jc w:val="both"/>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调查四：初一学生还希望在哪些方面得到指导？</w:t>
      </w:r>
    </w:p>
    <w:p>
      <w:pPr>
        <w:numPr>
          <w:ilvl w:val="0"/>
          <w:numId w:val="0"/>
        </w:numPr>
        <w:jc w:val="both"/>
        <w:rPr>
          <w:rFonts w:hint="eastAsia" w:ascii="华文细黑" w:hAnsi="华文细黑" w:eastAsia="华文细黑" w:cs="华文细黑"/>
          <w:b/>
          <w:bCs/>
          <w:color w:val="000000" w:themeColor="text1"/>
          <w:sz w:val="32"/>
          <w:szCs w:val="32"/>
          <w:lang w:val="en-US" w:eastAsia="zh-CN"/>
          <w14:textFill>
            <w14:solidFill>
              <w14:schemeClr w14:val="tx1"/>
            </w14:solidFill>
          </w14:textFill>
        </w:rPr>
      </w:pPr>
      <w:r>
        <w:rPr>
          <w:rFonts w:hint="eastAsia"/>
          <w:b/>
          <w:bCs/>
          <w:color w:val="002060"/>
          <w:sz w:val="28"/>
          <w:szCs w:val="28"/>
          <w:lang w:val="en-US" w:eastAsia="zh-CN"/>
        </w:rPr>
        <w:t xml:space="preserve">                                    </w:t>
      </w:r>
      <w:r>
        <w:rPr>
          <w:rFonts w:hint="eastAsia" w:ascii="华文细黑" w:hAnsi="华文细黑" w:eastAsia="华文细黑" w:cs="华文细黑"/>
          <w:b/>
          <w:bCs/>
          <w:color w:val="002060"/>
          <w:sz w:val="28"/>
          <w:szCs w:val="28"/>
          <w:lang w:val="en-US" w:eastAsia="zh-CN"/>
        </w:rPr>
        <w:t xml:space="preserve">    </w:t>
      </w:r>
      <w:r>
        <w:rPr>
          <w:rFonts w:hint="eastAsia" w:ascii="华文细黑" w:hAnsi="华文细黑" w:eastAsia="华文细黑" w:cs="华文细黑"/>
          <w:b/>
          <w:bCs/>
          <w:color w:val="000000" w:themeColor="text1"/>
          <w:sz w:val="32"/>
          <w:szCs w:val="32"/>
          <w:lang w:val="en-US" w:eastAsia="zh-CN"/>
          <w14:textFill>
            <w14:solidFill>
              <w14:schemeClr w14:val="tx1"/>
            </w14:solidFill>
          </w14:textFill>
        </w:rPr>
        <w:t>初一学生还希望在哪些方面得到指导</w:t>
      </w:r>
    </w:p>
    <w:p>
      <w:pPr>
        <w:numPr>
          <w:ilvl w:val="0"/>
          <w:numId w:val="0"/>
        </w:numPr>
        <w:jc w:val="both"/>
        <w:rPr>
          <w:rFonts w:hint="eastAsia" w:ascii="华文细黑" w:hAnsi="华文细黑" w:eastAsia="华文细黑" w:cs="华文细黑"/>
          <w:b/>
          <w:bCs/>
          <w:color w:val="FF0000"/>
          <w:sz w:val="30"/>
          <w:szCs w:val="30"/>
          <w:lang w:val="en-US" w:eastAsia="zh-CN"/>
        </w:rPr>
      </w:pPr>
      <w:r>
        <w:rPr>
          <w:rFonts w:hint="eastAsia" w:ascii="华文细黑" w:hAnsi="华文细黑" w:eastAsia="华文细黑" w:cs="华文细黑"/>
          <w:b/>
          <w:bCs/>
          <w:color w:val="000000" w:themeColor="text1"/>
          <w:sz w:val="32"/>
          <w:szCs w:val="32"/>
          <w:lang w:val="en-US" w:eastAsia="zh-CN"/>
          <w14:textFill>
            <w14:solidFill>
              <w14:schemeClr w14:val="tx1"/>
            </w14:solidFill>
          </w14:textFill>
        </w:rPr>
        <w:t xml:space="preserve">                                </w:t>
      </w:r>
      <w:r>
        <w:rPr>
          <w:rFonts w:hint="eastAsia" w:ascii="华文细黑" w:hAnsi="华文细黑" w:eastAsia="华文细黑" w:cs="华文细黑"/>
          <w:b/>
          <w:bCs/>
          <w:color w:val="FF0000"/>
          <w:sz w:val="30"/>
          <w:szCs w:val="30"/>
          <w:lang w:val="en-US" w:eastAsia="zh-CN"/>
        </w:rPr>
        <w:t>（请关注以下可能影响成绩的非智力因素）</w:t>
      </w:r>
    </w:p>
    <w:p>
      <w:pPr>
        <w:jc w:val="left"/>
        <w:rPr>
          <w:rFonts w:hint="eastAsia"/>
          <w:lang w:val="en-US" w:eastAsia="zh-CN"/>
        </w:rPr>
      </w:pPr>
    </w:p>
    <w:p>
      <w:pPr>
        <w:numPr>
          <w:ilvl w:val="0"/>
          <w:numId w:val="0"/>
        </w:numPr>
        <w:jc w:val="both"/>
        <w:rPr>
          <w:rFonts w:hint="eastAsia"/>
          <w:b/>
          <w:bCs/>
          <w:color w:val="002060"/>
          <w:sz w:val="28"/>
          <w:szCs w:val="28"/>
          <w:lang w:val="en-US" w:eastAsia="zh-CN"/>
        </w:rPr>
      </w:pPr>
      <w:r>
        <w:rPr>
          <w:rFonts w:hint="eastAsia"/>
          <w:b/>
          <w:bCs/>
          <w:color w:val="002060"/>
          <w:sz w:val="28"/>
          <w:szCs w:val="28"/>
          <w:lang w:val="en-US" w:eastAsia="zh-CN"/>
        </w:rPr>
        <w:drawing>
          <wp:inline distT="0" distB="0" distL="114300" distR="114300">
            <wp:extent cx="9638030" cy="5979160"/>
            <wp:effectExtent l="0" t="0" r="1270" b="2540"/>
            <wp:docPr id="10" name="图片 10" descr="QQ截图20160121160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QQ截图20160121160306"/>
                    <pic:cNvPicPr>
                      <a:picLocks noChangeAspect="1"/>
                    </pic:cNvPicPr>
                  </pic:nvPicPr>
                  <pic:blipFill>
                    <a:blip r:embed="rId7"/>
                    <a:stretch>
                      <a:fillRect/>
                    </a:stretch>
                  </pic:blipFill>
                  <pic:spPr>
                    <a:xfrm>
                      <a:off x="0" y="0"/>
                      <a:ext cx="9638030" cy="5979160"/>
                    </a:xfrm>
                    <a:prstGeom prst="rect">
                      <a:avLst/>
                    </a:prstGeom>
                  </pic:spPr>
                </pic:pic>
              </a:graphicData>
            </a:graphic>
          </wp:inline>
        </w:drawing>
      </w:r>
    </w:p>
    <w:p>
      <w:pPr>
        <w:numPr>
          <w:ilvl w:val="0"/>
          <w:numId w:val="0"/>
        </w:numPr>
        <w:jc w:val="both"/>
        <w:rPr>
          <w:rFonts w:hint="eastAsia"/>
          <w:lang w:val="en-US" w:eastAsia="zh-CN"/>
        </w:rPr>
      </w:pPr>
      <w:r>
        <w:rPr>
          <w:rFonts w:hint="eastAsia"/>
          <w:b/>
          <w:bCs/>
          <w:color w:val="002060"/>
          <w:sz w:val="28"/>
          <w:szCs w:val="28"/>
          <w:lang w:val="en-US" w:eastAsia="zh-CN"/>
        </w:rPr>
        <w:t xml:space="preserve">    ***数据表明，在这一学期，以增强团队合作能力和加深自我认识为主要目的的心理活动课基本达到效果。但青春期孩子的心理需求是多方面的，如学生的</w:t>
      </w:r>
      <w:r>
        <w:rPr>
          <w:rFonts w:hint="eastAsia"/>
          <w:b/>
          <w:bCs/>
          <w:color w:val="002060"/>
          <w:sz w:val="28"/>
          <w:szCs w:val="28"/>
          <w:u w:val="single"/>
          <w:lang w:val="en-US" w:eastAsia="zh-CN"/>
        </w:rPr>
        <w:t>考前焦虑</w:t>
      </w:r>
      <w:r>
        <w:rPr>
          <w:rFonts w:hint="eastAsia"/>
          <w:b/>
          <w:bCs/>
          <w:color w:val="002060"/>
          <w:sz w:val="28"/>
          <w:szCs w:val="28"/>
          <w:lang w:val="en-US" w:eastAsia="zh-CN"/>
        </w:rPr>
        <w:t>（有需求人数超过1/3）、</w:t>
      </w:r>
      <w:r>
        <w:rPr>
          <w:rFonts w:hint="eastAsia"/>
          <w:b/>
          <w:bCs/>
          <w:color w:val="002060"/>
          <w:sz w:val="28"/>
          <w:szCs w:val="28"/>
          <w:u w:val="single"/>
          <w:lang w:val="en-US" w:eastAsia="zh-CN"/>
        </w:rPr>
        <w:t>学习压力</w:t>
      </w:r>
      <w:r>
        <w:rPr>
          <w:rFonts w:hint="eastAsia"/>
          <w:b/>
          <w:bCs/>
          <w:color w:val="002060"/>
          <w:sz w:val="28"/>
          <w:szCs w:val="28"/>
          <w:lang w:val="en-US" w:eastAsia="zh-CN"/>
        </w:rPr>
        <w:t>（达到1/3）、</w:t>
      </w:r>
      <w:r>
        <w:rPr>
          <w:rFonts w:hint="eastAsia"/>
          <w:b/>
          <w:bCs/>
          <w:color w:val="002060"/>
          <w:sz w:val="28"/>
          <w:szCs w:val="28"/>
          <w:u w:val="single"/>
          <w:lang w:val="en-US" w:eastAsia="zh-CN"/>
        </w:rPr>
        <w:t>青春期困惑</w:t>
      </w:r>
      <w:r>
        <w:rPr>
          <w:rFonts w:hint="eastAsia"/>
          <w:b/>
          <w:bCs/>
          <w:color w:val="002060"/>
          <w:sz w:val="28"/>
          <w:szCs w:val="28"/>
          <w:lang w:val="en-US" w:eastAsia="zh-CN"/>
        </w:rPr>
        <w:t>（接近1/3））等可能影响学习表现的</w:t>
      </w:r>
      <w:r>
        <w:rPr>
          <w:rFonts w:hint="eastAsia"/>
          <w:b/>
          <w:bCs/>
          <w:color w:val="002060"/>
          <w:sz w:val="28"/>
          <w:szCs w:val="28"/>
          <w:shd w:val="clear" w:color="FFFFFF" w:fill="D9D9D9"/>
          <w:lang w:val="en-US" w:eastAsia="zh-CN"/>
        </w:rPr>
        <w:t>非智力因素</w:t>
      </w:r>
      <w:r>
        <w:rPr>
          <w:rFonts w:hint="eastAsia"/>
          <w:b/>
          <w:bCs/>
          <w:color w:val="002060"/>
          <w:sz w:val="28"/>
          <w:szCs w:val="28"/>
          <w:lang w:val="en-US" w:eastAsia="zh-CN"/>
        </w:rPr>
        <w:t>，仍需得到初一年级班主任和其他老师们的关注，应选取适当时机开展主题班会等班级性活动或个别辅导，发现问题比较明显的建议及时推荐给心理老师做单独辅导。</w:t>
      </w: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b/>
          <w:bCs/>
          <w:sz w:val="36"/>
          <w:szCs w:val="36"/>
          <w:lang w:val="en-US" w:eastAsia="zh-CN"/>
        </w:rPr>
      </w:pPr>
      <w:r>
        <w:rPr>
          <w:rFonts w:hint="eastAsia"/>
          <w:lang w:val="en-US" w:eastAsia="zh-CN"/>
        </w:rPr>
        <w:t xml:space="preserve"> </w:t>
      </w:r>
      <w:r>
        <w:rPr>
          <w:rFonts w:hint="eastAsia"/>
          <w:b/>
          <w:bCs/>
          <w:sz w:val="30"/>
          <w:szCs w:val="30"/>
          <w:lang w:val="en-US" w:eastAsia="zh-CN"/>
        </w:rPr>
        <w:t xml:space="preserve">                    </w:t>
      </w:r>
      <w:r>
        <w:rPr>
          <w:rFonts w:hint="eastAsia"/>
          <w:b/>
          <w:bCs/>
          <w:sz w:val="36"/>
          <w:szCs w:val="36"/>
          <w:lang w:val="en-US" w:eastAsia="zh-CN"/>
        </w:rPr>
        <w:t>本学期初一年级心理活动课效果反馈2</w:t>
      </w:r>
      <w:r>
        <w:rPr>
          <w:rFonts w:hint="eastAsia"/>
          <w:b/>
          <w:bCs/>
          <w:sz w:val="28"/>
          <w:szCs w:val="28"/>
          <w:lang w:val="en-US" w:eastAsia="zh-CN"/>
        </w:rPr>
        <w:t>——来自学生主观评价</w:t>
      </w:r>
      <w:r>
        <w:rPr>
          <w:rFonts w:hint="eastAsia"/>
          <w:b/>
          <w:bCs/>
          <w:sz w:val="36"/>
          <w:szCs w:val="36"/>
          <w:lang w:val="en-US" w:eastAsia="zh-CN"/>
        </w:rPr>
        <w:t>。</w:t>
      </w:r>
    </w:p>
    <w:p>
      <w:pPr>
        <w:numPr>
          <w:ilvl w:val="0"/>
          <w:numId w:val="0"/>
        </w:numPr>
        <w:jc w:val="both"/>
        <w:rPr>
          <w:rFonts w:hint="eastAsia"/>
          <w:sz w:val="28"/>
          <w:lang w:val="en-US" w:eastAsia="zh-CN"/>
        </w:rPr>
      </w:pPr>
      <w:r>
        <w:rPr>
          <w:rFonts w:hint="eastAsia"/>
          <w:lang w:val="en-US" w:eastAsia="zh-CN"/>
        </w:rPr>
        <w:t xml:space="preserve">  1、</w:t>
      </w:r>
      <w:r>
        <w:rPr>
          <w:rFonts w:hint="eastAsia"/>
          <w:sz w:val="28"/>
          <w:lang w:val="en-US" w:eastAsia="zh-CN"/>
        </w:rPr>
        <w:t xml:space="preserve"> 你喜欢上心理活动课吗？ 原因是：        </w:t>
      </w:r>
    </w:p>
    <w:tbl>
      <w:tblPr>
        <w:tblStyle w:val="4"/>
        <w:tblW w:w="14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984"/>
        <w:gridCol w:w="5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b w:val="0"/>
                <w:bCs w:val="0"/>
                <w:color w:val="808080" w:themeColor="text1" w:themeTint="80"/>
                <w:sz w:val="28"/>
                <w:vertAlign w:val="baseline"/>
                <w:lang w:val="en-US" w:eastAsia="zh-CN"/>
                <w14:textFill>
                  <w14:solidFill>
                    <w14:schemeClr w14:val="tx1">
                      <w14:lumMod w14:val="50000"/>
                      <w14:lumOff w14:val="50000"/>
                    </w14:schemeClr>
                  </w14:solidFill>
                </w14:textFill>
              </w:rPr>
            </w:pPr>
            <w:r>
              <w:rPr>
                <w:rFonts w:hint="eastAsia"/>
                <w:b w:val="0"/>
                <w:bCs w:val="0"/>
                <w:color w:val="auto"/>
                <w:sz w:val="28"/>
                <w:vertAlign w:val="baseline"/>
                <w:lang w:val="en-US" w:eastAsia="zh-CN"/>
              </w:rPr>
              <w:t>班级</w:t>
            </w:r>
          </w:p>
        </w:tc>
        <w:tc>
          <w:tcPr>
            <w:tcW w:w="7984" w:type="dxa"/>
          </w:tcPr>
          <w:p>
            <w:pPr>
              <w:numPr>
                <w:ilvl w:val="0"/>
                <w:numId w:val="0"/>
              </w:numPr>
              <w:ind w:firstLine="420" w:firstLineChars="200"/>
              <w:jc w:val="both"/>
              <w:rPr>
                <w:rFonts w:hint="eastAsia"/>
                <w:b w:val="0"/>
                <w:bCs w:val="0"/>
                <w:color w:val="808080" w:themeColor="text1" w:themeTint="80"/>
                <w:sz w:val="28"/>
                <w:vertAlign w:val="baseline"/>
                <w:lang w:val="en-US" w:eastAsia="zh-CN"/>
                <w14:textFill>
                  <w14:solidFill>
                    <w14:schemeClr w14:val="tx1">
                      <w14:lumMod w14:val="50000"/>
                      <w14:lumOff w14:val="50000"/>
                    </w14:schemeClr>
                  </w14:solidFill>
                </w14:textFill>
              </w:rPr>
            </w:pPr>
            <w:r>
              <w:rPr>
                <w:rFonts w:hint="eastAsia"/>
                <w:b w:val="0"/>
                <w:bCs w:val="0"/>
                <w:color w:val="808080" w:themeColor="text1" w:themeTint="80"/>
                <w:sz w:val="28"/>
                <w:vertAlign w:val="baseline"/>
                <w:lang w:val="en-US" w:eastAsia="zh-CN"/>
                <w14:textFill>
                  <w14:solidFill>
                    <w14:schemeClr w14:val="tx1">
                      <w14:lumMod w14:val="50000"/>
                      <w14:lumOff w14:val="50000"/>
                    </w14:schemeClr>
                  </w14:solidFill>
                </w14:textFill>
              </w:rPr>
              <w:t xml:space="preserve">         </w:t>
            </w:r>
            <w:r>
              <w:rPr>
                <w:rFonts w:hint="eastAsia"/>
                <w:b/>
                <w:bCs/>
                <w:color w:val="C00000"/>
                <w:sz w:val="28"/>
                <w:vertAlign w:val="baseline"/>
                <w:lang w:val="en-US" w:eastAsia="zh-CN"/>
              </w:rPr>
              <w:t>很喜欢/比较喜欢</w:t>
            </w:r>
            <w:r>
              <w:rPr>
                <w:rFonts w:hint="eastAsia"/>
                <w:b/>
                <w:bCs/>
                <w:color w:val="auto"/>
                <w:sz w:val="28"/>
                <w:vertAlign w:val="baseline"/>
                <w:lang w:val="en-US" w:eastAsia="zh-CN"/>
              </w:rPr>
              <w:t xml:space="preserve"> 的原因</w:t>
            </w:r>
          </w:p>
        </w:tc>
        <w:tc>
          <w:tcPr>
            <w:tcW w:w="5829" w:type="dxa"/>
          </w:tcPr>
          <w:p>
            <w:pPr>
              <w:numPr>
                <w:ilvl w:val="0"/>
                <w:numId w:val="0"/>
              </w:numPr>
              <w:jc w:val="both"/>
              <w:rPr>
                <w:rFonts w:hint="eastAsia"/>
                <w:sz w:val="28"/>
                <w:vertAlign w:val="baseline"/>
                <w:lang w:val="en-US" w:eastAsia="zh-CN"/>
              </w:rPr>
            </w:pPr>
            <w:r>
              <w:rPr>
                <w:rFonts w:hint="eastAsia"/>
                <w:sz w:val="28"/>
                <w:vertAlign w:val="baseline"/>
                <w:lang w:val="en-US" w:eastAsia="zh-CN"/>
              </w:rPr>
              <w:t xml:space="preserve">           </w:t>
            </w:r>
            <w:r>
              <w:rPr>
                <w:rFonts w:hint="eastAsia"/>
                <w:b/>
                <w:bCs/>
                <w:color w:val="1F4E79" w:themeColor="accent1" w:themeShade="80"/>
                <w:sz w:val="28"/>
                <w:vertAlign w:val="baseline"/>
                <w:lang w:val="en-US" w:eastAsia="zh-CN"/>
              </w:rPr>
              <w:t xml:space="preserve">一般般/不喜欢 </w:t>
            </w:r>
            <w:r>
              <w:rPr>
                <w:rFonts w:hint="eastAsia"/>
                <w:b/>
                <w:bCs/>
                <w:sz w:val="28"/>
                <w:vertAlign w:val="baseline"/>
                <w:lang w:val="en-US" w:eastAsia="zh-CN"/>
              </w:rPr>
              <w:t>的原因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vAlign w:val="center"/>
          </w:tcPr>
          <w:p>
            <w:pPr>
              <w:numPr>
                <w:ilvl w:val="0"/>
                <w:numId w:val="0"/>
              </w:numPr>
              <w:jc w:val="center"/>
              <w:rPr>
                <w:rFonts w:hint="eastAsia"/>
                <w:b w:val="0"/>
                <w:bCs w:val="0"/>
                <w:color w:val="auto"/>
                <w:sz w:val="28"/>
                <w:vertAlign w:val="baseline"/>
                <w:lang w:val="en-US" w:eastAsia="zh-CN"/>
              </w:rPr>
            </w:pPr>
            <w:r>
              <w:rPr>
                <w:rFonts w:hint="eastAsia"/>
                <w:b w:val="0"/>
                <w:bCs w:val="0"/>
                <w:color w:val="auto"/>
                <w:sz w:val="28"/>
                <w:vertAlign w:val="baseline"/>
                <w:lang w:val="en-US" w:eastAsia="zh-CN"/>
              </w:rPr>
              <w:t>一</w:t>
            </w:r>
          </w:p>
          <w:p>
            <w:pPr>
              <w:numPr>
                <w:ilvl w:val="0"/>
                <w:numId w:val="0"/>
              </w:numPr>
              <w:jc w:val="center"/>
              <w:rPr>
                <w:rFonts w:hint="eastAsia"/>
                <w:b w:val="0"/>
                <w:bCs w:val="0"/>
                <w:color w:val="808080" w:themeColor="text1" w:themeTint="80"/>
                <w:sz w:val="28"/>
                <w:vertAlign w:val="baseline"/>
                <w:lang w:val="en-US" w:eastAsia="zh-CN"/>
                <w14:textFill>
                  <w14:solidFill>
                    <w14:schemeClr w14:val="tx1">
                      <w14:lumMod w14:val="50000"/>
                      <w14:lumOff w14:val="50000"/>
                    </w14:schemeClr>
                  </w14:solidFill>
                </w14:textFill>
              </w:rPr>
            </w:pPr>
            <w:r>
              <w:rPr>
                <w:rFonts w:hint="eastAsia"/>
                <w:b w:val="0"/>
                <w:bCs w:val="0"/>
                <w:color w:val="auto"/>
                <w:sz w:val="28"/>
                <w:vertAlign w:val="baseline"/>
                <w:lang w:val="en-US" w:eastAsia="zh-CN"/>
              </w:rPr>
              <w:t>班</w:t>
            </w:r>
          </w:p>
        </w:tc>
        <w:tc>
          <w:tcPr>
            <w:tcW w:w="7984" w:type="dxa"/>
          </w:tcPr>
          <w:p>
            <w:pPr>
              <w:pStyle w:val="5"/>
              <w:ind w:left="360" w:firstLine="0" w:firstLineChars="0"/>
              <w:rPr>
                <w:sz w:val="28"/>
              </w:rPr>
            </w:pPr>
            <w:r>
              <w:rPr>
                <w:rFonts w:hint="eastAsia"/>
                <w:sz w:val="28"/>
                <w:lang w:val="en-US" w:eastAsia="zh-CN"/>
              </w:rPr>
              <w:t xml:space="preserve">   </w:t>
            </w:r>
            <w:r>
              <w:rPr>
                <w:rFonts w:hint="eastAsia"/>
                <w:sz w:val="28"/>
              </w:rPr>
              <w:t>可以让我自我反省自己的不足</w:t>
            </w:r>
            <w:r>
              <w:rPr>
                <w:rFonts w:hint="eastAsia"/>
                <w:sz w:val="28"/>
                <w:lang w:eastAsia="zh-CN"/>
              </w:rPr>
              <w:t>。</w:t>
            </w:r>
          </w:p>
          <w:p>
            <w:pPr>
              <w:pStyle w:val="5"/>
              <w:ind w:left="360" w:firstLine="0" w:firstLineChars="0"/>
              <w:rPr>
                <w:rFonts w:hint="eastAsia"/>
                <w:b w:val="0"/>
                <w:bCs w:val="0"/>
                <w:color w:val="808080" w:themeColor="text1" w:themeTint="80"/>
                <w:sz w:val="28"/>
                <w:vertAlign w:val="baseline"/>
                <w:lang w:eastAsia="zh-CN"/>
                <w14:textFill>
                  <w14:solidFill>
                    <w14:schemeClr w14:val="tx1">
                      <w14:lumMod w14:val="50000"/>
                      <w14:lumOff w14:val="50000"/>
                    </w14:schemeClr>
                  </w14:solidFill>
                </w14:textFill>
              </w:rPr>
            </w:pPr>
            <w:r>
              <w:rPr>
                <w:rFonts w:hint="eastAsia"/>
                <w:sz w:val="28"/>
                <w:lang w:val="en-US" w:eastAsia="zh-CN"/>
              </w:rPr>
              <w:t xml:space="preserve">   </w:t>
            </w:r>
            <w:r>
              <w:rPr>
                <w:rFonts w:hint="eastAsia"/>
                <w:sz w:val="28"/>
              </w:rPr>
              <w:t>心理课上的活动十分有趣，也告诉我们一些人生的道理</w:t>
            </w:r>
            <w:r>
              <w:rPr>
                <w:rFonts w:hint="eastAsia"/>
                <w:sz w:val="28"/>
                <w:lang w:eastAsia="zh-CN"/>
              </w:rPr>
              <w:t>。</w:t>
            </w:r>
          </w:p>
          <w:p>
            <w:pPr>
              <w:pStyle w:val="5"/>
              <w:numPr>
                <w:ilvl w:val="0"/>
                <w:numId w:val="0"/>
              </w:numPr>
              <w:ind w:leftChars="0"/>
              <w:rPr>
                <w:color w:val="808080" w:themeColor="text1" w:themeTint="80"/>
                <w:sz w:val="28"/>
                <w14:textFill>
                  <w14:solidFill>
                    <w14:schemeClr w14:val="tx1">
                      <w14:lumMod w14:val="50000"/>
                      <w14:lumOff w14:val="50000"/>
                    </w14:schemeClr>
                  </w14:solidFill>
                </w14:textFill>
              </w:rPr>
            </w:pPr>
            <w:r>
              <w:rPr>
                <w:rFonts w:hint="eastAsia"/>
                <w:sz w:val="28"/>
                <w:lang w:val="en-US" w:eastAsia="zh-CN"/>
              </w:rPr>
              <w:t xml:space="preserve">      </w:t>
            </w:r>
            <w:r>
              <w:rPr>
                <w:rFonts w:hint="eastAsia"/>
                <w:sz w:val="28"/>
              </w:rPr>
              <w:t>很有趣</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有趣</w:t>
            </w:r>
            <w:r>
              <w:rPr>
                <w:rFonts w:hint="eastAsia"/>
                <w:sz w:val="28"/>
                <w:lang w:eastAsia="zh-CN"/>
              </w:rPr>
              <w:t>。</w:t>
            </w:r>
          </w:p>
          <w:p>
            <w:pPr>
              <w:pStyle w:val="5"/>
              <w:ind w:left="360" w:firstLine="0" w:firstLineChars="0"/>
              <w:rPr>
                <w:rFonts w:hint="eastAsia"/>
                <w:b w:val="0"/>
                <w:bCs w:val="0"/>
                <w:color w:val="808080" w:themeColor="text1" w:themeTint="80"/>
                <w:sz w:val="28"/>
                <w:vertAlign w:val="baseline"/>
                <w:lang w:eastAsia="zh-CN"/>
                <w14:textFill>
                  <w14:solidFill>
                    <w14:schemeClr w14:val="tx1">
                      <w14:lumMod w14:val="50000"/>
                      <w14:lumOff w14:val="50000"/>
                    </w14:schemeClr>
                  </w14:solidFill>
                </w14:textFill>
              </w:rPr>
            </w:pPr>
            <w:r>
              <w:rPr>
                <w:rFonts w:hint="eastAsia"/>
                <w:sz w:val="28"/>
                <w:lang w:val="en-US" w:eastAsia="zh-CN"/>
              </w:rPr>
              <w:t xml:space="preserve">   </w:t>
            </w:r>
            <w:r>
              <w:rPr>
                <w:rFonts w:hint="eastAsia"/>
                <w:sz w:val="28"/>
              </w:rPr>
              <w:t>喜欢</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因为很多小游戏可以玩还可以得到知识</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小游戏都很有趣</w:t>
            </w:r>
            <w:r>
              <w:rPr>
                <w:rFonts w:hint="eastAsia"/>
                <w:sz w:val="28"/>
                <w:lang w:eastAsia="zh-CN"/>
              </w:rPr>
              <w:t>。</w:t>
            </w:r>
          </w:p>
          <w:p>
            <w:pPr>
              <w:pStyle w:val="5"/>
              <w:ind w:left="360" w:firstLine="0" w:firstLineChars="0"/>
              <w:rPr>
                <w:rFonts w:hint="eastAsia"/>
                <w:b w:val="0"/>
                <w:bCs w:val="0"/>
                <w:color w:val="808080" w:themeColor="text1" w:themeTint="80"/>
                <w:sz w:val="28"/>
                <w:vertAlign w:val="baseline"/>
                <w:lang w:eastAsia="zh-CN"/>
                <w14:textFill>
                  <w14:solidFill>
                    <w14:schemeClr w14:val="tx1">
                      <w14:lumMod w14:val="50000"/>
                      <w14:lumOff w14:val="50000"/>
                    </w14:schemeClr>
                  </w14:solidFill>
                </w14:textFill>
              </w:rPr>
            </w:pPr>
            <w:r>
              <w:rPr>
                <w:rFonts w:hint="eastAsia"/>
                <w:sz w:val="28"/>
                <w:lang w:val="en-US" w:eastAsia="zh-CN"/>
              </w:rPr>
              <w:t xml:space="preserve">   </w:t>
            </w:r>
            <w:r>
              <w:rPr>
                <w:rFonts w:hint="eastAsia"/>
                <w:sz w:val="28"/>
              </w:rPr>
              <w:t>老师上课的内容很有趣，活动会给我很大的启发</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因为十分好玩，有趣，而且让我们学到很多知识</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很好玩</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很有趣</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很有趣</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好玩</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可以在游戏中学到很多道理</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很有趣，能让我们学到很多道理</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放松身心，增进友谊</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很有趣</w:t>
            </w:r>
            <w:r>
              <w:rPr>
                <w:rFonts w:hint="eastAsia"/>
                <w:sz w:val="28"/>
                <w:lang w:eastAsia="zh-CN"/>
              </w:rPr>
              <w:t>。</w:t>
            </w:r>
          </w:p>
          <w:p>
            <w:pPr>
              <w:pStyle w:val="5"/>
              <w:ind w:left="360" w:firstLine="0" w:firstLineChars="0"/>
              <w:rPr>
                <w:sz w:val="28"/>
              </w:rPr>
            </w:pPr>
            <w:r>
              <w:rPr>
                <w:rFonts w:hint="eastAsia"/>
                <w:sz w:val="28"/>
                <w:lang w:val="en-US" w:eastAsia="zh-CN"/>
              </w:rPr>
              <w:t xml:space="preserve">   </w:t>
            </w:r>
            <w:r>
              <w:rPr>
                <w:rFonts w:hint="eastAsia"/>
                <w:sz w:val="28"/>
              </w:rPr>
              <w:t>很有意思</w:t>
            </w:r>
            <w:r>
              <w:rPr>
                <w:rFonts w:hint="eastAsia"/>
                <w:sz w:val="28"/>
                <w:lang w:eastAsia="zh-CN"/>
              </w:rPr>
              <w:t>。</w:t>
            </w:r>
          </w:p>
          <w:p>
            <w:pPr>
              <w:numPr>
                <w:ilvl w:val="0"/>
                <w:numId w:val="0"/>
              </w:numPr>
              <w:jc w:val="both"/>
              <w:rPr>
                <w:rFonts w:hint="eastAsia"/>
                <w:b w:val="0"/>
                <w:bCs w:val="0"/>
                <w:color w:val="808080" w:themeColor="text1" w:themeTint="80"/>
                <w:sz w:val="28"/>
                <w:vertAlign w:val="baseline"/>
                <w:lang w:eastAsia="zh-CN"/>
                <w14:textFill>
                  <w14:solidFill>
                    <w14:schemeClr w14:val="tx1">
                      <w14:lumMod w14:val="50000"/>
                      <w14:lumOff w14:val="50000"/>
                    </w14:schemeClr>
                  </w14:solidFill>
                </w14:textFill>
              </w:rPr>
            </w:pPr>
            <w:r>
              <w:rPr>
                <w:rFonts w:hint="eastAsia"/>
                <w:sz w:val="28"/>
                <w:lang w:val="en-US" w:eastAsia="zh-CN"/>
              </w:rPr>
              <w:t xml:space="preserve">     </w:t>
            </w:r>
            <w:r>
              <w:rPr>
                <w:rFonts w:hint="eastAsia"/>
                <w:sz w:val="28"/>
              </w:rPr>
              <w:t>有趣</w:t>
            </w:r>
            <w:r>
              <w:rPr>
                <w:rFonts w:hint="eastAsia"/>
                <w:sz w:val="28"/>
                <w:lang w:eastAsia="zh-CN"/>
              </w:rPr>
              <w:t>。</w:t>
            </w:r>
          </w:p>
          <w:p>
            <w:pPr>
              <w:numPr>
                <w:ilvl w:val="0"/>
                <w:numId w:val="0"/>
              </w:numPr>
              <w:jc w:val="both"/>
              <w:rPr>
                <w:rFonts w:hint="eastAsia"/>
                <w:sz w:val="28"/>
                <w:lang w:val="en-US" w:eastAsia="zh-CN"/>
              </w:rPr>
            </w:pPr>
            <w:r>
              <w:rPr>
                <w:rFonts w:hint="eastAsia"/>
                <w:sz w:val="28"/>
                <w:lang w:val="en-US" w:eastAsia="zh-CN"/>
              </w:rPr>
              <w:t xml:space="preserve">    </w:t>
            </w:r>
          </w:p>
          <w:p>
            <w:pPr>
              <w:numPr>
                <w:ilvl w:val="0"/>
                <w:numId w:val="0"/>
              </w:numPr>
              <w:ind w:firstLine="420" w:firstLineChars="200"/>
              <w:jc w:val="both"/>
              <w:rPr>
                <w:rFonts w:hint="eastAsia"/>
                <w:b w:val="0"/>
                <w:bCs w:val="0"/>
                <w:color w:val="808080" w:themeColor="text1" w:themeTint="80"/>
                <w:sz w:val="28"/>
                <w:vertAlign w:val="baseline"/>
                <w:lang w:val="en-US" w:eastAsia="zh-CN"/>
                <w14:textFill>
                  <w14:solidFill>
                    <w14:schemeClr w14:val="tx1">
                      <w14:lumMod w14:val="50000"/>
                      <w14:lumOff w14:val="50000"/>
                    </w14:schemeClr>
                  </w14:solidFill>
                </w14:textFill>
              </w:rPr>
            </w:pPr>
          </w:p>
        </w:tc>
        <w:tc>
          <w:tcPr>
            <w:tcW w:w="5829" w:type="dxa"/>
          </w:tcPr>
          <w:p>
            <w:pPr>
              <w:pStyle w:val="5"/>
              <w:ind w:left="360" w:firstLine="0" w:firstLineChars="0"/>
              <w:rPr>
                <w:sz w:val="28"/>
              </w:rPr>
            </w:pPr>
            <w:r>
              <w:rPr>
                <w:rFonts w:hint="eastAsia"/>
                <w:sz w:val="28"/>
                <w:lang w:eastAsia="zh-CN"/>
              </w:rPr>
              <w:t>.</w:t>
            </w:r>
            <w:r>
              <w:rPr>
                <w:rFonts w:hint="eastAsia"/>
                <w:sz w:val="28"/>
              </w:rPr>
              <w:t>心理课可以放松身心很有趣，但是会占用一节自习课</w:t>
            </w:r>
            <w:r>
              <w:rPr>
                <w:rFonts w:hint="eastAsia"/>
                <w:sz w:val="28"/>
                <w:lang w:eastAsia="zh-CN"/>
              </w:rPr>
              <w:t>。</w:t>
            </w:r>
          </w:p>
          <w:p>
            <w:pPr>
              <w:pStyle w:val="5"/>
              <w:ind w:left="360" w:firstLine="0" w:firstLineChars="0"/>
              <w:rPr>
                <w:rFonts w:hint="eastAsia"/>
                <w:sz w:val="28"/>
              </w:rPr>
            </w:pPr>
            <w:r>
              <w:rPr>
                <w:rFonts w:hint="eastAsia"/>
                <w:sz w:val="28"/>
              </w:rPr>
              <w:t>没兴趣，浪费自习课</w:t>
            </w:r>
            <w:r>
              <w:rPr>
                <w:rFonts w:hint="eastAsia"/>
                <w:sz w:val="28"/>
                <w:lang w:eastAsia="zh-CN"/>
              </w:rPr>
              <w:t>。</w:t>
            </w:r>
          </w:p>
          <w:p>
            <w:pPr>
              <w:pStyle w:val="5"/>
              <w:ind w:left="360" w:firstLine="0" w:firstLineChars="0"/>
              <w:rPr>
                <w:sz w:val="28"/>
              </w:rPr>
            </w:pPr>
            <w:r>
              <w:rPr>
                <w:rFonts w:hint="eastAsia"/>
                <w:sz w:val="28"/>
              </w:rPr>
              <w:t>上课生动有趣，但思想有些片面</w:t>
            </w:r>
            <w:r>
              <w:rPr>
                <w:rFonts w:hint="eastAsia"/>
                <w:sz w:val="28"/>
                <w:lang w:eastAsia="zh-CN"/>
              </w:rPr>
              <w:t>。</w:t>
            </w:r>
          </w:p>
          <w:p>
            <w:pPr>
              <w:pStyle w:val="5"/>
              <w:ind w:left="360" w:firstLine="0" w:firstLineChars="0"/>
              <w:rPr>
                <w:sz w:val="28"/>
              </w:rPr>
            </w:pPr>
            <w:r>
              <w:rPr>
                <w:rFonts w:hint="eastAsia"/>
                <w:sz w:val="28"/>
              </w:rPr>
              <w:t>活动不够丰富</w:t>
            </w:r>
            <w:r>
              <w:rPr>
                <w:rFonts w:hint="eastAsia"/>
                <w:sz w:val="28"/>
                <w:lang w:eastAsia="zh-CN"/>
              </w:rPr>
              <w:t>。</w:t>
            </w:r>
          </w:p>
          <w:p>
            <w:pPr>
              <w:pStyle w:val="5"/>
              <w:ind w:left="720" w:firstLine="0" w:firstLineChars="0"/>
              <w:rPr>
                <w:sz w:val="28"/>
              </w:rPr>
            </w:pPr>
            <w:r>
              <w:rPr>
                <w:rFonts w:hint="eastAsia"/>
                <w:sz w:val="28"/>
                <w:lang w:val="en-US" w:eastAsia="zh-CN"/>
              </w:rPr>
              <w:t xml:space="preserve">    </w:t>
            </w:r>
          </w:p>
          <w:p>
            <w:pPr>
              <w:pStyle w:val="5"/>
              <w:ind w:left="720" w:firstLine="0" w:firstLineChars="0"/>
              <w:rPr>
                <w:sz w:val="28"/>
              </w:rPr>
            </w:pPr>
            <w:r>
              <w:rPr>
                <w:rFonts w:hint="eastAsia"/>
                <w:sz w:val="28"/>
                <w:lang w:val="en-US" w:eastAsia="zh-CN"/>
              </w:rPr>
              <w:t xml:space="preserve">      </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二</w:t>
            </w:r>
          </w:p>
          <w:p>
            <w:pPr>
              <w:numPr>
                <w:ilvl w:val="0"/>
                <w:numId w:val="0"/>
              </w:numPr>
              <w:jc w:val="both"/>
              <w:rPr>
                <w:rFonts w:hint="eastAsia" w:eastAsia="宋体"/>
                <w:sz w:val="28"/>
                <w:vertAlign w:val="baseline"/>
                <w:lang w:val="en-US" w:eastAsia="zh-CN"/>
              </w:rPr>
            </w:pPr>
            <w:r>
              <w:rPr>
                <w:rFonts w:hint="eastAsia"/>
                <w:sz w:val="28"/>
                <w:vertAlign w:val="baseline"/>
                <w:lang w:val="en-US" w:eastAsia="zh-CN"/>
              </w:rPr>
              <w:t>班</w:t>
            </w:r>
          </w:p>
        </w:tc>
        <w:tc>
          <w:tcPr>
            <w:tcW w:w="7984" w:type="dxa"/>
          </w:tcPr>
          <w:p>
            <w:pPr>
              <w:pStyle w:val="5"/>
              <w:numPr>
                <w:ilvl w:val="0"/>
                <w:numId w:val="0"/>
              </w:numPr>
              <w:ind w:left="360" w:leftChars="0"/>
              <w:rPr>
                <w:rFonts w:hint="eastAsia"/>
                <w:sz w:val="28"/>
                <w:lang w:val="en-US" w:eastAsia="zh-CN"/>
              </w:rPr>
            </w:pPr>
            <w:r>
              <w:rPr>
                <w:rFonts w:hint="eastAsia"/>
                <w:sz w:val="28"/>
                <w:lang w:val="en-US" w:eastAsia="zh-CN"/>
              </w:rPr>
              <w:t xml:space="preserve">   </w:t>
            </w:r>
            <w:r>
              <w:rPr>
                <w:rFonts w:hint="eastAsia"/>
                <w:sz w:val="28"/>
              </w:rPr>
              <w:t>能从游戏中学到平时体会不到的知识</w:t>
            </w:r>
            <w:r>
              <w:rPr>
                <w:rFonts w:hint="eastAsia"/>
                <w:sz w:val="28"/>
                <w:lang w:eastAsia="zh-CN"/>
              </w:rPr>
              <w:t>。</w:t>
            </w:r>
          </w:p>
          <w:p>
            <w:pPr>
              <w:pStyle w:val="5"/>
              <w:numPr>
                <w:ilvl w:val="0"/>
                <w:numId w:val="0"/>
              </w:numPr>
              <w:ind w:left="360" w:leftChars="0"/>
              <w:rPr>
                <w:rFonts w:hint="eastAsia"/>
                <w:sz w:val="28"/>
                <w:lang w:val="en-US" w:eastAsia="zh-CN"/>
              </w:rPr>
            </w:pPr>
            <w:r>
              <w:rPr>
                <w:rFonts w:hint="eastAsia"/>
                <w:sz w:val="28"/>
                <w:lang w:val="en-US" w:eastAsia="zh-CN"/>
              </w:rPr>
              <w:t xml:space="preserve">   </w:t>
            </w:r>
            <w:r>
              <w:rPr>
                <w:rFonts w:hint="eastAsia"/>
                <w:sz w:val="28"/>
              </w:rPr>
              <w:t>心理课上有有趣的活动，在活动中可以学到很多东西</w:t>
            </w:r>
            <w:r>
              <w:rPr>
                <w:rFonts w:hint="eastAsia"/>
                <w:sz w:val="28"/>
                <w:lang w:eastAsia="zh-CN"/>
              </w:rPr>
              <w:t>。</w:t>
            </w:r>
            <w:r>
              <w:rPr>
                <w:rFonts w:hint="eastAsia"/>
                <w:sz w:val="28"/>
                <w:lang w:val="en-US" w:eastAsia="zh-CN"/>
              </w:rPr>
              <w:t xml:space="preserve"> </w:t>
            </w:r>
          </w:p>
          <w:p>
            <w:pPr>
              <w:pStyle w:val="5"/>
              <w:numPr>
                <w:ilvl w:val="0"/>
                <w:numId w:val="0"/>
              </w:numPr>
              <w:ind w:left="360" w:leftChars="0"/>
              <w:rPr>
                <w:sz w:val="28"/>
              </w:rPr>
            </w:pPr>
            <w:r>
              <w:rPr>
                <w:rFonts w:hint="eastAsia"/>
                <w:sz w:val="28"/>
                <w:lang w:val="en-US" w:eastAsia="zh-CN"/>
              </w:rPr>
              <w:t xml:space="preserve">   </w:t>
            </w:r>
            <w:r>
              <w:rPr>
                <w:rFonts w:hint="eastAsia"/>
                <w:sz w:val="28"/>
              </w:rPr>
              <w:t>心理课有趣</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感受心情</w:t>
            </w:r>
            <w:r>
              <w:rPr>
                <w:rFonts w:hint="eastAsia"/>
                <w:sz w:val="28"/>
                <w:lang w:eastAsia="zh-CN"/>
              </w:rPr>
              <w:t>，</w:t>
            </w:r>
            <w:r>
              <w:rPr>
                <w:rFonts w:hint="eastAsia"/>
                <w:sz w:val="28"/>
              </w:rPr>
              <w:t>得到了发展</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活动多</w:t>
            </w:r>
            <w:r>
              <w:rPr>
                <w:rFonts w:hint="eastAsia"/>
                <w:sz w:val="28"/>
                <w:lang w:eastAsia="zh-CN"/>
              </w:rPr>
              <w:t>、</w:t>
            </w:r>
            <w:r>
              <w:rPr>
                <w:rFonts w:hint="eastAsia"/>
                <w:sz w:val="28"/>
              </w:rPr>
              <w:t>体会多</w:t>
            </w:r>
            <w:r>
              <w:rPr>
                <w:rFonts w:hint="eastAsia"/>
                <w:sz w:val="28"/>
                <w:lang w:eastAsia="zh-CN"/>
              </w:rPr>
              <w:t>。</w:t>
            </w:r>
          </w:p>
          <w:p>
            <w:pPr>
              <w:pStyle w:val="5"/>
              <w:ind w:left="720" w:firstLine="0" w:firstLineChars="0"/>
              <w:rPr>
                <w:sz w:val="28"/>
              </w:rPr>
            </w:pPr>
            <w:r>
              <w:rPr>
                <w:rFonts w:hint="eastAsia"/>
                <w:sz w:val="28"/>
              </w:rPr>
              <w:t>有很多游戏可以玩</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有时候活动很好玩</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好玩，每次都有新的挑战</w:t>
            </w:r>
            <w:r>
              <w:rPr>
                <w:rFonts w:hint="eastAsia"/>
                <w:sz w:val="28"/>
                <w:lang w:eastAsia="zh-CN"/>
              </w:rPr>
              <w:t>。</w:t>
            </w:r>
          </w:p>
          <w:p>
            <w:pPr>
              <w:pStyle w:val="5"/>
              <w:ind w:left="0" w:leftChars="0" w:firstLine="0" w:firstLineChars="0"/>
              <w:rPr>
                <w:sz w:val="28"/>
              </w:rPr>
            </w:pPr>
            <w:r>
              <w:rPr>
                <w:rFonts w:hint="eastAsia"/>
                <w:sz w:val="28"/>
                <w:lang w:val="en-US" w:eastAsia="zh-CN"/>
              </w:rPr>
              <w:t xml:space="preserve">     </w:t>
            </w:r>
            <w:r>
              <w:rPr>
                <w:rFonts w:hint="eastAsia"/>
                <w:sz w:val="28"/>
              </w:rPr>
              <w:t>气氛活跃同时学知识</w:t>
            </w:r>
            <w:r>
              <w:rPr>
                <w:rFonts w:hint="eastAsia"/>
                <w:sz w:val="28"/>
                <w:lang w:eastAsia="zh-CN"/>
              </w:rPr>
              <w:t>。</w:t>
            </w:r>
          </w:p>
          <w:p>
            <w:pPr>
              <w:pStyle w:val="5"/>
              <w:ind w:left="720" w:firstLine="0" w:firstLineChars="0"/>
              <w:rPr>
                <w:sz w:val="28"/>
              </w:rPr>
            </w:pPr>
            <w:r>
              <w:rPr>
                <w:rFonts w:hint="eastAsia"/>
                <w:sz w:val="28"/>
              </w:rPr>
              <w:t>能让身心放松</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放松</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心理活动课很好玩</w:t>
            </w:r>
            <w:r>
              <w:rPr>
                <w:rFonts w:hint="eastAsia"/>
                <w:sz w:val="28"/>
                <w:lang w:eastAsia="zh-CN"/>
              </w:rPr>
              <w:t>。</w:t>
            </w:r>
          </w:p>
          <w:p>
            <w:pPr>
              <w:pStyle w:val="5"/>
              <w:ind w:left="720" w:firstLine="0" w:firstLineChars="0"/>
              <w:rPr>
                <w:sz w:val="28"/>
              </w:rPr>
            </w:pPr>
            <w:r>
              <w:rPr>
                <w:rFonts w:hint="eastAsia"/>
                <w:sz w:val="28"/>
              </w:rPr>
              <w:t>好玩</w:t>
            </w:r>
            <w:r>
              <w:rPr>
                <w:rFonts w:hint="eastAsia"/>
                <w:sz w:val="28"/>
                <w:lang w:eastAsia="zh-CN"/>
              </w:rPr>
              <w:t>。</w:t>
            </w:r>
          </w:p>
          <w:p>
            <w:pPr>
              <w:pStyle w:val="5"/>
              <w:ind w:left="720" w:firstLine="0" w:firstLineChars="0"/>
              <w:rPr>
                <w:sz w:val="28"/>
              </w:rPr>
            </w:pPr>
            <w:r>
              <w:rPr>
                <w:rFonts w:hint="eastAsia"/>
                <w:sz w:val="28"/>
              </w:rPr>
              <w:t>很有趣，也有深度</w:t>
            </w:r>
            <w:r>
              <w:rPr>
                <w:rFonts w:hint="eastAsia"/>
                <w:sz w:val="28"/>
                <w:lang w:eastAsia="zh-CN"/>
              </w:rPr>
              <w:t>。</w:t>
            </w:r>
          </w:p>
          <w:p>
            <w:pPr>
              <w:pStyle w:val="5"/>
              <w:ind w:left="720" w:firstLine="0" w:firstLineChars="0"/>
              <w:rPr>
                <w:sz w:val="28"/>
              </w:rPr>
            </w:pPr>
            <w:r>
              <w:rPr>
                <w:rFonts w:hint="eastAsia"/>
                <w:sz w:val="28"/>
              </w:rPr>
              <w:t>因为可以放松身心，增长见识</w:t>
            </w:r>
            <w:r>
              <w:rPr>
                <w:rFonts w:hint="eastAsia"/>
                <w:sz w:val="28"/>
                <w:lang w:eastAsia="zh-CN"/>
              </w:rPr>
              <w:t>。</w:t>
            </w:r>
          </w:p>
          <w:p>
            <w:pPr>
              <w:pStyle w:val="5"/>
              <w:ind w:left="720" w:firstLine="0" w:firstLineChars="0"/>
              <w:rPr>
                <w:sz w:val="28"/>
              </w:rPr>
            </w:pPr>
            <w:r>
              <w:rPr>
                <w:rFonts w:hint="eastAsia"/>
                <w:sz w:val="28"/>
              </w:rPr>
              <w:t>特别好玩</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有趣但又能真正学到东西，给我们开导</w:t>
            </w:r>
            <w:r>
              <w:rPr>
                <w:rFonts w:hint="eastAsia"/>
                <w:sz w:val="28"/>
                <w:lang w:eastAsia="zh-CN"/>
              </w:rPr>
              <w:t>。</w:t>
            </w:r>
          </w:p>
          <w:p>
            <w:pPr>
              <w:pStyle w:val="5"/>
              <w:ind w:left="720" w:firstLine="0" w:firstLineChars="0"/>
              <w:rPr>
                <w:sz w:val="28"/>
              </w:rPr>
            </w:pPr>
            <w:r>
              <w:rPr>
                <w:rFonts w:hint="eastAsia"/>
                <w:sz w:val="28"/>
              </w:rPr>
              <w:t>游戏爽</w:t>
            </w:r>
            <w:r>
              <w:rPr>
                <w:rFonts w:hint="eastAsia"/>
                <w:sz w:val="28"/>
                <w:lang w:eastAsia="zh-CN"/>
              </w:rPr>
              <w:t>。</w:t>
            </w:r>
          </w:p>
          <w:p>
            <w:pPr>
              <w:pStyle w:val="5"/>
              <w:ind w:left="720" w:firstLine="0" w:firstLineChars="0"/>
              <w:rPr>
                <w:sz w:val="28"/>
              </w:rPr>
            </w:pPr>
            <w:r>
              <w:rPr>
                <w:rFonts w:hint="eastAsia"/>
                <w:sz w:val="28"/>
              </w:rPr>
              <w:t>玩的比较开心很有意思，让大家都很快乐</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活动很有趣</w:t>
            </w:r>
            <w:r>
              <w:rPr>
                <w:rFonts w:hint="eastAsia"/>
                <w:sz w:val="28"/>
                <w:lang w:val="en-US" w:eastAsia="zh-CN"/>
              </w:rPr>
              <w:t xml:space="preserve"> 。</w:t>
            </w:r>
          </w:p>
          <w:p>
            <w:pPr>
              <w:pStyle w:val="5"/>
              <w:ind w:left="720" w:firstLine="0" w:firstLineChars="0"/>
              <w:rPr>
                <w:sz w:val="28"/>
              </w:rPr>
            </w:pPr>
            <w:r>
              <w:rPr>
                <w:rFonts w:hint="eastAsia"/>
                <w:sz w:val="28"/>
              </w:rPr>
              <w:t>可以放松心情</w:t>
            </w:r>
            <w:r>
              <w:rPr>
                <w:rFonts w:hint="eastAsia"/>
                <w:sz w:val="28"/>
                <w:lang w:eastAsia="zh-CN"/>
              </w:rPr>
              <w:t>。</w:t>
            </w:r>
          </w:p>
          <w:p>
            <w:pPr>
              <w:pStyle w:val="5"/>
              <w:ind w:left="720" w:firstLine="0" w:firstLineChars="0"/>
              <w:rPr>
                <w:sz w:val="28"/>
              </w:rPr>
            </w:pPr>
            <w:r>
              <w:rPr>
                <w:rFonts w:hint="eastAsia"/>
                <w:sz w:val="28"/>
              </w:rPr>
              <w:t>很有趣</w:t>
            </w:r>
            <w:r>
              <w:rPr>
                <w:rFonts w:hint="eastAsia"/>
                <w:sz w:val="28"/>
                <w:lang w:eastAsia="zh-CN"/>
              </w:rPr>
              <w:t>。</w:t>
            </w:r>
            <w:r>
              <w:rPr>
                <w:rFonts w:hint="eastAsia"/>
                <w:sz w:val="28"/>
                <w:lang w:val="en-US" w:eastAsia="zh-CN"/>
              </w:rPr>
              <w:t xml:space="preserve"> </w:t>
            </w:r>
          </w:p>
          <w:p>
            <w:pPr>
              <w:pStyle w:val="5"/>
              <w:ind w:left="720" w:firstLine="0" w:firstLineChars="0"/>
              <w:rPr>
                <w:sz w:val="28"/>
              </w:rPr>
            </w:pPr>
            <w:r>
              <w:rPr>
                <w:rFonts w:hint="eastAsia"/>
                <w:sz w:val="28"/>
              </w:rPr>
              <w:t>好玩有趣</w:t>
            </w:r>
            <w:r>
              <w:rPr>
                <w:rFonts w:hint="eastAsia"/>
                <w:sz w:val="28"/>
                <w:lang w:eastAsia="zh-CN"/>
              </w:rPr>
              <w:t>。</w:t>
            </w:r>
          </w:p>
          <w:p>
            <w:pPr>
              <w:numPr>
                <w:ilvl w:val="0"/>
                <w:numId w:val="0"/>
              </w:numPr>
              <w:jc w:val="both"/>
              <w:rPr>
                <w:rFonts w:hint="eastAsia"/>
                <w:sz w:val="28"/>
                <w:lang w:val="en-US" w:eastAsia="zh-CN"/>
              </w:rPr>
            </w:pPr>
            <w:r>
              <w:rPr>
                <w:rFonts w:hint="eastAsia"/>
                <w:sz w:val="28"/>
                <w:lang w:val="en-US" w:eastAsia="zh-CN"/>
              </w:rPr>
              <w:t xml:space="preserve">     </w:t>
            </w:r>
            <w:r>
              <w:rPr>
                <w:rFonts w:hint="eastAsia"/>
                <w:sz w:val="28"/>
              </w:rPr>
              <w:t>活动很有意思</w:t>
            </w:r>
            <w:r>
              <w:rPr>
                <w:rFonts w:hint="eastAsia"/>
                <w:sz w:val="28"/>
                <w:lang w:eastAsia="zh-CN"/>
              </w:rPr>
              <w:t>。</w:t>
            </w:r>
            <w:r>
              <w:rPr>
                <w:rFonts w:hint="eastAsia"/>
                <w:sz w:val="28"/>
                <w:lang w:val="en-US" w:eastAsia="zh-CN"/>
              </w:rPr>
              <w:t xml:space="preserve"> </w:t>
            </w: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三</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心理课我能体会到平常体会不到的。</w:t>
            </w:r>
          </w:p>
          <w:p>
            <w:pPr>
              <w:numPr>
                <w:ilvl w:val="0"/>
                <w:numId w:val="0"/>
              </w:numPr>
              <w:jc w:val="both"/>
              <w:rPr>
                <w:rFonts w:hint="eastAsia"/>
                <w:sz w:val="28"/>
                <w:lang w:val="en-US" w:eastAsia="zh-CN"/>
              </w:rPr>
            </w:pPr>
            <w:r>
              <w:rPr>
                <w:rFonts w:hint="eastAsia"/>
                <w:sz w:val="28"/>
                <w:lang w:val="en-US" w:eastAsia="zh-CN"/>
              </w:rPr>
              <w:t xml:space="preserve">    与其他课不同。</w:t>
            </w:r>
          </w:p>
          <w:p>
            <w:pPr>
              <w:numPr>
                <w:ilvl w:val="0"/>
                <w:numId w:val="0"/>
              </w:numPr>
              <w:jc w:val="both"/>
              <w:rPr>
                <w:rFonts w:hint="eastAsia"/>
                <w:sz w:val="28"/>
                <w:lang w:val="en-US" w:eastAsia="zh-CN"/>
              </w:rPr>
            </w:pPr>
            <w:r>
              <w:rPr>
                <w:rFonts w:hint="eastAsia"/>
                <w:sz w:val="28"/>
                <w:lang w:val="en-US" w:eastAsia="zh-CN"/>
              </w:rPr>
              <w:t xml:space="preserve">    因为只有心理课，我能完全放松。</w:t>
            </w:r>
          </w:p>
          <w:p>
            <w:pPr>
              <w:numPr>
                <w:ilvl w:val="0"/>
                <w:numId w:val="0"/>
              </w:numPr>
              <w:jc w:val="both"/>
              <w:rPr>
                <w:rFonts w:hint="eastAsia"/>
                <w:sz w:val="28"/>
                <w:lang w:val="en-US" w:eastAsia="zh-CN"/>
              </w:rPr>
            </w:pPr>
            <w:r>
              <w:rPr>
                <w:rFonts w:hint="eastAsia"/>
                <w:sz w:val="28"/>
                <w:lang w:val="en-US" w:eastAsia="zh-CN"/>
              </w:rPr>
              <w:t xml:space="preserve">    老师上课很好。</w:t>
            </w:r>
          </w:p>
          <w:p>
            <w:pPr>
              <w:numPr>
                <w:ilvl w:val="0"/>
                <w:numId w:val="0"/>
              </w:numPr>
              <w:jc w:val="both"/>
              <w:rPr>
                <w:rFonts w:hint="eastAsia"/>
                <w:sz w:val="28"/>
                <w:lang w:val="en-US" w:eastAsia="zh-CN"/>
              </w:rPr>
            </w:pPr>
            <w:r>
              <w:rPr>
                <w:rFonts w:hint="eastAsia"/>
                <w:sz w:val="28"/>
                <w:lang w:val="en-US" w:eastAsia="zh-CN"/>
              </w:rPr>
              <w:t xml:space="preserve">    很好玩，也教会我们很多东西。</w:t>
            </w:r>
          </w:p>
          <w:p>
            <w:pPr>
              <w:numPr>
                <w:ilvl w:val="0"/>
                <w:numId w:val="0"/>
              </w:numPr>
              <w:jc w:val="both"/>
              <w:rPr>
                <w:rFonts w:hint="eastAsia"/>
                <w:sz w:val="28"/>
                <w:lang w:val="en-US" w:eastAsia="zh-CN"/>
              </w:rPr>
            </w:pPr>
            <w:r>
              <w:rPr>
                <w:rFonts w:hint="eastAsia"/>
                <w:sz w:val="28"/>
                <w:lang w:val="en-US" w:eastAsia="zh-CN"/>
              </w:rPr>
              <w:t xml:space="preserve">    心理活动课很有趣。</w:t>
            </w:r>
          </w:p>
          <w:p>
            <w:pPr>
              <w:numPr>
                <w:ilvl w:val="0"/>
                <w:numId w:val="0"/>
              </w:numPr>
              <w:jc w:val="both"/>
              <w:rPr>
                <w:rFonts w:hint="eastAsia"/>
                <w:sz w:val="28"/>
                <w:lang w:val="en-US" w:eastAsia="zh-CN"/>
              </w:rPr>
            </w:pPr>
            <w:r>
              <w:rPr>
                <w:rFonts w:hint="eastAsia"/>
                <w:sz w:val="28"/>
                <w:lang w:val="en-US" w:eastAsia="zh-CN"/>
              </w:rPr>
              <w:t xml:space="preserve">    内容有趣，轻松。</w:t>
            </w:r>
          </w:p>
          <w:p>
            <w:pPr>
              <w:numPr>
                <w:ilvl w:val="0"/>
                <w:numId w:val="0"/>
              </w:numPr>
              <w:jc w:val="both"/>
              <w:rPr>
                <w:rFonts w:hint="eastAsia"/>
                <w:sz w:val="28"/>
                <w:lang w:val="en-US" w:eastAsia="zh-CN"/>
              </w:rPr>
            </w:pPr>
            <w:r>
              <w:rPr>
                <w:rFonts w:hint="eastAsia"/>
                <w:sz w:val="28"/>
                <w:lang w:val="en-US" w:eastAsia="zh-CN"/>
              </w:rPr>
              <w:t xml:space="preserve">    有好玩的活动体验。</w:t>
            </w:r>
          </w:p>
          <w:p>
            <w:pPr>
              <w:numPr>
                <w:ilvl w:val="0"/>
                <w:numId w:val="0"/>
              </w:numPr>
              <w:jc w:val="both"/>
              <w:rPr>
                <w:rFonts w:hint="eastAsia"/>
                <w:sz w:val="28"/>
                <w:lang w:val="en-US" w:eastAsia="zh-CN"/>
              </w:rPr>
            </w:pPr>
            <w:r>
              <w:rPr>
                <w:rFonts w:hint="eastAsia"/>
                <w:sz w:val="28"/>
                <w:lang w:val="en-US" w:eastAsia="zh-CN"/>
              </w:rPr>
              <w:t xml:space="preserve">    很好玩，有趣。</w:t>
            </w:r>
          </w:p>
          <w:p>
            <w:pPr>
              <w:numPr>
                <w:ilvl w:val="0"/>
                <w:numId w:val="0"/>
              </w:numPr>
              <w:jc w:val="both"/>
              <w:rPr>
                <w:rFonts w:hint="eastAsia"/>
                <w:sz w:val="28"/>
                <w:lang w:val="en-US" w:eastAsia="zh-CN"/>
              </w:rPr>
            </w:pPr>
            <w:r>
              <w:rPr>
                <w:rFonts w:hint="eastAsia"/>
                <w:sz w:val="28"/>
                <w:lang w:val="en-US" w:eastAsia="zh-CN"/>
              </w:rPr>
              <w:t xml:space="preserve">    因为很有趣。</w:t>
            </w:r>
          </w:p>
          <w:p>
            <w:pPr>
              <w:numPr>
                <w:ilvl w:val="0"/>
                <w:numId w:val="0"/>
              </w:numPr>
              <w:jc w:val="both"/>
              <w:rPr>
                <w:rFonts w:hint="eastAsia"/>
                <w:sz w:val="28"/>
                <w:lang w:val="en-US" w:eastAsia="zh-CN"/>
              </w:rPr>
            </w:pPr>
            <w:r>
              <w:rPr>
                <w:rFonts w:hint="eastAsia"/>
                <w:sz w:val="28"/>
                <w:lang w:val="en-US" w:eastAsia="zh-CN"/>
              </w:rPr>
              <w:t xml:space="preserve">    好玩。</w:t>
            </w:r>
          </w:p>
          <w:p>
            <w:pPr>
              <w:numPr>
                <w:ilvl w:val="0"/>
                <w:numId w:val="0"/>
              </w:numPr>
              <w:jc w:val="both"/>
              <w:rPr>
                <w:rFonts w:hint="eastAsia"/>
                <w:sz w:val="28"/>
                <w:lang w:val="en-US" w:eastAsia="zh-CN"/>
              </w:rPr>
            </w:pPr>
            <w:r>
              <w:rPr>
                <w:rFonts w:hint="eastAsia"/>
                <w:sz w:val="28"/>
                <w:lang w:val="en-US" w:eastAsia="zh-CN"/>
              </w:rPr>
              <w:t xml:space="preserve">    很有趣，让我懂得很多。</w:t>
            </w:r>
          </w:p>
          <w:p>
            <w:pPr>
              <w:numPr>
                <w:ilvl w:val="0"/>
                <w:numId w:val="0"/>
              </w:numPr>
              <w:jc w:val="both"/>
              <w:rPr>
                <w:rFonts w:hint="eastAsia"/>
                <w:sz w:val="28"/>
                <w:lang w:val="en-US" w:eastAsia="zh-CN"/>
              </w:rPr>
            </w:pPr>
            <w:r>
              <w:rPr>
                <w:rFonts w:hint="eastAsia"/>
                <w:sz w:val="28"/>
                <w:lang w:val="en-US" w:eastAsia="zh-CN"/>
              </w:rPr>
              <w:t xml:space="preserve">    能进行游戏并从中学习。</w:t>
            </w:r>
          </w:p>
          <w:p>
            <w:pPr>
              <w:numPr>
                <w:ilvl w:val="0"/>
                <w:numId w:val="0"/>
              </w:numPr>
              <w:jc w:val="both"/>
              <w:rPr>
                <w:rFonts w:hint="eastAsia"/>
                <w:sz w:val="28"/>
                <w:lang w:val="en-US" w:eastAsia="zh-CN"/>
              </w:rPr>
            </w:pPr>
            <w:r>
              <w:rPr>
                <w:rFonts w:hint="eastAsia"/>
                <w:sz w:val="28"/>
                <w:lang w:val="en-US" w:eastAsia="zh-CN"/>
              </w:rPr>
              <w:t xml:space="preserve">    有趣。</w:t>
            </w:r>
          </w:p>
          <w:p>
            <w:pPr>
              <w:numPr>
                <w:ilvl w:val="0"/>
                <w:numId w:val="0"/>
              </w:numPr>
              <w:jc w:val="both"/>
              <w:rPr>
                <w:rFonts w:hint="eastAsia"/>
                <w:sz w:val="28"/>
                <w:vertAlign w:val="baseline"/>
                <w:lang w:val="en-US" w:eastAsia="zh-CN"/>
              </w:rPr>
            </w:pPr>
            <w:r>
              <w:rPr>
                <w:rFonts w:hint="eastAsia"/>
                <w:sz w:val="28"/>
                <w:lang w:val="en-US" w:eastAsia="zh-CN"/>
              </w:rPr>
              <w:t xml:space="preserve">    很放松，很有趣。</w:t>
            </w: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活动都挺有趣的，但个别较无聊。</w:t>
            </w:r>
          </w:p>
          <w:p>
            <w:pPr>
              <w:numPr>
                <w:ilvl w:val="0"/>
                <w:numId w:val="0"/>
              </w:numPr>
              <w:jc w:val="both"/>
              <w:rPr>
                <w:rFonts w:hint="eastAsia"/>
                <w:sz w:val="28"/>
                <w:lang w:val="en-US" w:eastAsia="zh-CN"/>
              </w:rPr>
            </w:pPr>
            <w:r>
              <w:rPr>
                <w:rFonts w:hint="eastAsia"/>
                <w:sz w:val="28"/>
                <w:lang w:val="en-US" w:eastAsia="zh-CN"/>
              </w:rPr>
              <w:t xml:space="preserve">      我认为心理课并没有教给我什么。</w:t>
            </w:r>
          </w:p>
          <w:p>
            <w:pPr>
              <w:numPr>
                <w:ilvl w:val="0"/>
                <w:numId w:val="0"/>
              </w:numPr>
              <w:jc w:val="both"/>
              <w:rPr>
                <w:rFonts w:hint="eastAsia"/>
                <w:sz w:val="28"/>
                <w:vertAlign w:val="baseline"/>
                <w:lang w:val="en-US" w:eastAsia="zh-CN"/>
              </w:rPr>
            </w:pPr>
            <w:r>
              <w:rPr>
                <w:rFonts w:hint="eastAsia"/>
                <w:sz w:val="28"/>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四</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ind w:firstLine="420" w:firstLineChars="200"/>
              <w:jc w:val="both"/>
              <w:rPr>
                <w:rFonts w:hint="eastAsia"/>
                <w:sz w:val="28"/>
                <w:lang w:val="en-US" w:eastAsia="zh-CN"/>
              </w:rPr>
            </w:pPr>
            <w:r>
              <w:rPr>
                <w:rFonts w:hint="eastAsia"/>
                <w:sz w:val="28"/>
                <w:lang w:val="en-US" w:eastAsia="zh-CN"/>
              </w:rPr>
              <w:t>能促进同学关系。</w:t>
            </w:r>
          </w:p>
          <w:p>
            <w:pPr>
              <w:ind w:firstLine="420" w:firstLineChars="200"/>
              <w:jc w:val="both"/>
              <w:rPr>
                <w:rFonts w:hint="eastAsia"/>
                <w:sz w:val="28"/>
                <w:lang w:val="en-US" w:eastAsia="zh-CN"/>
              </w:rPr>
            </w:pPr>
            <w:r>
              <w:rPr>
                <w:rFonts w:hint="eastAsia"/>
                <w:sz w:val="28"/>
                <w:lang w:val="en-US" w:eastAsia="zh-CN"/>
              </w:rPr>
              <w:t>以做游戏的方式来解决我们的心理问题，让我在紧张的学习生活中放松一下。</w:t>
            </w:r>
          </w:p>
          <w:p>
            <w:pPr>
              <w:jc w:val="both"/>
              <w:rPr>
                <w:rFonts w:hint="eastAsia"/>
                <w:sz w:val="28"/>
                <w:lang w:val="en-US" w:eastAsia="zh-CN"/>
              </w:rPr>
            </w:pPr>
            <w:r>
              <w:rPr>
                <w:rFonts w:hint="eastAsia"/>
                <w:sz w:val="28"/>
                <w:lang w:val="en-US" w:eastAsia="zh-CN"/>
              </w:rPr>
              <w:t xml:space="preserve">    有趣。</w:t>
            </w:r>
          </w:p>
          <w:p>
            <w:pPr>
              <w:ind w:firstLine="420" w:firstLineChars="200"/>
              <w:jc w:val="both"/>
              <w:rPr>
                <w:rFonts w:hint="eastAsia"/>
                <w:sz w:val="28"/>
                <w:lang w:val="en-US" w:eastAsia="zh-CN"/>
              </w:rPr>
            </w:pPr>
            <w:r>
              <w:rPr>
                <w:rFonts w:hint="eastAsia"/>
                <w:sz w:val="28"/>
                <w:lang w:val="en-US" w:eastAsia="zh-CN"/>
              </w:rPr>
              <w:t>好玩，轻松，氛围快乐。</w:t>
            </w:r>
          </w:p>
          <w:p>
            <w:pPr>
              <w:ind w:firstLine="420" w:firstLineChars="200"/>
              <w:jc w:val="both"/>
              <w:rPr>
                <w:rFonts w:hint="eastAsia"/>
                <w:sz w:val="28"/>
                <w:lang w:val="en-US" w:eastAsia="zh-CN"/>
              </w:rPr>
            </w:pPr>
            <w:r>
              <w:rPr>
                <w:rFonts w:hint="eastAsia"/>
                <w:sz w:val="28"/>
                <w:lang w:val="en-US" w:eastAsia="zh-CN"/>
              </w:rPr>
              <w:t>比较有趣。</w:t>
            </w:r>
          </w:p>
          <w:p>
            <w:pPr>
              <w:ind w:firstLine="420" w:firstLineChars="200"/>
              <w:jc w:val="both"/>
              <w:rPr>
                <w:rFonts w:hint="eastAsia"/>
                <w:sz w:val="28"/>
                <w:lang w:val="en-US" w:eastAsia="zh-CN"/>
              </w:rPr>
            </w:pPr>
            <w:r>
              <w:rPr>
                <w:rFonts w:hint="eastAsia"/>
                <w:sz w:val="28"/>
                <w:lang w:val="en-US" w:eastAsia="zh-CN"/>
              </w:rPr>
              <w:t>有激情。</w:t>
            </w:r>
          </w:p>
          <w:p>
            <w:pPr>
              <w:ind w:firstLine="420" w:firstLineChars="200"/>
              <w:jc w:val="both"/>
              <w:rPr>
                <w:rFonts w:hint="eastAsia"/>
                <w:sz w:val="28"/>
                <w:lang w:val="en-US" w:eastAsia="zh-CN"/>
              </w:rPr>
            </w:pPr>
            <w:r>
              <w:rPr>
                <w:rFonts w:hint="eastAsia"/>
                <w:sz w:val="28"/>
                <w:lang w:val="en-US" w:eastAsia="zh-CN"/>
              </w:rPr>
              <w:t>总有不同的惊喜，好玩的游戏。</w:t>
            </w:r>
          </w:p>
          <w:p>
            <w:pPr>
              <w:ind w:firstLine="420" w:firstLineChars="200"/>
              <w:jc w:val="both"/>
              <w:rPr>
                <w:rFonts w:hint="eastAsia"/>
                <w:sz w:val="28"/>
                <w:lang w:val="en-US" w:eastAsia="zh-CN"/>
              </w:rPr>
            </w:pPr>
            <w:r>
              <w:rPr>
                <w:rFonts w:hint="eastAsia"/>
                <w:sz w:val="28"/>
                <w:lang w:val="en-US" w:eastAsia="zh-CN"/>
              </w:rPr>
              <w:t>好玩。</w:t>
            </w:r>
          </w:p>
          <w:p>
            <w:pPr>
              <w:ind w:firstLine="420" w:firstLineChars="200"/>
              <w:jc w:val="both"/>
              <w:rPr>
                <w:rFonts w:hint="eastAsia"/>
                <w:sz w:val="28"/>
                <w:lang w:val="en-US" w:eastAsia="zh-CN"/>
              </w:rPr>
            </w:pPr>
            <w:r>
              <w:rPr>
                <w:rFonts w:hint="eastAsia"/>
                <w:sz w:val="28"/>
                <w:lang w:val="en-US" w:eastAsia="zh-CN"/>
              </w:rPr>
              <w:t>可以让我放松身心。</w:t>
            </w:r>
          </w:p>
          <w:p>
            <w:pPr>
              <w:ind w:firstLine="420" w:firstLineChars="200"/>
              <w:jc w:val="both"/>
              <w:rPr>
                <w:rFonts w:hint="eastAsia"/>
                <w:sz w:val="28"/>
                <w:lang w:val="en-US" w:eastAsia="zh-CN"/>
              </w:rPr>
            </w:pPr>
            <w:r>
              <w:rPr>
                <w:rFonts w:hint="eastAsia"/>
                <w:sz w:val="28"/>
                <w:lang w:val="en-US" w:eastAsia="zh-CN"/>
              </w:rPr>
              <w:t>很轻松愉快。</w:t>
            </w:r>
          </w:p>
          <w:p>
            <w:pPr>
              <w:ind w:firstLine="420" w:firstLineChars="200"/>
              <w:jc w:val="both"/>
              <w:rPr>
                <w:rFonts w:hint="eastAsia"/>
                <w:sz w:val="28"/>
                <w:lang w:val="en-US" w:eastAsia="zh-CN"/>
              </w:rPr>
            </w:pPr>
            <w:r>
              <w:rPr>
                <w:rFonts w:hint="eastAsia"/>
                <w:sz w:val="28"/>
                <w:lang w:val="en-US" w:eastAsia="zh-CN"/>
              </w:rPr>
              <w:t>可以玩。</w:t>
            </w:r>
          </w:p>
          <w:p>
            <w:pPr>
              <w:ind w:firstLine="420" w:firstLineChars="200"/>
              <w:jc w:val="both"/>
              <w:rPr>
                <w:rFonts w:hint="eastAsia"/>
                <w:sz w:val="28"/>
                <w:lang w:val="en-US" w:eastAsia="zh-CN"/>
              </w:rPr>
            </w:pPr>
            <w:r>
              <w:rPr>
                <w:rFonts w:hint="eastAsia"/>
                <w:sz w:val="28"/>
                <w:lang w:val="en-US" w:eastAsia="zh-CN"/>
              </w:rPr>
              <w:t>有趣，可以在活动中学到不少东西。</w:t>
            </w:r>
          </w:p>
          <w:p>
            <w:pPr>
              <w:ind w:firstLine="420" w:firstLineChars="200"/>
              <w:jc w:val="both"/>
              <w:rPr>
                <w:rFonts w:hint="eastAsia"/>
                <w:sz w:val="28"/>
                <w:lang w:val="en-US" w:eastAsia="zh-CN"/>
              </w:rPr>
            </w:pPr>
            <w:r>
              <w:rPr>
                <w:rFonts w:hint="eastAsia"/>
                <w:sz w:val="28"/>
                <w:lang w:val="en-US" w:eastAsia="zh-CN"/>
              </w:rPr>
              <w:t>有大家一起的很多有趣的小游戏。</w:t>
            </w:r>
          </w:p>
          <w:p>
            <w:pPr>
              <w:ind w:firstLine="420" w:firstLineChars="200"/>
              <w:jc w:val="both"/>
              <w:rPr>
                <w:rFonts w:hint="eastAsia"/>
                <w:b w:val="0"/>
                <w:bCs w:val="0"/>
                <w:color w:val="808080" w:themeColor="text1" w:themeTint="80"/>
                <w:sz w:val="28"/>
                <w:vertAlign w:val="baseline"/>
                <w:lang w:eastAsia="zh-CN"/>
                <w14:textFill>
                  <w14:solidFill>
                    <w14:schemeClr w14:val="tx1">
                      <w14:lumMod w14:val="50000"/>
                      <w14:lumOff w14:val="50000"/>
                    </w14:schemeClr>
                  </w14:solidFill>
                </w14:textFill>
              </w:rPr>
            </w:pPr>
            <w:r>
              <w:rPr>
                <w:rFonts w:hint="eastAsia"/>
                <w:sz w:val="28"/>
                <w:lang w:val="en-US" w:eastAsia="zh-CN"/>
              </w:rPr>
              <w:t>心理活动课很有趣而且没有压力。</w:t>
            </w:r>
          </w:p>
          <w:p>
            <w:pPr>
              <w:numPr>
                <w:ilvl w:val="0"/>
                <w:numId w:val="0"/>
              </w:numPr>
              <w:jc w:val="both"/>
              <w:rPr>
                <w:rFonts w:hint="eastAsia"/>
                <w:sz w:val="28"/>
                <w:vertAlign w:val="baseline"/>
                <w:lang w:val="en-US" w:eastAsia="zh-CN"/>
              </w:rPr>
            </w:pPr>
          </w:p>
          <w:p>
            <w:pPr>
              <w:numPr>
                <w:ilvl w:val="0"/>
                <w:numId w:val="0"/>
              </w:numPr>
              <w:jc w:val="both"/>
              <w:rPr>
                <w:rFonts w:hint="eastAsia"/>
                <w:sz w:val="28"/>
                <w:vertAlign w:val="baseline"/>
                <w:lang w:val="en-US" w:eastAsia="zh-CN"/>
              </w:rPr>
            </w:pPr>
          </w:p>
        </w:tc>
        <w:tc>
          <w:tcPr>
            <w:tcW w:w="5829" w:type="dxa"/>
          </w:tcPr>
          <w:p>
            <w:pPr>
              <w:ind w:firstLine="420" w:firstLineChars="200"/>
              <w:jc w:val="both"/>
              <w:rPr>
                <w:rFonts w:hint="eastAsia"/>
                <w:sz w:val="28"/>
                <w:lang w:val="en-US" w:eastAsia="zh-CN"/>
              </w:rPr>
            </w:pPr>
            <w:r>
              <w:rPr>
                <w:rFonts w:hint="eastAsia"/>
                <w:sz w:val="28"/>
                <w:lang w:val="en-US" w:eastAsia="zh-CN"/>
              </w:rPr>
              <w:t>教会了我很多东西，但有时任务会有点难。</w:t>
            </w:r>
          </w:p>
          <w:p>
            <w:pPr>
              <w:ind w:firstLine="420" w:firstLineChars="200"/>
              <w:jc w:val="both"/>
              <w:rPr>
                <w:rFonts w:hint="eastAsia"/>
                <w:b w:val="0"/>
                <w:bCs w:val="0"/>
                <w:color w:val="808080" w:themeColor="text1" w:themeTint="80"/>
                <w:sz w:val="28"/>
                <w:vertAlign w:val="baseline"/>
                <w:lang w:val="en-US" w:eastAsia="zh-CN"/>
                <w14:textFill>
                  <w14:solidFill>
                    <w14:schemeClr w14:val="tx1">
                      <w14:lumMod w14:val="50000"/>
                      <w14:lumOff w14:val="50000"/>
                    </w14:schemeClr>
                  </w14:solidFill>
                </w14:textFill>
              </w:rPr>
            </w:pPr>
            <w:r>
              <w:rPr>
                <w:rFonts w:hint="eastAsia"/>
                <w:sz w:val="28"/>
                <w:lang w:val="en-US" w:eastAsia="zh-CN"/>
              </w:rPr>
              <w:t>活动很丰富，但太少时间来写心理体验本了。</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五</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lang w:val="en-US" w:eastAsia="zh-CN"/>
              </w:rPr>
              <w:t xml:space="preserve">   这门课让我们能更好地解决成长烦恼，有利于身心健康，符合新时期的教育方针。</w:t>
            </w:r>
          </w:p>
          <w:p>
            <w:pPr>
              <w:numPr>
                <w:ilvl w:val="0"/>
                <w:numId w:val="0"/>
              </w:numPr>
              <w:jc w:val="both"/>
              <w:rPr>
                <w:rFonts w:hint="eastAsia"/>
                <w:sz w:val="28"/>
                <w:lang w:val="en-US" w:eastAsia="zh-CN"/>
              </w:rPr>
            </w:pPr>
            <w:r>
              <w:rPr>
                <w:rFonts w:hint="eastAsia"/>
                <w:sz w:val="28"/>
                <w:lang w:val="en-US" w:eastAsia="zh-CN"/>
              </w:rPr>
              <w:t xml:space="preserve">   懂许多道理。</w:t>
            </w:r>
          </w:p>
          <w:p>
            <w:pPr>
              <w:numPr>
                <w:ilvl w:val="0"/>
                <w:numId w:val="0"/>
              </w:numPr>
              <w:jc w:val="both"/>
              <w:rPr>
                <w:rFonts w:hint="eastAsia"/>
                <w:sz w:val="28"/>
                <w:lang w:val="en-US" w:eastAsia="zh-CN"/>
              </w:rPr>
            </w:pPr>
            <w:r>
              <w:rPr>
                <w:rFonts w:hint="eastAsia"/>
                <w:sz w:val="28"/>
                <w:lang w:val="en-US" w:eastAsia="zh-CN"/>
              </w:rPr>
              <w:t xml:space="preserve">   有游戏玩。</w:t>
            </w:r>
          </w:p>
          <w:p>
            <w:pPr>
              <w:numPr>
                <w:ilvl w:val="0"/>
                <w:numId w:val="0"/>
              </w:numPr>
              <w:jc w:val="both"/>
              <w:rPr>
                <w:rFonts w:hint="eastAsia"/>
                <w:sz w:val="28"/>
                <w:lang w:val="en-US" w:eastAsia="zh-CN"/>
              </w:rPr>
            </w:pPr>
            <w:r>
              <w:rPr>
                <w:rFonts w:hint="eastAsia"/>
                <w:sz w:val="28"/>
                <w:lang w:val="en-US" w:eastAsia="zh-CN"/>
              </w:rPr>
              <w:t xml:space="preserve">   因为很喜欢。</w:t>
            </w:r>
          </w:p>
          <w:p>
            <w:pPr>
              <w:numPr>
                <w:ilvl w:val="0"/>
                <w:numId w:val="0"/>
              </w:numPr>
              <w:jc w:val="both"/>
              <w:rPr>
                <w:rFonts w:hint="eastAsia"/>
                <w:sz w:val="28"/>
                <w:lang w:val="en-US" w:eastAsia="zh-CN"/>
              </w:rPr>
            </w:pPr>
            <w:r>
              <w:rPr>
                <w:rFonts w:hint="eastAsia"/>
                <w:sz w:val="28"/>
                <w:lang w:val="en-US" w:eastAsia="zh-CN"/>
              </w:rPr>
              <w:t xml:space="preserve">   比较自由。</w:t>
            </w:r>
          </w:p>
          <w:p>
            <w:pPr>
              <w:numPr>
                <w:ilvl w:val="0"/>
                <w:numId w:val="0"/>
              </w:numPr>
              <w:jc w:val="both"/>
              <w:rPr>
                <w:rFonts w:hint="eastAsia"/>
                <w:sz w:val="28"/>
                <w:lang w:val="en-US" w:eastAsia="zh-CN"/>
              </w:rPr>
            </w:pPr>
            <w:r>
              <w:rPr>
                <w:rFonts w:hint="eastAsia"/>
                <w:sz w:val="28"/>
                <w:lang w:val="en-US" w:eastAsia="zh-CN"/>
              </w:rPr>
              <w:t xml:space="preserve">   这能促进同学之间的关系，还能在欢乐学习中领悟。</w:t>
            </w:r>
          </w:p>
          <w:p>
            <w:pPr>
              <w:numPr>
                <w:ilvl w:val="0"/>
                <w:numId w:val="0"/>
              </w:numPr>
              <w:jc w:val="both"/>
              <w:rPr>
                <w:rFonts w:hint="eastAsia"/>
                <w:sz w:val="28"/>
                <w:lang w:val="en-US" w:eastAsia="zh-CN"/>
              </w:rPr>
            </w:pPr>
            <w:r>
              <w:rPr>
                <w:rFonts w:hint="eastAsia"/>
                <w:sz w:val="28"/>
                <w:lang w:val="en-US" w:eastAsia="zh-CN"/>
              </w:rPr>
              <w:t xml:space="preserve">   比较放松，有趣。</w:t>
            </w:r>
          </w:p>
          <w:p>
            <w:pPr>
              <w:numPr>
                <w:ilvl w:val="0"/>
                <w:numId w:val="0"/>
              </w:numPr>
              <w:jc w:val="both"/>
              <w:rPr>
                <w:rFonts w:hint="eastAsia"/>
                <w:sz w:val="28"/>
                <w:lang w:val="en-US" w:eastAsia="zh-CN"/>
              </w:rPr>
            </w:pPr>
            <w:r>
              <w:rPr>
                <w:rFonts w:hint="eastAsia"/>
                <w:sz w:val="28"/>
                <w:lang w:val="en-US" w:eastAsia="zh-CN"/>
              </w:rPr>
              <w:t xml:space="preserve">   帮助多。</w:t>
            </w: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收获不大，游戏不太有趣</w:t>
            </w:r>
          </w:p>
          <w:p>
            <w:pPr>
              <w:numPr>
                <w:ilvl w:val="0"/>
                <w:numId w:val="0"/>
              </w:numPr>
              <w:jc w:val="both"/>
              <w:rPr>
                <w:rFonts w:hint="eastAsia"/>
                <w:sz w:val="28"/>
                <w:lang w:val="en-US" w:eastAsia="zh-CN"/>
              </w:rPr>
            </w:pPr>
            <w:r>
              <w:rPr>
                <w:rFonts w:hint="eastAsia"/>
                <w:sz w:val="28"/>
                <w:lang w:val="en-US" w:eastAsia="zh-CN"/>
              </w:rPr>
              <w:t xml:space="preserve">   有时很有意思，但有时很无聊。</w:t>
            </w:r>
          </w:p>
          <w:p>
            <w:pPr>
              <w:numPr>
                <w:ilvl w:val="0"/>
                <w:numId w:val="0"/>
              </w:numPr>
              <w:jc w:val="both"/>
              <w:rPr>
                <w:rFonts w:hint="eastAsia"/>
                <w:sz w:val="28"/>
                <w:lang w:val="en-US" w:eastAsia="zh-CN"/>
              </w:rPr>
            </w:pPr>
            <w:r>
              <w:rPr>
                <w:rFonts w:hint="eastAsia"/>
                <w:sz w:val="28"/>
                <w:lang w:val="en-US" w:eastAsia="zh-CN"/>
              </w:rPr>
              <w:t xml:space="preserve">   无趣。</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六</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因为心理课让我们通过活动来领悟道理。</w:t>
            </w:r>
          </w:p>
          <w:p>
            <w:pPr>
              <w:numPr>
                <w:ilvl w:val="0"/>
                <w:numId w:val="0"/>
              </w:numPr>
              <w:jc w:val="both"/>
              <w:rPr>
                <w:rFonts w:hint="eastAsia"/>
                <w:sz w:val="28"/>
                <w:lang w:val="en-US" w:eastAsia="zh-CN"/>
              </w:rPr>
            </w:pPr>
            <w:r>
              <w:rPr>
                <w:rFonts w:hint="eastAsia"/>
                <w:sz w:val="28"/>
                <w:lang w:val="en-US" w:eastAsia="zh-CN"/>
              </w:rPr>
              <w:t xml:space="preserve">   因为在心理课我们可以体验许多新奇的游戏。 </w:t>
            </w:r>
          </w:p>
          <w:p>
            <w:pPr>
              <w:numPr>
                <w:ilvl w:val="0"/>
                <w:numId w:val="0"/>
              </w:numPr>
              <w:jc w:val="both"/>
              <w:rPr>
                <w:rFonts w:hint="eastAsia"/>
                <w:sz w:val="28"/>
                <w:lang w:val="en-US" w:eastAsia="zh-CN"/>
              </w:rPr>
            </w:pPr>
            <w:r>
              <w:rPr>
                <w:rFonts w:hint="eastAsia"/>
                <w:sz w:val="28"/>
                <w:lang w:val="en-US" w:eastAsia="zh-CN"/>
              </w:rPr>
              <w:t xml:space="preserve">   因为老师上课很有趣，并且老师安排的活动有针对性，可以学到很多。</w:t>
            </w:r>
          </w:p>
          <w:p>
            <w:pPr>
              <w:numPr>
                <w:ilvl w:val="0"/>
                <w:numId w:val="0"/>
              </w:numPr>
              <w:jc w:val="both"/>
              <w:rPr>
                <w:rFonts w:hint="eastAsia"/>
                <w:sz w:val="28"/>
                <w:lang w:val="en-US" w:eastAsia="zh-CN"/>
              </w:rPr>
            </w:pPr>
            <w:r>
              <w:rPr>
                <w:rFonts w:hint="eastAsia"/>
                <w:sz w:val="28"/>
                <w:lang w:val="en-US" w:eastAsia="zh-CN"/>
              </w:rPr>
              <w:t xml:space="preserve">   让心里的一些困惑得到解决。</w:t>
            </w:r>
          </w:p>
          <w:p>
            <w:pPr>
              <w:numPr>
                <w:ilvl w:val="0"/>
                <w:numId w:val="0"/>
              </w:numPr>
              <w:jc w:val="both"/>
              <w:rPr>
                <w:rFonts w:hint="eastAsia"/>
                <w:sz w:val="28"/>
                <w:lang w:val="en-US" w:eastAsia="zh-CN"/>
              </w:rPr>
            </w:pPr>
            <w:r>
              <w:rPr>
                <w:rFonts w:hint="eastAsia"/>
                <w:sz w:val="28"/>
                <w:lang w:val="en-US" w:eastAsia="zh-CN"/>
              </w:rPr>
              <w:t xml:space="preserve">   很有趣。</w:t>
            </w:r>
          </w:p>
          <w:p>
            <w:pPr>
              <w:numPr>
                <w:ilvl w:val="0"/>
                <w:numId w:val="0"/>
              </w:numPr>
              <w:jc w:val="both"/>
              <w:rPr>
                <w:rFonts w:hint="eastAsia"/>
                <w:sz w:val="28"/>
                <w:lang w:val="en-US" w:eastAsia="zh-CN"/>
              </w:rPr>
            </w:pPr>
            <w:r>
              <w:rPr>
                <w:rFonts w:hint="eastAsia"/>
                <w:sz w:val="28"/>
                <w:lang w:val="en-US" w:eastAsia="zh-CN"/>
              </w:rPr>
              <w:t xml:space="preserve">   内容新颖，活动较多。</w:t>
            </w:r>
          </w:p>
          <w:p>
            <w:pPr>
              <w:numPr>
                <w:ilvl w:val="0"/>
                <w:numId w:val="0"/>
              </w:numPr>
              <w:jc w:val="both"/>
              <w:rPr>
                <w:rFonts w:hint="eastAsia"/>
                <w:sz w:val="28"/>
                <w:lang w:val="en-US" w:eastAsia="zh-CN"/>
              </w:rPr>
            </w:pPr>
            <w:r>
              <w:rPr>
                <w:rFonts w:hint="eastAsia"/>
                <w:sz w:val="28"/>
                <w:lang w:val="en-US" w:eastAsia="zh-CN"/>
              </w:rPr>
              <w:t xml:space="preserve">   生动有趣能领悟道理学到很多东西。</w:t>
            </w:r>
          </w:p>
          <w:p>
            <w:pPr>
              <w:numPr>
                <w:ilvl w:val="0"/>
                <w:numId w:val="0"/>
              </w:numPr>
              <w:jc w:val="both"/>
              <w:rPr>
                <w:rFonts w:hint="eastAsia"/>
                <w:sz w:val="28"/>
                <w:lang w:val="en-US" w:eastAsia="zh-CN"/>
              </w:rPr>
            </w:pPr>
            <w:r>
              <w:rPr>
                <w:rFonts w:hint="eastAsia"/>
                <w:sz w:val="28"/>
                <w:lang w:val="en-US" w:eastAsia="zh-CN"/>
              </w:rPr>
              <w:t xml:space="preserve">   好玩又长知识。</w:t>
            </w:r>
          </w:p>
          <w:p>
            <w:pPr>
              <w:numPr>
                <w:ilvl w:val="0"/>
                <w:numId w:val="0"/>
              </w:numPr>
              <w:jc w:val="both"/>
              <w:rPr>
                <w:rFonts w:hint="eastAsia"/>
                <w:sz w:val="28"/>
                <w:lang w:val="en-US" w:eastAsia="zh-CN"/>
              </w:rPr>
            </w:pPr>
            <w:r>
              <w:rPr>
                <w:rFonts w:hint="eastAsia"/>
                <w:sz w:val="28"/>
                <w:lang w:val="en-US" w:eastAsia="zh-CN"/>
              </w:rPr>
              <w:t xml:space="preserve">   有趣的，能通过游戏和老师的引导让我们思考。</w:t>
            </w:r>
          </w:p>
          <w:p>
            <w:pPr>
              <w:numPr>
                <w:ilvl w:val="0"/>
                <w:numId w:val="0"/>
              </w:numPr>
              <w:jc w:val="both"/>
              <w:rPr>
                <w:rFonts w:hint="eastAsia"/>
                <w:sz w:val="28"/>
                <w:lang w:val="en-US" w:eastAsia="zh-CN"/>
              </w:rPr>
            </w:pPr>
            <w:r>
              <w:rPr>
                <w:rFonts w:hint="eastAsia"/>
                <w:sz w:val="28"/>
                <w:lang w:val="en-US" w:eastAsia="zh-CN"/>
              </w:rPr>
              <w:t xml:space="preserve">   生动有趣。</w:t>
            </w:r>
          </w:p>
          <w:p>
            <w:pPr>
              <w:numPr>
                <w:ilvl w:val="0"/>
                <w:numId w:val="0"/>
              </w:numPr>
              <w:jc w:val="both"/>
              <w:rPr>
                <w:rFonts w:hint="eastAsia"/>
                <w:sz w:val="28"/>
                <w:lang w:val="en-US" w:eastAsia="zh-CN"/>
              </w:rPr>
            </w:pPr>
            <w:r>
              <w:rPr>
                <w:rFonts w:hint="eastAsia"/>
                <w:sz w:val="28"/>
                <w:lang w:val="en-US" w:eastAsia="zh-CN"/>
              </w:rPr>
              <w:t xml:space="preserve">   有趣、不用待在课室里，可以出去玩游戏，感悟深刻。</w:t>
            </w:r>
          </w:p>
          <w:p>
            <w:pPr>
              <w:numPr>
                <w:ilvl w:val="0"/>
                <w:numId w:val="0"/>
              </w:numPr>
              <w:jc w:val="both"/>
              <w:rPr>
                <w:rFonts w:hint="eastAsia"/>
                <w:sz w:val="28"/>
                <w:lang w:val="en-US" w:eastAsia="zh-CN"/>
              </w:rPr>
            </w:pPr>
            <w:r>
              <w:rPr>
                <w:rFonts w:hint="eastAsia"/>
                <w:sz w:val="28"/>
                <w:lang w:val="en-US" w:eastAsia="zh-CN"/>
              </w:rPr>
              <w:t xml:space="preserve">   因为许多活动很好玩。</w:t>
            </w:r>
          </w:p>
          <w:p>
            <w:pPr>
              <w:numPr>
                <w:ilvl w:val="0"/>
                <w:numId w:val="0"/>
              </w:numPr>
              <w:jc w:val="both"/>
              <w:rPr>
                <w:rFonts w:hint="eastAsia"/>
                <w:sz w:val="28"/>
                <w:lang w:val="en-US" w:eastAsia="zh-CN"/>
              </w:rPr>
            </w:pPr>
            <w:r>
              <w:rPr>
                <w:rFonts w:hint="eastAsia"/>
                <w:sz w:val="28"/>
                <w:lang w:val="en-US" w:eastAsia="zh-CN"/>
              </w:rPr>
              <w:t xml:space="preserve">   因为心理活动课不像其他课要规矩的坐在位子上，心理课是有趣的、活跃的。</w:t>
            </w:r>
          </w:p>
          <w:p>
            <w:pPr>
              <w:numPr>
                <w:ilvl w:val="0"/>
                <w:numId w:val="0"/>
              </w:numPr>
              <w:jc w:val="both"/>
              <w:rPr>
                <w:rFonts w:hint="eastAsia"/>
                <w:sz w:val="28"/>
                <w:lang w:val="en-US" w:eastAsia="zh-CN"/>
              </w:rPr>
            </w:pPr>
            <w:r>
              <w:rPr>
                <w:rFonts w:hint="eastAsia"/>
                <w:sz w:val="28"/>
                <w:lang w:val="en-US" w:eastAsia="zh-CN"/>
              </w:rPr>
              <w:t xml:space="preserve">   可以认识到自己，而且很有乐趣。</w:t>
            </w:r>
          </w:p>
          <w:p>
            <w:pPr>
              <w:numPr>
                <w:ilvl w:val="0"/>
                <w:numId w:val="0"/>
              </w:numPr>
              <w:jc w:val="both"/>
              <w:rPr>
                <w:rFonts w:hint="eastAsia"/>
                <w:sz w:val="28"/>
                <w:lang w:val="en-US" w:eastAsia="zh-CN"/>
              </w:rPr>
            </w:pPr>
            <w:r>
              <w:rPr>
                <w:rFonts w:hint="eastAsia"/>
                <w:sz w:val="28"/>
                <w:lang w:val="en-US" w:eastAsia="zh-CN"/>
              </w:rPr>
              <w:t xml:space="preserve">   活动有趣，并且从活动中可以学到很多道理、知识。</w:t>
            </w:r>
          </w:p>
          <w:p>
            <w:pPr>
              <w:numPr>
                <w:ilvl w:val="0"/>
                <w:numId w:val="0"/>
              </w:numPr>
              <w:jc w:val="both"/>
              <w:rPr>
                <w:rFonts w:hint="eastAsia"/>
                <w:sz w:val="28"/>
                <w:lang w:val="en-US" w:eastAsia="zh-CN"/>
              </w:rPr>
            </w:pPr>
            <w:r>
              <w:rPr>
                <w:rFonts w:hint="eastAsia"/>
                <w:sz w:val="28"/>
                <w:lang w:val="en-US" w:eastAsia="zh-CN"/>
              </w:rPr>
              <w:t xml:space="preserve">   很有趣。</w:t>
            </w:r>
          </w:p>
          <w:p>
            <w:pPr>
              <w:numPr>
                <w:ilvl w:val="0"/>
                <w:numId w:val="0"/>
              </w:numPr>
              <w:jc w:val="both"/>
              <w:rPr>
                <w:rFonts w:hint="eastAsia"/>
                <w:sz w:val="28"/>
                <w:lang w:val="en-US" w:eastAsia="zh-CN"/>
              </w:rPr>
            </w:pPr>
            <w:r>
              <w:rPr>
                <w:rFonts w:hint="eastAsia"/>
                <w:sz w:val="28"/>
                <w:lang w:val="en-US" w:eastAsia="zh-CN"/>
              </w:rPr>
              <w:t xml:space="preserve">   很有趣。</w:t>
            </w:r>
          </w:p>
          <w:p>
            <w:pPr>
              <w:numPr>
                <w:ilvl w:val="0"/>
                <w:numId w:val="0"/>
              </w:numPr>
              <w:jc w:val="both"/>
              <w:rPr>
                <w:rFonts w:hint="eastAsia"/>
                <w:sz w:val="28"/>
                <w:lang w:val="en-US" w:eastAsia="zh-CN"/>
              </w:rPr>
            </w:pPr>
            <w:r>
              <w:rPr>
                <w:rFonts w:hint="eastAsia"/>
                <w:sz w:val="28"/>
                <w:lang w:val="en-US" w:eastAsia="zh-CN"/>
              </w:rPr>
              <w:t xml:space="preserve">   课堂气氛很轻松活跃，可以让我们烦躁的心安静下来。</w:t>
            </w:r>
          </w:p>
          <w:p>
            <w:pPr>
              <w:numPr>
                <w:ilvl w:val="0"/>
                <w:numId w:val="0"/>
              </w:numPr>
              <w:jc w:val="both"/>
              <w:rPr>
                <w:rFonts w:hint="eastAsia"/>
                <w:sz w:val="28"/>
                <w:lang w:val="en-US" w:eastAsia="zh-CN"/>
              </w:rPr>
            </w:pPr>
            <w:r>
              <w:rPr>
                <w:rFonts w:hint="eastAsia"/>
                <w:sz w:val="28"/>
                <w:lang w:val="en-US" w:eastAsia="zh-CN"/>
              </w:rPr>
              <w:t xml:space="preserve">   活动很有趣，增长知识。</w:t>
            </w:r>
          </w:p>
          <w:p>
            <w:pPr>
              <w:numPr>
                <w:ilvl w:val="0"/>
                <w:numId w:val="0"/>
              </w:numPr>
              <w:jc w:val="both"/>
              <w:rPr>
                <w:rFonts w:hint="eastAsia"/>
                <w:sz w:val="28"/>
                <w:lang w:val="en-US" w:eastAsia="zh-CN"/>
              </w:rPr>
            </w:pPr>
            <w:r>
              <w:rPr>
                <w:rFonts w:hint="eastAsia"/>
                <w:sz w:val="28"/>
                <w:lang w:val="en-US" w:eastAsia="zh-CN"/>
              </w:rPr>
              <w:t xml:space="preserve">   有趣。</w:t>
            </w:r>
          </w:p>
          <w:p>
            <w:pPr>
              <w:numPr>
                <w:ilvl w:val="0"/>
                <w:numId w:val="0"/>
              </w:numPr>
              <w:jc w:val="both"/>
              <w:rPr>
                <w:rFonts w:hint="eastAsia"/>
                <w:sz w:val="28"/>
                <w:lang w:val="en-US" w:eastAsia="zh-CN"/>
              </w:rPr>
            </w:pPr>
            <w:r>
              <w:rPr>
                <w:rFonts w:hint="eastAsia"/>
                <w:sz w:val="28"/>
                <w:lang w:val="en-US" w:eastAsia="zh-CN"/>
              </w:rPr>
              <w:t xml:space="preserve">   气氛比较放松。</w:t>
            </w:r>
          </w:p>
          <w:p>
            <w:pPr>
              <w:numPr>
                <w:ilvl w:val="0"/>
                <w:numId w:val="0"/>
              </w:numPr>
              <w:jc w:val="both"/>
              <w:rPr>
                <w:rFonts w:hint="eastAsia"/>
                <w:sz w:val="28"/>
                <w:lang w:val="en-US" w:eastAsia="zh-CN"/>
              </w:rPr>
            </w:pPr>
            <w:r>
              <w:rPr>
                <w:rFonts w:hint="eastAsia"/>
                <w:sz w:val="28"/>
                <w:lang w:val="en-US" w:eastAsia="zh-CN"/>
              </w:rPr>
              <w:t xml:space="preserve">   很有趣，在游戏中我们学习到很多道理。</w:t>
            </w:r>
          </w:p>
          <w:p>
            <w:pPr>
              <w:numPr>
                <w:ilvl w:val="0"/>
                <w:numId w:val="0"/>
              </w:numPr>
              <w:jc w:val="both"/>
              <w:rPr>
                <w:rFonts w:hint="eastAsia"/>
                <w:sz w:val="28"/>
                <w:lang w:val="en-US" w:eastAsia="zh-CN"/>
              </w:rPr>
            </w:pPr>
            <w:r>
              <w:rPr>
                <w:rFonts w:hint="eastAsia"/>
                <w:sz w:val="28"/>
                <w:lang w:val="en-US" w:eastAsia="zh-CN"/>
              </w:rPr>
              <w:t xml:space="preserve">   活动有趣味。</w:t>
            </w:r>
          </w:p>
          <w:p>
            <w:pPr>
              <w:numPr>
                <w:ilvl w:val="0"/>
                <w:numId w:val="0"/>
              </w:numPr>
              <w:jc w:val="both"/>
              <w:rPr>
                <w:rFonts w:hint="eastAsia"/>
                <w:sz w:val="28"/>
                <w:lang w:val="en-US" w:eastAsia="zh-CN"/>
              </w:rPr>
            </w:pPr>
            <w:r>
              <w:rPr>
                <w:rFonts w:hint="eastAsia"/>
                <w:sz w:val="28"/>
                <w:lang w:val="en-US" w:eastAsia="zh-CN"/>
              </w:rPr>
              <w:t xml:space="preserve">   心理课对我们的成长有极大的帮助，调节心理也可以使得成绩提高。总之，我认为心理课是一门综合所有方面，都很有意义的课程，无论从应试角度还是素质教育角度。所以，我恳切校长把这门课继续开下去。</w:t>
            </w: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lang w:val="en-US" w:eastAsia="zh-CN"/>
              </w:rPr>
              <w:t xml:space="preserve">   有时有趣，有时无趣。</w:t>
            </w:r>
          </w:p>
          <w:p>
            <w:pPr>
              <w:numPr>
                <w:ilvl w:val="0"/>
                <w:numId w:val="0"/>
              </w:numPr>
              <w:jc w:val="both"/>
              <w:rPr>
                <w:rFonts w:hint="eastAsia"/>
                <w:sz w:val="28"/>
                <w:lang w:val="en-US" w:eastAsia="zh-CN"/>
              </w:rPr>
            </w:pPr>
            <w:r>
              <w:rPr>
                <w:rFonts w:hint="eastAsia"/>
                <w:sz w:val="28"/>
                <w:lang w:val="en-US" w:eastAsia="zh-CN"/>
              </w:rPr>
              <w:t xml:space="preserve">   有时无聊有时还有点用说不上喜欢不喜欢。</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七</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心理课就是在玩中学，能够放松心情。</w:t>
            </w:r>
          </w:p>
          <w:p>
            <w:pPr>
              <w:numPr>
                <w:ilvl w:val="0"/>
                <w:numId w:val="0"/>
              </w:numPr>
              <w:jc w:val="both"/>
              <w:rPr>
                <w:rFonts w:hint="eastAsia"/>
                <w:sz w:val="28"/>
                <w:lang w:val="en-US" w:eastAsia="zh-CN"/>
              </w:rPr>
            </w:pPr>
            <w:r>
              <w:rPr>
                <w:rFonts w:hint="eastAsia"/>
                <w:sz w:val="28"/>
                <w:lang w:val="en-US" w:eastAsia="zh-CN"/>
              </w:rPr>
              <w:t xml:space="preserve">  课堂生动有趣，老师善于把我们带入情境中。</w:t>
            </w:r>
          </w:p>
          <w:p>
            <w:pPr>
              <w:numPr>
                <w:ilvl w:val="0"/>
                <w:numId w:val="0"/>
              </w:numPr>
              <w:jc w:val="both"/>
              <w:rPr>
                <w:rFonts w:hint="eastAsia"/>
                <w:sz w:val="28"/>
                <w:lang w:val="en-US" w:eastAsia="zh-CN"/>
              </w:rPr>
            </w:pPr>
            <w:r>
              <w:rPr>
                <w:rFonts w:hint="eastAsia"/>
                <w:sz w:val="28"/>
                <w:lang w:val="en-US" w:eastAsia="zh-CN"/>
              </w:rPr>
              <w:t xml:space="preserve">  课堂气氛活泼，老师幽默风趣。</w:t>
            </w:r>
          </w:p>
          <w:p>
            <w:pPr>
              <w:numPr>
                <w:ilvl w:val="0"/>
                <w:numId w:val="0"/>
              </w:numPr>
              <w:jc w:val="both"/>
              <w:rPr>
                <w:rFonts w:hint="eastAsia"/>
                <w:sz w:val="28"/>
                <w:lang w:val="en-US" w:eastAsia="zh-CN"/>
              </w:rPr>
            </w:pPr>
            <w:r>
              <w:rPr>
                <w:rFonts w:hint="eastAsia"/>
                <w:sz w:val="28"/>
                <w:lang w:val="en-US" w:eastAsia="zh-CN"/>
              </w:rPr>
              <w:t xml:space="preserve">  首先可以放松身心，其次增加乐趣，最后这带给我许多反思。</w:t>
            </w:r>
          </w:p>
          <w:p>
            <w:pPr>
              <w:numPr>
                <w:ilvl w:val="0"/>
                <w:numId w:val="0"/>
              </w:numPr>
              <w:jc w:val="both"/>
              <w:rPr>
                <w:rFonts w:hint="eastAsia"/>
                <w:sz w:val="28"/>
                <w:lang w:val="en-US" w:eastAsia="zh-CN"/>
              </w:rPr>
            </w:pPr>
            <w:r>
              <w:rPr>
                <w:rFonts w:hint="eastAsia"/>
                <w:sz w:val="28"/>
                <w:lang w:val="en-US" w:eastAsia="zh-CN"/>
              </w:rPr>
              <w:t xml:space="preserve">  让我明白许多道理。</w:t>
            </w:r>
          </w:p>
          <w:p>
            <w:pPr>
              <w:numPr>
                <w:ilvl w:val="0"/>
                <w:numId w:val="0"/>
              </w:numPr>
              <w:jc w:val="both"/>
              <w:rPr>
                <w:rFonts w:hint="eastAsia"/>
                <w:sz w:val="28"/>
                <w:lang w:val="en-US" w:eastAsia="zh-CN"/>
              </w:rPr>
            </w:pPr>
            <w:r>
              <w:rPr>
                <w:rFonts w:hint="eastAsia"/>
                <w:sz w:val="28"/>
                <w:lang w:val="en-US" w:eastAsia="zh-CN"/>
              </w:rPr>
              <w:t xml:space="preserve">  因为心理课能通过一些游戏活动让我们懂得许多道理，很放松、</w:t>
            </w:r>
            <w:bookmarkStart w:id="0" w:name="_GoBack"/>
            <w:bookmarkEnd w:id="0"/>
            <w:r>
              <w:rPr>
                <w:rFonts w:hint="eastAsia"/>
                <w:sz w:val="28"/>
                <w:lang w:val="en-US" w:eastAsia="zh-CN"/>
              </w:rPr>
              <w:t>舒服，我们很开心，感悟也很深刻。</w:t>
            </w:r>
          </w:p>
          <w:p>
            <w:pPr>
              <w:numPr>
                <w:ilvl w:val="0"/>
                <w:numId w:val="0"/>
              </w:numPr>
              <w:jc w:val="both"/>
              <w:rPr>
                <w:rFonts w:hint="eastAsia"/>
                <w:sz w:val="28"/>
                <w:lang w:val="en-US" w:eastAsia="zh-CN"/>
              </w:rPr>
            </w:pPr>
            <w:r>
              <w:rPr>
                <w:rFonts w:hint="eastAsia"/>
                <w:sz w:val="28"/>
                <w:lang w:val="en-US" w:eastAsia="zh-CN"/>
              </w:rPr>
              <w:t xml:space="preserve">  因为每节课我都有所收获。</w:t>
            </w:r>
          </w:p>
          <w:p>
            <w:pPr>
              <w:numPr>
                <w:ilvl w:val="0"/>
                <w:numId w:val="0"/>
              </w:numPr>
              <w:jc w:val="both"/>
              <w:rPr>
                <w:rFonts w:hint="eastAsia"/>
                <w:sz w:val="28"/>
                <w:lang w:val="en-US" w:eastAsia="zh-CN"/>
              </w:rPr>
            </w:pPr>
            <w:r>
              <w:rPr>
                <w:rFonts w:hint="eastAsia"/>
                <w:sz w:val="28"/>
                <w:lang w:val="en-US" w:eastAsia="zh-CN"/>
              </w:rPr>
              <w:t xml:space="preserve">  活动多，能从体验中获取知识。</w:t>
            </w:r>
          </w:p>
          <w:p>
            <w:pPr>
              <w:numPr>
                <w:ilvl w:val="0"/>
                <w:numId w:val="0"/>
              </w:numPr>
              <w:jc w:val="both"/>
              <w:rPr>
                <w:rFonts w:hint="eastAsia"/>
                <w:sz w:val="28"/>
                <w:lang w:val="en-US" w:eastAsia="zh-CN"/>
              </w:rPr>
            </w:pPr>
            <w:r>
              <w:rPr>
                <w:rFonts w:hint="eastAsia"/>
                <w:sz w:val="28"/>
                <w:lang w:val="en-US" w:eastAsia="zh-CN"/>
              </w:rPr>
              <w:t xml:space="preserve">  活动较多，内容有趣。</w:t>
            </w:r>
          </w:p>
          <w:p>
            <w:pPr>
              <w:numPr>
                <w:ilvl w:val="0"/>
                <w:numId w:val="0"/>
              </w:numPr>
              <w:jc w:val="both"/>
              <w:rPr>
                <w:rFonts w:hint="eastAsia"/>
                <w:sz w:val="28"/>
                <w:lang w:val="en-US" w:eastAsia="zh-CN"/>
              </w:rPr>
            </w:pPr>
            <w:r>
              <w:rPr>
                <w:rFonts w:hint="eastAsia"/>
                <w:sz w:val="28"/>
                <w:lang w:val="en-US" w:eastAsia="zh-CN"/>
              </w:rPr>
              <w:t xml:space="preserve">  既十分有趣，又有启示。</w:t>
            </w:r>
          </w:p>
          <w:p>
            <w:pPr>
              <w:numPr>
                <w:ilvl w:val="0"/>
                <w:numId w:val="0"/>
              </w:numPr>
              <w:jc w:val="both"/>
              <w:rPr>
                <w:rFonts w:hint="eastAsia"/>
                <w:sz w:val="28"/>
                <w:lang w:val="en-US" w:eastAsia="zh-CN"/>
              </w:rPr>
            </w:pPr>
            <w:r>
              <w:rPr>
                <w:rFonts w:hint="eastAsia"/>
                <w:sz w:val="28"/>
                <w:lang w:val="en-US" w:eastAsia="zh-CN"/>
              </w:rPr>
              <w:t xml:space="preserve">  上心理课很有趣，而且还能懂得许多道理。</w:t>
            </w:r>
          </w:p>
          <w:p>
            <w:pPr>
              <w:numPr>
                <w:ilvl w:val="0"/>
                <w:numId w:val="0"/>
              </w:numPr>
              <w:jc w:val="both"/>
              <w:rPr>
                <w:rFonts w:hint="eastAsia"/>
                <w:sz w:val="28"/>
                <w:lang w:val="en-US" w:eastAsia="zh-CN"/>
              </w:rPr>
            </w:pPr>
            <w:r>
              <w:rPr>
                <w:rFonts w:hint="eastAsia"/>
                <w:sz w:val="28"/>
                <w:lang w:val="en-US" w:eastAsia="zh-CN"/>
              </w:rPr>
              <w:t xml:space="preserve">  因为每次结束心理课后我都能有所收获。</w:t>
            </w:r>
          </w:p>
          <w:p>
            <w:pPr>
              <w:numPr>
                <w:ilvl w:val="0"/>
                <w:numId w:val="0"/>
              </w:numPr>
              <w:jc w:val="both"/>
              <w:rPr>
                <w:rFonts w:hint="eastAsia"/>
                <w:sz w:val="28"/>
                <w:lang w:val="en-US" w:eastAsia="zh-CN"/>
              </w:rPr>
            </w:pPr>
            <w:r>
              <w:rPr>
                <w:rFonts w:hint="eastAsia"/>
                <w:sz w:val="28"/>
                <w:lang w:val="en-US" w:eastAsia="zh-CN"/>
              </w:rPr>
              <w:t xml:space="preserve">  好玩，有趣。</w:t>
            </w:r>
          </w:p>
          <w:p>
            <w:pPr>
              <w:numPr>
                <w:ilvl w:val="0"/>
                <w:numId w:val="0"/>
              </w:numPr>
              <w:jc w:val="both"/>
              <w:rPr>
                <w:rFonts w:hint="eastAsia"/>
                <w:sz w:val="28"/>
                <w:lang w:val="en-US" w:eastAsia="zh-CN"/>
              </w:rPr>
            </w:pPr>
            <w:r>
              <w:rPr>
                <w:rFonts w:hint="eastAsia"/>
                <w:sz w:val="28"/>
                <w:lang w:val="en-US" w:eastAsia="zh-CN"/>
              </w:rPr>
              <w:t xml:space="preserve">  比较有乐趣。</w:t>
            </w:r>
          </w:p>
          <w:p>
            <w:pPr>
              <w:numPr>
                <w:ilvl w:val="0"/>
                <w:numId w:val="0"/>
              </w:numPr>
              <w:jc w:val="both"/>
              <w:rPr>
                <w:rFonts w:hint="eastAsia"/>
                <w:sz w:val="28"/>
                <w:lang w:val="en-US" w:eastAsia="zh-CN"/>
              </w:rPr>
            </w:pPr>
            <w:r>
              <w:rPr>
                <w:rFonts w:hint="eastAsia"/>
                <w:sz w:val="28"/>
                <w:lang w:val="en-US" w:eastAsia="zh-CN"/>
              </w:rPr>
              <w:t xml:space="preserve">  有趣，能学到很多。</w:t>
            </w:r>
          </w:p>
          <w:p>
            <w:pPr>
              <w:numPr>
                <w:ilvl w:val="0"/>
                <w:numId w:val="0"/>
              </w:numPr>
              <w:jc w:val="both"/>
              <w:rPr>
                <w:rFonts w:hint="eastAsia"/>
                <w:sz w:val="28"/>
                <w:lang w:val="en-US" w:eastAsia="zh-CN"/>
              </w:rPr>
            </w:pPr>
            <w:r>
              <w:rPr>
                <w:rFonts w:hint="eastAsia"/>
                <w:sz w:val="28"/>
                <w:lang w:val="en-US" w:eastAsia="zh-CN"/>
              </w:rPr>
              <w:t xml:space="preserve">  心理课上的活动生动有趣，给我一些新奇、深刻的体验。</w:t>
            </w:r>
          </w:p>
          <w:p>
            <w:pPr>
              <w:numPr>
                <w:ilvl w:val="0"/>
                <w:numId w:val="0"/>
              </w:numPr>
              <w:jc w:val="both"/>
              <w:rPr>
                <w:rFonts w:hint="eastAsia"/>
                <w:sz w:val="28"/>
                <w:lang w:val="en-US" w:eastAsia="zh-CN"/>
              </w:rPr>
            </w:pPr>
            <w:r>
              <w:rPr>
                <w:rFonts w:hint="eastAsia"/>
                <w:sz w:val="28"/>
                <w:lang w:val="en-US" w:eastAsia="zh-CN"/>
              </w:rPr>
              <w:t xml:space="preserve">  活动创新有趣有意义，每次都有很多的收获。</w:t>
            </w:r>
          </w:p>
          <w:p>
            <w:pPr>
              <w:numPr>
                <w:ilvl w:val="0"/>
                <w:numId w:val="0"/>
              </w:numPr>
              <w:jc w:val="both"/>
              <w:rPr>
                <w:rFonts w:hint="eastAsia"/>
                <w:sz w:val="28"/>
                <w:lang w:val="en-US" w:eastAsia="zh-CN"/>
              </w:rPr>
            </w:pPr>
            <w:r>
              <w:rPr>
                <w:rFonts w:hint="eastAsia"/>
                <w:sz w:val="28"/>
                <w:lang w:val="en-US" w:eastAsia="zh-CN"/>
              </w:rPr>
              <w:t xml:space="preserve">  有趣，学到了很多。</w:t>
            </w:r>
          </w:p>
          <w:p>
            <w:pPr>
              <w:numPr>
                <w:ilvl w:val="0"/>
                <w:numId w:val="0"/>
              </w:numPr>
              <w:jc w:val="both"/>
              <w:rPr>
                <w:rFonts w:hint="eastAsia"/>
                <w:sz w:val="28"/>
                <w:vertAlign w:val="baseline"/>
                <w:lang w:val="en-US" w:eastAsia="zh-CN"/>
              </w:rPr>
            </w:pP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不错，还好，就是有时候会无聊。</w:t>
            </w:r>
          </w:p>
          <w:p>
            <w:pPr>
              <w:numPr>
                <w:ilvl w:val="0"/>
                <w:numId w:val="0"/>
              </w:numPr>
              <w:jc w:val="both"/>
              <w:rPr>
                <w:rFonts w:hint="eastAsia"/>
                <w:sz w:val="28"/>
                <w:lang w:val="en-US" w:eastAsia="zh-CN"/>
              </w:rPr>
            </w:pPr>
            <w:r>
              <w:rPr>
                <w:rFonts w:hint="eastAsia"/>
                <w:sz w:val="28"/>
                <w:lang w:val="en-US" w:eastAsia="zh-CN"/>
              </w:rPr>
              <w:t xml:space="preserve">    有一些系统规则不够完善。</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八</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心理活动课可以在活动同时学到很多做人做事的道理。</w:t>
            </w:r>
          </w:p>
          <w:p>
            <w:pPr>
              <w:numPr>
                <w:ilvl w:val="0"/>
                <w:numId w:val="0"/>
              </w:numPr>
              <w:jc w:val="both"/>
              <w:rPr>
                <w:rFonts w:hint="eastAsia"/>
                <w:sz w:val="28"/>
                <w:lang w:val="en-US" w:eastAsia="zh-CN"/>
              </w:rPr>
            </w:pPr>
            <w:r>
              <w:rPr>
                <w:rFonts w:hint="eastAsia"/>
                <w:sz w:val="28"/>
                <w:lang w:val="en-US" w:eastAsia="zh-CN"/>
              </w:rPr>
              <w:t xml:space="preserve">   很有意义。</w:t>
            </w:r>
          </w:p>
          <w:p>
            <w:pPr>
              <w:numPr>
                <w:ilvl w:val="0"/>
                <w:numId w:val="0"/>
              </w:numPr>
              <w:jc w:val="both"/>
              <w:rPr>
                <w:rFonts w:hint="eastAsia"/>
                <w:sz w:val="28"/>
                <w:lang w:val="en-US" w:eastAsia="zh-CN"/>
              </w:rPr>
            </w:pPr>
            <w:r>
              <w:rPr>
                <w:rFonts w:hint="eastAsia"/>
                <w:sz w:val="28"/>
                <w:lang w:val="en-US" w:eastAsia="zh-CN"/>
              </w:rPr>
              <w:t xml:space="preserve">   很有趣味，且有教育意义。</w:t>
            </w:r>
          </w:p>
          <w:p>
            <w:pPr>
              <w:numPr>
                <w:ilvl w:val="0"/>
                <w:numId w:val="0"/>
              </w:numPr>
              <w:jc w:val="both"/>
              <w:rPr>
                <w:rFonts w:hint="eastAsia"/>
                <w:sz w:val="28"/>
                <w:lang w:val="en-US" w:eastAsia="zh-CN"/>
              </w:rPr>
            </w:pPr>
            <w:r>
              <w:rPr>
                <w:rFonts w:hint="eastAsia"/>
                <w:sz w:val="28"/>
                <w:lang w:val="en-US" w:eastAsia="zh-CN"/>
              </w:rPr>
              <w:t xml:space="preserve">   有很多有意义的活动。</w:t>
            </w:r>
          </w:p>
          <w:p>
            <w:pPr>
              <w:numPr>
                <w:ilvl w:val="0"/>
                <w:numId w:val="0"/>
              </w:numPr>
              <w:jc w:val="both"/>
              <w:rPr>
                <w:rFonts w:hint="eastAsia"/>
                <w:sz w:val="28"/>
                <w:lang w:val="en-US" w:eastAsia="zh-CN"/>
              </w:rPr>
            </w:pPr>
            <w:r>
              <w:rPr>
                <w:rFonts w:hint="eastAsia"/>
                <w:sz w:val="28"/>
                <w:lang w:val="en-US" w:eastAsia="zh-CN"/>
              </w:rPr>
              <w:t xml:space="preserve">   心理课很有趣，也可以让我明白许多做人做事的道理，很有意义。</w:t>
            </w:r>
          </w:p>
          <w:p>
            <w:pPr>
              <w:numPr>
                <w:ilvl w:val="0"/>
                <w:numId w:val="0"/>
              </w:numPr>
              <w:jc w:val="both"/>
              <w:rPr>
                <w:rFonts w:hint="eastAsia"/>
                <w:sz w:val="28"/>
                <w:lang w:val="en-US" w:eastAsia="zh-CN"/>
              </w:rPr>
            </w:pPr>
            <w:r>
              <w:rPr>
                <w:rFonts w:hint="eastAsia"/>
                <w:sz w:val="28"/>
                <w:lang w:val="en-US" w:eastAsia="zh-CN"/>
              </w:rPr>
              <w:t xml:space="preserve">   心理课的活动很有趣，也很让人放松，很有教育意义。</w:t>
            </w:r>
          </w:p>
          <w:p>
            <w:pPr>
              <w:numPr>
                <w:ilvl w:val="0"/>
                <w:numId w:val="0"/>
              </w:numPr>
              <w:jc w:val="both"/>
              <w:rPr>
                <w:rFonts w:hint="eastAsia"/>
                <w:sz w:val="28"/>
                <w:lang w:val="en-US" w:eastAsia="zh-CN"/>
              </w:rPr>
            </w:pPr>
            <w:r>
              <w:rPr>
                <w:rFonts w:hint="eastAsia"/>
                <w:sz w:val="28"/>
                <w:lang w:val="en-US" w:eastAsia="zh-CN"/>
              </w:rPr>
              <w:t xml:space="preserve">   老师所让我们做的活动有趣，有体悟，让我们能静下心。</w:t>
            </w:r>
          </w:p>
          <w:p>
            <w:pPr>
              <w:numPr>
                <w:ilvl w:val="0"/>
                <w:numId w:val="0"/>
              </w:numPr>
              <w:jc w:val="both"/>
              <w:rPr>
                <w:rFonts w:hint="eastAsia"/>
                <w:sz w:val="28"/>
                <w:lang w:val="en-US" w:eastAsia="zh-CN"/>
              </w:rPr>
            </w:pPr>
            <w:r>
              <w:rPr>
                <w:rFonts w:hint="eastAsia"/>
                <w:sz w:val="28"/>
                <w:lang w:val="en-US" w:eastAsia="zh-CN"/>
              </w:rPr>
              <w:t xml:space="preserve">   心理课能帮助我环节学习压力。</w:t>
            </w:r>
          </w:p>
          <w:p>
            <w:pPr>
              <w:numPr>
                <w:ilvl w:val="0"/>
                <w:numId w:val="0"/>
              </w:numPr>
              <w:jc w:val="both"/>
              <w:rPr>
                <w:rFonts w:hint="eastAsia"/>
                <w:sz w:val="28"/>
                <w:lang w:val="en-US" w:eastAsia="zh-CN"/>
              </w:rPr>
            </w:pPr>
            <w:r>
              <w:rPr>
                <w:rFonts w:hint="eastAsia"/>
                <w:sz w:val="28"/>
                <w:lang w:val="en-US" w:eastAsia="zh-CN"/>
              </w:rPr>
              <w:t xml:space="preserve">   在上心理活动课时，能学习到很多东西，并放松身心。</w:t>
            </w:r>
          </w:p>
          <w:p>
            <w:pPr>
              <w:numPr>
                <w:ilvl w:val="0"/>
                <w:numId w:val="0"/>
              </w:numPr>
              <w:jc w:val="both"/>
              <w:rPr>
                <w:rFonts w:hint="eastAsia"/>
                <w:sz w:val="28"/>
                <w:lang w:val="en-US" w:eastAsia="zh-CN"/>
              </w:rPr>
            </w:pPr>
            <w:r>
              <w:rPr>
                <w:rFonts w:hint="eastAsia"/>
                <w:sz w:val="28"/>
                <w:lang w:val="en-US" w:eastAsia="zh-CN"/>
              </w:rPr>
              <w:t xml:space="preserve">   很有意义。</w:t>
            </w:r>
          </w:p>
          <w:p>
            <w:pPr>
              <w:numPr>
                <w:ilvl w:val="0"/>
                <w:numId w:val="0"/>
              </w:numPr>
              <w:jc w:val="both"/>
              <w:rPr>
                <w:rFonts w:hint="eastAsia"/>
                <w:sz w:val="28"/>
                <w:lang w:val="en-US" w:eastAsia="zh-CN"/>
              </w:rPr>
            </w:pPr>
            <w:r>
              <w:rPr>
                <w:rFonts w:hint="eastAsia"/>
                <w:sz w:val="28"/>
                <w:lang w:val="en-US" w:eastAsia="zh-CN"/>
              </w:rPr>
              <w:t xml:space="preserve">   很有趣，同时更好地学到知识与体会到感悟。</w:t>
            </w:r>
          </w:p>
          <w:p>
            <w:pPr>
              <w:numPr>
                <w:ilvl w:val="0"/>
                <w:numId w:val="0"/>
              </w:numPr>
              <w:jc w:val="both"/>
              <w:rPr>
                <w:rFonts w:hint="eastAsia"/>
                <w:sz w:val="28"/>
                <w:lang w:val="en-US" w:eastAsia="zh-CN"/>
              </w:rPr>
            </w:pPr>
            <w:r>
              <w:rPr>
                <w:rFonts w:hint="eastAsia"/>
                <w:sz w:val="28"/>
                <w:lang w:val="en-US" w:eastAsia="zh-CN"/>
              </w:rPr>
              <w:t xml:space="preserve">   活动课挺有趣的。</w:t>
            </w:r>
          </w:p>
          <w:p>
            <w:pPr>
              <w:numPr>
                <w:ilvl w:val="0"/>
                <w:numId w:val="0"/>
              </w:numPr>
              <w:jc w:val="both"/>
              <w:rPr>
                <w:rFonts w:hint="eastAsia"/>
                <w:sz w:val="28"/>
                <w:lang w:val="en-US" w:eastAsia="zh-CN"/>
              </w:rPr>
            </w:pPr>
            <w:r>
              <w:rPr>
                <w:rFonts w:hint="eastAsia"/>
                <w:sz w:val="28"/>
                <w:lang w:val="en-US" w:eastAsia="zh-CN"/>
              </w:rPr>
              <w:t xml:space="preserve">   很有趣。</w:t>
            </w:r>
          </w:p>
          <w:p>
            <w:pPr>
              <w:numPr>
                <w:ilvl w:val="0"/>
                <w:numId w:val="0"/>
              </w:numPr>
              <w:jc w:val="both"/>
              <w:rPr>
                <w:rFonts w:hint="eastAsia"/>
                <w:sz w:val="28"/>
                <w:lang w:val="en-US" w:eastAsia="zh-CN"/>
              </w:rPr>
            </w:pPr>
            <w:r>
              <w:rPr>
                <w:rFonts w:hint="eastAsia"/>
                <w:sz w:val="28"/>
                <w:lang w:val="en-US" w:eastAsia="zh-CN"/>
              </w:rPr>
              <w:t xml:space="preserve">   拓展知识，开阔视野。</w:t>
            </w:r>
          </w:p>
          <w:p>
            <w:pPr>
              <w:numPr>
                <w:ilvl w:val="0"/>
                <w:numId w:val="0"/>
              </w:numPr>
              <w:jc w:val="both"/>
              <w:rPr>
                <w:rFonts w:hint="eastAsia"/>
                <w:sz w:val="28"/>
                <w:lang w:val="en-US" w:eastAsia="zh-CN"/>
              </w:rPr>
            </w:pPr>
            <w:r>
              <w:rPr>
                <w:rFonts w:hint="eastAsia"/>
                <w:sz w:val="28"/>
                <w:lang w:val="en-US" w:eastAsia="zh-CN"/>
              </w:rPr>
              <w:t xml:space="preserve">   帮助我们在各方面学习一些方法（道理）、人际交往上的道理。</w:t>
            </w:r>
          </w:p>
          <w:p>
            <w:pPr>
              <w:numPr>
                <w:ilvl w:val="0"/>
                <w:numId w:val="0"/>
              </w:numPr>
              <w:jc w:val="both"/>
              <w:rPr>
                <w:rFonts w:hint="eastAsia"/>
                <w:sz w:val="28"/>
                <w:vertAlign w:val="baseline"/>
                <w:lang w:val="en-US" w:eastAsia="zh-CN"/>
              </w:rPr>
            </w:pP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心理课上，较有趣的活动不多。</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九</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每次心理课都给我很多启示。</w:t>
            </w:r>
          </w:p>
          <w:p>
            <w:pPr>
              <w:numPr>
                <w:ilvl w:val="0"/>
                <w:numId w:val="0"/>
              </w:numPr>
              <w:jc w:val="both"/>
              <w:rPr>
                <w:rFonts w:hint="eastAsia"/>
                <w:sz w:val="28"/>
                <w:lang w:val="en-US" w:eastAsia="zh-CN"/>
              </w:rPr>
            </w:pPr>
            <w:r>
              <w:rPr>
                <w:rFonts w:hint="eastAsia"/>
                <w:sz w:val="28"/>
                <w:lang w:val="en-US" w:eastAsia="zh-CN"/>
              </w:rPr>
              <w:t xml:space="preserve">  可以开拓人的思维。</w:t>
            </w:r>
          </w:p>
          <w:p>
            <w:pPr>
              <w:numPr>
                <w:ilvl w:val="0"/>
                <w:numId w:val="0"/>
              </w:numPr>
              <w:jc w:val="both"/>
              <w:rPr>
                <w:rFonts w:hint="eastAsia"/>
                <w:sz w:val="28"/>
                <w:lang w:val="en-US" w:eastAsia="zh-CN"/>
              </w:rPr>
            </w:pPr>
            <w:r>
              <w:rPr>
                <w:rFonts w:hint="eastAsia"/>
                <w:sz w:val="28"/>
                <w:lang w:val="en-US" w:eastAsia="zh-CN"/>
              </w:rPr>
              <w:t xml:space="preserve">  心理老师上课非常有趣，幽默。</w:t>
            </w:r>
          </w:p>
          <w:p>
            <w:pPr>
              <w:numPr>
                <w:ilvl w:val="0"/>
                <w:numId w:val="0"/>
              </w:numPr>
              <w:jc w:val="both"/>
              <w:rPr>
                <w:rFonts w:hint="eastAsia"/>
                <w:sz w:val="28"/>
                <w:lang w:val="en-US" w:eastAsia="zh-CN"/>
              </w:rPr>
            </w:pPr>
            <w:r>
              <w:rPr>
                <w:rFonts w:hint="eastAsia"/>
                <w:sz w:val="28"/>
                <w:lang w:val="en-US" w:eastAsia="zh-CN"/>
              </w:rPr>
              <w:t xml:space="preserve">  有趣。</w:t>
            </w:r>
          </w:p>
          <w:p>
            <w:pPr>
              <w:numPr>
                <w:ilvl w:val="0"/>
                <w:numId w:val="0"/>
              </w:numPr>
              <w:jc w:val="both"/>
              <w:rPr>
                <w:rFonts w:hint="eastAsia"/>
                <w:sz w:val="28"/>
                <w:lang w:val="en-US" w:eastAsia="zh-CN"/>
              </w:rPr>
            </w:pPr>
            <w:r>
              <w:rPr>
                <w:rFonts w:hint="eastAsia"/>
                <w:sz w:val="28"/>
                <w:lang w:val="en-US" w:eastAsia="zh-CN"/>
              </w:rPr>
              <w:t xml:space="preserve">  有趣，可以有所收获。</w:t>
            </w:r>
          </w:p>
          <w:p>
            <w:pPr>
              <w:numPr>
                <w:ilvl w:val="0"/>
                <w:numId w:val="0"/>
              </w:numPr>
              <w:jc w:val="both"/>
              <w:rPr>
                <w:rFonts w:hint="eastAsia"/>
                <w:sz w:val="28"/>
                <w:lang w:val="en-US" w:eastAsia="zh-CN"/>
              </w:rPr>
            </w:pPr>
            <w:r>
              <w:rPr>
                <w:rFonts w:hint="eastAsia"/>
                <w:sz w:val="28"/>
                <w:lang w:val="en-US" w:eastAsia="zh-CN"/>
              </w:rPr>
              <w:t xml:space="preserve">  十分有趣。</w:t>
            </w:r>
          </w:p>
          <w:p>
            <w:pPr>
              <w:numPr>
                <w:ilvl w:val="0"/>
                <w:numId w:val="0"/>
              </w:numPr>
              <w:jc w:val="both"/>
              <w:rPr>
                <w:rFonts w:hint="eastAsia"/>
                <w:sz w:val="28"/>
                <w:lang w:val="en-US" w:eastAsia="zh-CN"/>
              </w:rPr>
            </w:pPr>
            <w:r>
              <w:rPr>
                <w:rFonts w:hint="eastAsia"/>
                <w:sz w:val="28"/>
                <w:lang w:val="en-US" w:eastAsia="zh-CN"/>
              </w:rPr>
              <w:t xml:space="preserve">  生动有趣。</w:t>
            </w:r>
          </w:p>
          <w:p>
            <w:pPr>
              <w:numPr>
                <w:ilvl w:val="0"/>
                <w:numId w:val="0"/>
              </w:numPr>
              <w:jc w:val="both"/>
              <w:rPr>
                <w:rFonts w:hint="eastAsia"/>
                <w:sz w:val="28"/>
                <w:lang w:val="en-US" w:eastAsia="zh-CN"/>
              </w:rPr>
            </w:pPr>
            <w:r>
              <w:rPr>
                <w:rFonts w:hint="eastAsia"/>
                <w:sz w:val="28"/>
                <w:lang w:val="en-US" w:eastAsia="zh-CN"/>
              </w:rPr>
              <w:t xml:space="preserve">  有趣and  educational.</w:t>
            </w:r>
          </w:p>
          <w:p>
            <w:pPr>
              <w:numPr>
                <w:ilvl w:val="0"/>
                <w:numId w:val="0"/>
              </w:numPr>
              <w:jc w:val="both"/>
              <w:rPr>
                <w:rFonts w:hint="eastAsia"/>
                <w:sz w:val="28"/>
                <w:lang w:val="en-US" w:eastAsia="zh-CN"/>
              </w:rPr>
            </w:pPr>
            <w:r>
              <w:rPr>
                <w:rFonts w:hint="eastAsia"/>
                <w:sz w:val="28"/>
                <w:lang w:val="en-US" w:eastAsia="zh-CN"/>
              </w:rPr>
              <w:t xml:space="preserve">  因为心理课能让我得到放松，并且收获一些道理。</w:t>
            </w:r>
          </w:p>
          <w:p>
            <w:pPr>
              <w:numPr>
                <w:ilvl w:val="0"/>
                <w:numId w:val="0"/>
              </w:numPr>
              <w:jc w:val="both"/>
              <w:rPr>
                <w:rFonts w:hint="eastAsia"/>
                <w:sz w:val="28"/>
                <w:lang w:val="en-US" w:eastAsia="zh-CN"/>
              </w:rPr>
            </w:pPr>
            <w:r>
              <w:rPr>
                <w:rFonts w:hint="eastAsia"/>
                <w:sz w:val="28"/>
                <w:lang w:val="en-US" w:eastAsia="zh-CN"/>
              </w:rPr>
              <w:t xml:space="preserve">  可以放松身心、增添乐趣。</w:t>
            </w:r>
          </w:p>
          <w:p>
            <w:pPr>
              <w:numPr>
                <w:ilvl w:val="0"/>
                <w:numId w:val="0"/>
              </w:numPr>
              <w:jc w:val="both"/>
              <w:rPr>
                <w:rFonts w:hint="eastAsia"/>
                <w:sz w:val="28"/>
                <w:lang w:val="en-US" w:eastAsia="zh-CN"/>
              </w:rPr>
            </w:pPr>
            <w:r>
              <w:rPr>
                <w:rFonts w:hint="eastAsia"/>
                <w:sz w:val="28"/>
                <w:lang w:val="en-US" w:eastAsia="zh-CN"/>
              </w:rPr>
              <w:t xml:space="preserve">  可以在游戏中令我们懂得很多。</w:t>
            </w:r>
          </w:p>
          <w:p>
            <w:pPr>
              <w:numPr>
                <w:ilvl w:val="0"/>
                <w:numId w:val="0"/>
              </w:numPr>
              <w:jc w:val="both"/>
              <w:rPr>
                <w:rFonts w:hint="eastAsia"/>
                <w:sz w:val="28"/>
                <w:lang w:val="en-US" w:eastAsia="zh-CN"/>
              </w:rPr>
            </w:pPr>
            <w:r>
              <w:rPr>
                <w:rFonts w:hint="eastAsia"/>
                <w:sz w:val="28"/>
                <w:lang w:val="en-US" w:eastAsia="zh-CN"/>
              </w:rPr>
              <w:t xml:space="preserve">  很有趣，能引人深思。</w:t>
            </w:r>
          </w:p>
          <w:p>
            <w:pPr>
              <w:numPr>
                <w:ilvl w:val="0"/>
                <w:numId w:val="0"/>
              </w:numPr>
              <w:jc w:val="both"/>
              <w:rPr>
                <w:rFonts w:hint="eastAsia"/>
                <w:sz w:val="28"/>
                <w:vertAlign w:val="baseline"/>
                <w:lang w:val="en-US" w:eastAsia="zh-CN"/>
              </w:rPr>
            </w:pP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我不太习惯团队活动。</w:t>
            </w:r>
          </w:p>
          <w:p>
            <w:pPr>
              <w:numPr>
                <w:ilvl w:val="0"/>
                <w:numId w:val="0"/>
              </w:numPr>
              <w:jc w:val="both"/>
              <w:rPr>
                <w:rFonts w:hint="eastAsia"/>
                <w:sz w:val="28"/>
                <w:lang w:val="en-US" w:eastAsia="zh-CN"/>
              </w:rPr>
            </w:pPr>
            <w:r>
              <w:rPr>
                <w:rFonts w:hint="eastAsia"/>
                <w:sz w:val="28"/>
                <w:lang w:val="en-US" w:eastAsia="zh-CN"/>
              </w:rPr>
              <w:t xml:space="preserve">   有些很无聊</w:t>
            </w:r>
          </w:p>
          <w:p>
            <w:pPr>
              <w:numPr>
                <w:ilvl w:val="0"/>
                <w:numId w:val="0"/>
              </w:numPr>
              <w:jc w:val="both"/>
              <w:rPr>
                <w:rFonts w:hint="eastAsia"/>
                <w:sz w:val="28"/>
                <w:lang w:val="en-US" w:eastAsia="zh-CN"/>
              </w:rPr>
            </w:pPr>
            <w:r>
              <w:rPr>
                <w:rFonts w:hint="eastAsia"/>
                <w:sz w:val="28"/>
                <w:lang w:val="en-US" w:eastAsia="zh-CN"/>
              </w:rPr>
              <w:t xml:space="preserve">   道理多但不实用。</w:t>
            </w:r>
          </w:p>
          <w:p>
            <w:pPr>
              <w:numPr>
                <w:ilvl w:val="0"/>
                <w:numId w:val="0"/>
              </w:numPr>
              <w:jc w:val="both"/>
              <w:rPr>
                <w:rFonts w:hint="eastAsia"/>
                <w:sz w:val="28"/>
                <w:lang w:val="en-US" w:eastAsia="zh-CN"/>
              </w:rPr>
            </w:pPr>
            <w:r>
              <w:rPr>
                <w:rFonts w:hint="eastAsia"/>
                <w:sz w:val="28"/>
                <w:lang w:val="en-US" w:eastAsia="zh-CN"/>
              </w:rPr>
              <w:t xml:space="preserve">   只有两三节课有意思，其他的都没什么重点。</w:t>
            </w:r>
          </w:p>
          <w:p>
            <w:pPr>
              <w:numPr>
                <w:ilvl w:val="0"/>
                <w:numId w:val="0"/>
              </w:numPr>
              <w:jc w:val="both"/>
              <w:rPr>
                <w:rFonts w:hint="eastAsia"/>
                <w:sz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Pr>
          <w:p>
            <w:pPr>
              <w:numPr>
                <w:ilvl w:val="0"/>
                <w:numId w:val="0"/>
              </w:numPr>
              <w:jc w:val="both"/>
              <w:rPr>
                <w:rFonts w:hint="eastAsia"/>
                <w:sz w:val="28"/>
                <w:vertAlign w:val="baseline"/>
                <w:lang w:val="en-US" w:eastAsia="zh-CN"/>
              </w:rPr>
            </w:pPr>
            <w:r>
              <w:rPr>
                <w:rFonts w:hint="eastAsia"/>
                <w:sz w:val="28"/>
                <w:vertAlign w:val="baseline"/>
                <w:lang w:val="en-US" w:eastAsia="zh-CN"/>
              </w:rPr>
              <w:t>十</w:t>
            </w:r>
          </w:p>
          <w:p>
            <w:pPr>
              <w:numPr>
                <w:ilvl w:val="0"/>
                <w:numId w:val="0"/>
              </w:numPr>
              <w:jc w:val="both"/>
              <w:rPr>
                <w:rFonts w:hint="eastAsia"/>
                <w:sz w:val="28"/>
                <w:vertAlign w:val="baseline"/>
                <w:lang w:val="en-US" w:eastAsia="zh-CN"/>
              </w:rPr>
            </w:pPr>
            <w:r>
              <w:rPr>
                <w:rFonts w:hint="eastAsia"/>
                <w:sz w:val="28"/>
                <w:vertAlign w:val="baseline"/>
                <w:lang w:val="en-US" w:eastAsia="zh-CN"/>
              </w:rPr>
              <w:t>班</w:t>
            </w:r>
          </w:p>
        </w:tc>
        <w:tc>
          <w:tcPr>
            <w:tcW w:w="7984"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心理课最可以学到许多课外知识。</w:t>
            </w:r>
          </w:p>
          <w:p>
            <w:pPr>
              <w:numPr>
                <w:ilvl w:val="0"/>
                <w:numId w:val="0"/>
              </w:numPr>
              <w:jc w:val="both"/>
              <w:rPr>
                <w:rFonts w:hint="eastAsia"/>
                <w:sz w:val="28"/>
                <w:lang w:val="en-US" w:eastAsia="zh-CN"/>
              </w:rPr>
            </w:pPr>
            <w:r>
              <w:rPr>
                <w:rFonts w:hint="eastAsia"/>
                <w:sz w:val="28"/>
                <w:lang w:val="en-US" w:eastAsia="zh-CN"/>
              </w:rPr>
              <w:t xml:space="preserve">   因为上心理课时，有很多有趣又有意义的小游戏，让人乐在其中，也能通过游戏明白一些道理。</w:t>
            </w:r>
          </w:p>
          <w:p>
            <w:pPr>
              <w:numPr>
                <w:ilvl w:val="0"/>
                <w:numId w:val="0"/>
              </w:numPr>
              <w:jc w:val="both"/>
              <w:rPr>
                <w:rFonts w:hint="eastAsia"/>
                <w:sz w:val="28"/>
                <w:lang w:val="en-US" w:eastAsia="zh-CN"/>
              </w:rPr>
            </w:pPr>
            <w:r>
              <w:rPr>
                <w:rFonts w:hint="eastAsia"/>
                <w:sz w:val="28"/>
                <w:lang w:val="en-US" w:eastAsia="zh-CN"/>
              </w:rPr>
              <w:t xml:space="preserve">  有助于心理发育。</w:t>
            </w:r>
          </w:p>
          <w:p>
            <w:pPr>
              <w:numPr>
                <w:ilvl w:val="0"/>
                <w:numId w:val="0"/>
              </w:numPr>
              <w:jc w:val="both"/>
              <w:rPr>
                <w:rFonts w:hint="eastAsia"/>
                <w:sz w:val="28"/>
                <w:lang w:val="en-US" w:eastAsia="zh-CN"/>
              </w:rPr>
            </w:pPr>
            <w:r>
              <w:rPr>
                <w:rFonts w:hint="eastAsia"/>
                <w:sz w:val="28"/>
                <w:lang w:val="en-US" w:eastAsia="zh-CN"/>
              </w:rPr>
              <w:t xml:space="preserve">  有趣，能放松身心，愉悦自我。</w:t>
            </w:r>
          </w:p>
          <w:p>
            <w:pPr>
              <w:numPr>
                <w:ilvl w:val="0"/>
                <w:numId w:val="0"/>
              </w:numPr>
              <w:jc w:val="both"/>
              <w:rPr>
                <w:rFonts w:hint="eastAsia"/>
                <w:sz w:val="28"/>
                <w:lang w:val="en-US" w:eastAsia="zh-CN"/>
              </w:rPr>
            </w:pPr>
            <w:r>
              <w:rPr>
                <w:rFonts w:hint="eastAsia"/>
                <w:sz w:val="28"/>
                <w:lang w:val="en-US" w:eastAsia="zh-CN"/>
              </w:rPr>
              <w:t xml:space="preserve">  很有趣。</w:t>
            </w:r>
          </w:p>
          <w:p>
            <w:pPr>
              <w:numPr>
                <w:ilvl w:val="0"/>
                <w:numId w:val="0"/>
              </w:numPr>
              <w:jc w:val="both"/>
              <w:rPr>
                <w:rFonts w:hint="eastAsia"/>
                <w:sz w:val="28"/>
                <w:lang w:val="en-US" w:eastAsia="zh-CN"/>
              </w:rPr>
            </w:pPr>
            <w:r>
              <w:rPr>
                <w:rFonts w:hint="eastAsia"/>
                <w:sz w:val="28"/>
                <w:lang w:val="en-US" w:eastAsia="zh-CN"/>
              </w:rPr>
              <w:t xml:space="preserve">  心理课好玩。</w:t>
            </w:r>
          </w:p>
          <w:p>
            <w:pPr>
              <w:numPr>
                <w:ilvl w:val="0"/>
                <w:numId w:val="0"/>
              </w:numPr>
              <w:jc w:val="both"/>
              <w:rPr>
                <w:rFonts w:hint="eastAsia"/>
                <w:sz w:val="28"/>
                <w:lang w:val="en-US" w:eastAsia="zh-CN"/>
              </w:rPr>
            </w:pPr>
            <w:r>
              <w:rPr>
                <w:rFonts w:hint="eastAsia"/>
                <w:sz w:val="28"/>
                <w:lang w:val="en-US" w:eastAsia="zh-CN"/>
              </w:rPr>
              <w:t xml:space="preserve">  很有趣，大部分都很喜欢。</w:t>
            </w:r>
          </w:p>
          <w:p>
            <w:pPr>
              <w:numPr>
                <w:ilvl w:val="0"/>
                <w:numId w:val="0"/>
              </w:numPr>
              <w:jc w:val="both"/>
              <w:rPr>
                <w:rFonts w:hint="eastAsia"/>
                <w:sz w:val="28"/>
                <w:lang w:val="en-US" w:eastAsia="zh-CN"/>
              </w:rPr>
            </w:pPr>
            <w:r>
              <w:rPr>
                <w:rFonts w:hint="eastAsia"/>
                <w:sz w:val="28"/>
                <w:lang w:val="en-US" w:eastAsia="zh-CN"/>
              </w:rPr>
              <w:t xml:space="preserve">  课堂生动有趣，十分有意思。</w:t>
            </w:r>
          </w:p>
          <w:p>
            <w:pPr>
              <w:numPr>
                <w:ilvl w:val="0"/>
                <w:numId w:val="0"/>
              </w:numPr>
              <w:jc w:val="both"/>
              <w:rPr>
                <w:rFonts w:hint="eastAsia"/>
                <w:sz w:val="28"/>
                <w:lang w:val="en-US" w:eastAsia="zh-CN"/>
              </w:rPr>
            </w:pPr>
            <w:r>
              <w:rPr>
                <w:rFonts w:hint="eastAsia"/>
                <w:sz w:val="28"/>
                <w:lang w:val="en-US" w:eastAsia="zh-CN"/>
              </w:rPr>
              <w:t xml:space="preserve">  因为上心理活动课很轻松，并且可以做游戏，没有任何压力。</w:t>
            </w:r>
          </w:p>
          <w:p>
            <w:pPr>
              <w:numPr>
                <w:ilvl w:val="0"/>
                <w:numId w:val="0"/>
              </w:numPr>
              <w:jc w:val="both"/>
              <w:rPr>
                <w:rFonts w:hint="eastAsia"/>
                <w:sz w:val="28"/>
                <w:lang w:val="en-US" w:eastAsia="zh-CN"/>
              </w:rPr>
            </w:pPr>
            <w:r>
              <w:rPr>
                <w:rFonts w:hint="eastAsia"/>
                <w:sz w:val="28"/>
                <w:lang w:val="en-US" w:eastAsia="zh-CN"/>
              </w:rPr>
              <w:t xml:space="preserve">  放松身心。</w:t>
            </w:r>
          </w:p>
          <w:p>
            <w:pPr>
              <w:numPr>
                <w:ilvl w:val="0"/>
                <w:numId w:val="0"/>
              </w:numPr>
              <w:jc w:val="both"/>
              <w:rPr>
                <w:rFonts w:hint="eastAsia"/>
                <w:sz w:val="28"/>
                <w:lang w:val="en-US" w:eastAsia="zh-CN"/>
              </w:rPr>
            </w:pPr>
            <w:r>
              <w:rPr>
                <w:rFonts w:hint="eastAsia"/>
                <w:sz w:val="28"/>
                <w:lang w:val="en-US" w:eastAsia="zh-CN"/>
              </w:rPr>
              <w:t xml:space="preserve">  能从实践、游戏中得到最深切的感悟。</w:t>
            </w:r>
          </w:p>
          <w:p>
            <w:pPr>
              <w:numPr>
                <w:ilvl w:val="0"/>
                <w:numId w:val="0"/>
              </w:numPr>
              <w:jc w:val="both"/>
              <w:rPr>
                <w:rFonts w:hint="eastAsia"/>
                <w:sz w:val="28"/>
                <w:lang w:val="en-US" w:eastAsia="zh-CN"/>
              </w:rPr>
            </w:pPr>
            <w:r>
              <w:rPr>
                <w:rFonts w:hint="eastAsia"/>
                <w:sz w:val="28"/>
                <w:lang w:val="en-US" w:eastAsia="zh-CN"/>
              </w:rPr>
              <w:t xml:space="preserve">  有活动且能学到知识。</w:t>
            </w:r>
          </w:p>
          <w:p>
            <w:pPr>
              <w:numPr>
                <w:ilvl w:val="0"/>
                <w:numId w:val="0"/>
              </w:numPr>
              <w:jc w:val="both"/>
              <w:rPr>
                <w:rFonts w:hint="eastAsia"/>
                <w:sz w:val="28"/>
                <w:lang w:val="en-US" w:eastAsia="zh-CN"/>
              </w:rPr>
            </w:pPr>
            <w:r>
              <w:rPr>
                <w:rFonts w:hint="eastAsia"/>
                <w:sz w:val="28"/>
                <w:lang w:val="en-US" w:eastAsia="zh-CN"/>
              </w:rPr>
              <w:t xml:space="preserve">  课堂生动，老师很好。</w:t>
            </w:r>
          </w:p>
          <w:p>
            <w:pPr>
              <w:numPr>
                <w:ilvl w:val="0"/>
                <w:numId w:val="0"/>
              </w:numPr>
              <w:jc w:val="both"/>
              <w:rPr>
                <w:rFonts w:hint="eastAsia"/>
                <w:sz w:val="28"/>
                <w:lang w:val="en-US" w:eastAsia="zh-CN"/>
              </w:rPr>
            </w:pPr>
            <w:r>
              <w:rPr>
                <w:rFonts w:hint="eastAsia"/>
                <w:sz w:val="28"/>
                <w:lang w:val="en-US" w:eastAsia="zh-CN"/>
              </w:rPr>
              <w:t xml:space="preserve">  INTERESTING.</w:t>
            </w:r>
          </w:p>
          <w:p>
            <w:pPr>
              <w:numPr>
                <w:ilvl w:val="0"/>
                <w:numId w:val="0"/>
              </w:numPr>
              <w:jc w:val="both"/>
              <w:rPr>
                <w:rFonts w:hint="eastAsia"/>
                <w:sz w:val="28"/>
                <w:lang w:val="en-US" w:eastAsia="zh-CN"/>
              </w:rPr>
            </w:pPr>
            <w:r>
              <w:rPr>
                <w:rFonts w:hint="eastAsia"/>
                <w:sz w:val="28"/>
                <w:lang w:val="en-US" w:eastAsia="zh-CN"/>
              </w:rPr>
              <w:t xml:space="preserve">  在心理课上很放松、很高兴、很快乐。</w:t>
            </w:r>
          </w:p>
          <w:p>
            <w:pPr>
              <w:numPr>
                <w:ilvl w:val="0"/>
                <w:numId w:val="0"/>
              </w:numPr>
              <w:jc w:val="both"/>
              <w:rPr>
                <w:rFonts w:hint="eastAsia"/>
                <w:sz w:val="28"/>
                <w:lang w:val="en-US" w:eastAsia="zh-CN"/>
              </w:rPr>
            </w:pPr>
            <w:r>
              <w:rPr>
                <w:rFonts w:hint="eastAsia"/>
                <w:sz w:val="28"/>
                <w:lang w:val="en-US" w:eastAsia="zh-CN"/>
              </w:rPr>
              <w:t xml:space="preserve">  好玩。</w:t>
            </w:r>
          </w:p>
          <w:p>
            <w:pPr>
              <w:numPr>
                <w:ilvl w:val="0"/>
                <w:numId w:val="0"/>
              </w:numPr>
              <w:jc w:val="both"/>
              <w:rPr>
                <w:rFonts w:hint="eastAsia"/>
                <w:sz w:val="28"/>
                <w:lang w:val="en-US" w:eastAsia="zh-CN"/>
              </w:rPr>
            </w:pPr>
            <w:r>
              <w:rPr>
                <w:rFonts w:hint="eastAsia"/>
                <w:sz w:val="28"/>
                <w:lang w:val="en-US" w:eastAsia="zh-CN"/>
              </w:rPr>
              <w:t xml:space="preserve">  在上课之后还能放松我们的身心，还懂得了一些生活道理。</w:t>
            </w:r>
          </w:p>
          <w:p>
            <w:pPr>
              <w:numPr>
                <w:ilvl w:val="0"/>
                <w:numId w:val="0"/>
              </w:numPr>
              <w:jc w:val="both"/>
              <w:rPr>
                <w:rFonts w:hint="eastAsia"/>
                <w:sz w:val="28"/>
                <w:lang w:val="en-US" w:eastAsia="zh-CN"/>
              </w:rPr>
            </w:pPr>
            <w:r>
              <w:rPr>
                <w:rFonts w:hint="eastAsia"/>
                <w:sz w:val="28"/>
                <w:lang w:val="en-US" w:eastAsia="zh-CN"/>
              </w:rPr>
              <w:t xml:space="preserve">  可以通过有趣的游戏来进行心理体验。</w:t>
            </w:r>
          </w:p>
          <w:p>
            <w:pPr>
              <w:numPr>
                <w:ilvl w:val="0"/>
                <w:numId w:val="0"/>
              </w:numPr>
              <w:jc w:val="both"/>
              <w:rPr>
                <w:rFonts w:hint="eastAsia"/>
                <w:sz w:val="28"/>
                <w:lang w:val="en-US" w:eastAsia="zh-CN"/>
              </w:rPr>
            </w:pPr>
            <w:r>
              <w:rPr>
                <w:rFonts w:hint="eastAsia"/>
                <w:sz w:val="28"/>
                <w:lang w:val="en-US" w:eastAsia="zh-CN"/>
              </w:rPr>
              <w:t xml:space="preserve">  生动有趣，可以玩游戏。</w:t>
            </w:r>
          </w:p>
          <w:p>
            <w:pPr>
              <w:numPr>
                <w:ilvl w:val="0"/>
                <w:numId w:val="0"/>
              </w:numPr>
              <w:jc w:val="both"/>
              <w:rPr>
                <w:rFonts w:hint="eastAsia"/>
                <w:sz w:val="28"/>
                <w:lang w:val="en-US" w:eastAsia="zh-CN"/>
              </w:rPr>
            </w:pPr>
            <w:r>
              <w:rPr>
                <w:rFonts w:hint="eastAsia"/>
                <w:sz w:val="28"/>
                <w:lang w:val="en-US" w:eastAsia="zh-CN"/>
              </w:rPr>
              <w:t xml:space="preserve">  在心理课收获了很多，如，合作、意志等，还得到了放松。</w:t>
            </w:r>
          </w:p>
          <w:p>
            <w:pPr>
              <w:numPr>
                <w:ilvl w:val="0"/>
                <w:numId w:val="0"/>
              </w:numPr>
              <w:jc w:val="both"/>
              <w:rPr>
                <w:rFonts w:hint="eastAsia"/>
                <w:sz w:val="28"/>
                <w:lang w:val="en-US" w:eastAsia="zh-CN"/>
              </w:rPr>
            </w:pPr>
            <w:r>
              <w:rPr>
                <w:rFonts w:hint="eastAsia"/>
                <w:sz w:val="28"/>
                <w:lang w:val="en-US" w:eastAsia="zh-CN"/>
              </w:rPr>
              <w:t xml:space="preserve">  老师很好。</w:t>
            </w:r>
          </w:p>
          <w:p>
            <w:pPr>
              <w:numPr>
                <w:ilvl w:val="0"/>
                <w:numId w:val="0"/>
              </w:numPr>
              <w:jc w:val="both"/>
              <w:rPr>
                <w:rFonts w:hint="eastAsia"/>
                <w:sz w:val="28"/>
                <w:lang w:val="en-US" w:eastAsia="zh-CN"/>
              </w:rPr>
            </w:pPr>
            <w:r>
              <w:rPr>
                <w:rFonts w:hint="eastAsia"/>
                <w:sz w:val="28"/>
                <w:lang w:val="en-US" w:eastAsia="zh-CN"/>
              </w:rPr>
              <w:t xml:space="preserve">  可以给我们带来很多切身的体验，放松心情，内容有趣。</w:t>
            </w:r>
          </w:p>
          <w:p>
            <w:pPr>
              <w:numPr>
                <w:ilvl w:val="0"/>
                <w:numId w:val="0"/>
              </w:numPr>
              <w:jc w:val="both"/>
              <w:rPr>
                <w:rFonts w:hint="eastAsia"/>
                <w:sz w:val="28"/>
                <w:lang w:val="en-US" w:eastAsia="zh-CN"/>
              </w:rPr>
            </w:pPr>
            <w:r>
              <w:rPr>
                <w:rFonts w:hint="eastAsia"/>
                <w:sz w:val="28"/>
                <w:lang w:val="en-US" w:eastAsia="zh-CN"/>
              </w:rPr>
              <w:t xml:space="preserve">  内容轻松。</w:t>
            </w:r>
          </w:p>
          <w:p>
            <w:pPr>
              <w:numPr>
                <w:ilvl w:val="0"/>
                <w:numId w:val="0"/>
              </w:numPr>
              <w:jc w:val="both"/>
              <w:rPr>
                <w:rFonts w:hint="eastAsia"/>
                <w:sz w:val="28"/>
                <w:lang w:val="en-US" w:eastAsia="zh-CN"/>
              </w:rPr>
            </w:pPr>
            <w:r>
              <w:rPr>
                <w:rFonts w:hint="eastAsia"/>
                <w:sz w:val="28"/>
                <w:lang w:val="en-US" w:eastAsia="zh-CN"/>
              </w:rPr>
              <w:t xml:space="preserve">  可以娱乐、放松，又可以得到许多启示和道理。</w:t>
            </w:r>
          </w:p>
          <w:p>
            <w:pPr>
              <w:numPr>
                <w:ilvl w:val="0"/>
                <w:numId w:val="0"/>
              </w:numPr>
              <w:jc w:val="both"/>
              <w:rPr>
                <w:rFonts w:hint="eastAsia"/>
                <w:sz w:val="28"/>
                <w:lang w:val="en-US" w:eastAsia="zh-CN"/>
              </w:rPr>
            </w:pPr>
            <w:r>
              <w:rPr>
                <w:rFonts w:hint="eastAsia"/>
                <w:sz w:val="28"/>
                <w:lang w:val="en-US" w:eastAsia="zh-CN"/>
              </w:rPr>
              <w:t xml:space="preserve">  有趣。</w:t>
            </w:r>
          </w:p>
          <w:p>
            <w:pPr>
              <w:numPr>
                <w:ilvl w:val="0"/>
                <w:numId w:val="0"/>
              </w:numPr>
              <w:jc w:val="both"/>
              <w:rPr>
                <w:rFonts w:hint="eastAsia"/>
                <w:sz w:val="28"/>
                <w:lang w:val="en-US" w:eastAsia="zh-CN"/>
              </w:rPr>
            </w:pPr>
            <w:r>
              <w:rPr>
                <w:rFonts w:hint="eastAsia"/>
                <w:sz w:val="28"/>
                <w:lang w:val="en-US" w:eastAsia="zh-CN"/>
              </w:rPr>
              <w:t xml:space="preserve">  不仅可以玩一些有趣的游戏，还能明白许多道理。</w:t>
            </w:r>
          </w:p>
          <w:p>
            <w:pPr>
              <w:numPr>
                <w:ilvl w:val="0"/>
                <w:numId w:val="0"/>
              </w:numPr>
              <w:jc w:val="both"/>
              <w:rPr>
                <w:rFonts w:hint="eastAsia"/>
                <w:sz w:val="28"/>
                <w:lang w:val="en-US" w:eastAsia="zh-CN"/>
              </w:rPr>
            </w:pPr>
            <w:r>
              <w:rPr>
                <w:rFonts w:hint="eastAsia"/>
                <w:sz w:val="28"/>
                <w:lang w:val="en-US" w:eastAsia="zh-CN"/>
              </w:rPr>
              <w:t xml:space="preserve">  心理课放松了我们，使我们感到了快乐。</w:t>
            </w:r>
          </w:p>
          <w:p>
            <w:pPr>
              <w:numPr>
                <w:ilvl w:val="0"/>
                <w:numId w:val="0"/>
              </w:numPr>
              <w:jc w:val="both"/>
              <w:rPr>
                <w:rFonts w:hint="eastAsia"/>
                <w:sz w:val="28"/>
                <w:lang w:val="en-US" w:eastAsia="zh-CN"/>
              </w:rPr>
            </w:pPr>
            <w:r>
              <w:rPr>
                <w:rFonts w:hint="eastAsia"/>
                <w:sz w:val="28"/>
                <w:lang w:val="en-US" w:eastAsia="zh-CN"/>
              </w:rPr>
              <w:t xml:space="preserve">  </w:t>
            </w:r>
          </w:p>
          <w:p>
            <w:pPr>
              <w:numPr>
                <w:ilvl w:val="0"/>
                <w:numId w:val="0"/>
              </w:numPr>
              <w:jc w:val="both"/>
              <w:rPr>
                <w:rFonts w:hint="eastAsia"/>
                <w:sz w:val="28"/>
                <w:vertAlign w:val="baseline"/>
                <w:lang w:val="en-US" w:eastAsia="zh-CN"/>
              </w:rPr>
            </w:pPr>
          </w:p>
          <w:p>
            <w:pPr>
              <w:numPr>
                <w:ilvl w:val="0"/>
                <w:numId w:val="0"/>
              </w:numPr>
              <w:jc w:val="both"/>
              <w:rPr>
                <w:rFonts w:hint="eastAsia"/>
                <w:sz w:val="28"/>
                <w:vertAlign w:val="baseline"/>
                <w:lang w:val="en-US" w:eastAsia="zh-CN"/>
              </w:rPr>
            </w:pPr>
          </w:p>
        </w:tc>
        <w:tc>
          <w:tcPr>
            <w:tcW w:w="5829" w:type="dxa"/>
          </w:tcPr>
          <w:p>
            <w:pPr>
              <w:numPr>
                <w:ilvl w:val="0"/>
                <w:numId w:val="0"/>
              </w:numPr>
              <w:jc w:val="both"/>
              <w:rPr>
                <w:rFonts w:hint="eastAsia"/>
                <w:sz w:val="28"/>
                <w:lang w:val="en-US" w:eastAsia="zh-CN"/>
              </w:rPr>
            </w:pPr>
            <w:r>
              <w:rPr>
                <w:rFonts w:hint="eastAsia"/>
                <w:sz w:val="28"/>
                <w:vertAlign w:val="baseline"/>
                <w:lang w:val="en-US" w:eastAsia="zh-CN"/>
              </w:rPr>
              <w:t xml:space="preserve">    </w:t>
            </w:r>
            <w:r>
              <w:rPr>
                <w:rFonts w:hint="eastAsia"/>
                <w:sz w:val="28"/>
                <w:lang w:val="en-US" w:eastAsia="zh-CN"/>
              </w:rPr>
              <w:t>不够生动有趣。</w:t>
            </w:r>
          </w:p>
          <w:p>
            <w:pPr>
              <w:numPr>
                <w:ilvl w:val="0"/>
                <w:numId w:val="0"/>
              </w:numPr>
              <w:jc w:val="both"/>
              <w:rPr>
                <w:rFonts w:hint="eastAsia"/>
                <w:sz w:val="28"/>
                <w:lang w:val="en-US" w:eastAsia="zh-CN"/>
              </w:rPr>
            </w:pPr>
            <w:r>
              <w:rPr>
                <w:rFonts w:hint="eastAsia"/>
                <w:sz w:val="28"/>
                <w:lang w:val="en-US" w:eastAsia="zh-CN"/>
              </w:rPr>
              <w:t xml:space="preserve">    老师讲得基本都懂了。</w:t>
            </w:r>
          </w:p>
          <w:p>
            <w:pPr>
              <w:numPr>
                <w:ilvl w:val="0"/>
                <w:numId w:val="0"/>
              </w:numPr>
              <w:jc w:val="both"/>
              <w:rPr>
                <w:rFonts w:hint="eastAsia"/>
                <w:sz w:val="28"/>
                <w:lang w:val="en-US" w:eastAsia="zh-CN"/>
              </w:rPr>
            </w:pPr>
            <w:r>
              <w:rPr>
                <w:rFonts w:hint="eastAsia"/>
                <w:sz w:val="28"/>
                <w:lang w:val="en-US" w:eastAsia="zh-CN"/>
              </w:rPr>
              <w:t xml:space="preserve">    老师讲得都懂了。</w:t>
            </w:r>
          </w:p>
          <w:p>
            <w:pPr>
              <w:numPr>
                <w:ilvl w:val="0"/>
                <w:numId w:val="0"/>
              </w:numPr>
              <w:jc w:val="both"/>
              <w:rPr>
                <w:rFonts w:hint="eastAsia"/>
                <w:sz w:val="28"/>
                <w:vertAlign w:val="baseline"/>
                <w:lang w:val="en-US" w:eastAsia="zh-CN"/>
              </w:rPr>
            </w:pPr>
          </w:p>
        </w:tc>
      </w:tr>
    </w:tbl>
    <w:p>
      <w:pPr>
        <w:numPr>
          <w:ilvl w:val="0"/>
          <w:numId w:val="0"/>
        </w:numPr>
        <w:jc w:val="both"/>
        <w:rPr>
          <w:rFonts w:hint="eastAsia"/>
          <w:sz w:val="28"/>
          <w:lang w:val="en-US" w:eastAsia="zh-CN"/>
        </w:rPr>
      </w:pPr>
      <w:r>
        <w:rPr>
          <w:rFonts w:hint="eastAsia"/>
          <w:sz w:val="28"/>
          <w:lang w:val="en-US" w:eastAsia="zh-CN"/>
        </w:rPr>
        <w:t xml:space="preserve">2、各节课课堂效果评分（略）     </w:t>
      </w:r>
    </w:p>
    <w:p>
      <w:pPr>
        <w:numPr>
          <w:ilvl w:val="0"/>
          <w:numId w:val="0"/>
        </w:numPr>
        <w:jc w:val="both"/>
        <w:rPr>
          <w:rFonts w:hint="eastAsia"/>
          <w:sz w:val="28"/>
          <w:lang w:val="en-US" w:eastAsia="zh-CN"/>
        </w:rPr>
      </w:pPr>
      <w:r>
        <w:rPr>
          <w:rFonts w:hint="eastAsia"/>
          <w:sz w:val="28"/>
          <w:lang w:val="en-US" w:eastAsia="zh-CN"/>
        </w:rPr>
        <w:t>3、布置写活动课体验的作用以及改进的建议。（略）</w:t>
      </w:r>
    </w:p>
    <w:p>
      <w:pPr>
        <w:numPr>
          <w:ilvl w:val="0"/>
          <w:numId w:val="0"/>
        </w:numPr>
        <w:jc w:val="both"/>
        <w:rPr>
          <w:rFonts w:hint="eastAsia"/>
          <w:sz w:val="28"/>
          <w:lang w:val="en-US" w:eastAsia="zh-CN"/>
        </w:rPr>
      </w:pPr>
      <w:r>
        <w:rPr>
          <w:rFonts w:hint="eastAsia"/>
          <w:sz w:val="28"/>
          <w:lang w:val="en-US" w:eastAsia="zh-CN"/>
        </w:rPr>
        <w:t>*2、3项内容仅对个人下一年如何改进课堂有参考意义，未尚统计出来，暂不列入本调查结果报告中。</w:t>
      </w:r>
    </w:p>
    <w:p>
      <w:pPr>
        <w:rPr>
          <w:rFonts w:hint="eastAsia" w:eastAsiaTheme="minorEastAsia"/>
          <w:sz w:val="28"/>
          <w:lang w:val="en-US" w:eastAsia="zh-CN"/>
        </w:rPr>
      </w:pPr>
      <w:r>
        <w:rPr>
          <w:rFonts w:hint="eastAsia"/>
          <w:b/>
          <w:bCs/>
          <w:sz w:val="28"/>
          <w:szCs w:val="30"/>
          <w:lang w:val="en-US" w:eastAsia="zh-CN"/>
        </w:rPr>
        <w:t xml:space="preserve">                  </w:t>
      </w:r>
    </w:p>
    <w:sectPr>
      <w:pgSz w:w="16838" w:h="11906" w:orient="landscape"/>
      <w:pgMar w:top="454" w:right="720" w:bottom="454" w:left="72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panose1 w:val="020F0502020204030204"/>
    <w:charset w:val="00"/>
    <w:family w:val="decorative"/>
    <w:pitch w:val="default"/>
    <w:sig w:usb0="A00002EF" w:usb1="4000207B" w:usb2="00000000" w:usb3="00000000" w:csb0="2000009F" w:csb1="0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09F" w:csb1="00000000"/>
  </w:font>
  <w:font w:name="Calibri">
    <w:panose1 w:val="020F0502020204030204"/>
    <w:charset w:val="00"/>
    <w:family w:val="roman"/>
    <w:pitch w:val="default"/>
    <w:sig w:usb0="A00002EF" w:usb1="4000207B" w:usb2="00000000" w:usb3="00000000" w:csb0="2000009F" w:csb1="00000000"/>
  </w:font>
  <w:font w:name="Arial">
    <w:panose1 w:val="020B0604020202020204"/>
    <w:charset w:val="01"/>
    <w:family w:val="roman"/>
    <w:pitch w:val="default"/>
    <w:sig w:usb0="00007A87" w:usb1="80000000" w:usb2="00000008" w:usb3="00000000" w:csb0="400001FF" w:csb1="FFFF0000"/>
  </w:font>
  <w:font w:name="Courier New">
    <w:panose1 w:val="02070309020205020404"/>
    <w:charset w:val="01"/>
    <w:family w:val="decorative"/>
    <w:pitch w:val="default"/>
    <w:sig w:usb0="00007A87" w:usb1="80000000" w:usb2="00000008"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09F" w:csb1="00000000"/>
  </w:font>
  <w:font w:name="Calibri">
    <w:panose1 w:val="020F0502020204030204"/>
    <w:charset w:val="00"/>
    <w:family w:val="modern"/>
    <w:pitch w:val="default"/>
    <w:sig w:usb0="A00002EF" w:usb1="4000207B" w:usb2="00000000" w:usb3="00000000" w:csb0="2000009F" w:csb1="00000000"/>
  </w:font>
  <w:font w:name="Arial">
    <w:panose1 w:val="020B0604020202020204"/>
    <w:charset w:val="01"/>
    <w:family w:val="modern"/>
    <w:pitch w:val="default"/>
    <w:sig w:usb0="00007A87" w:usb1="80000000" w:usb2="00000008" w:usb3="00000000" w:csb0="400001FF" w:csb1="FFFF0000"/>
  </w:font>
  <w:font w:name="Courier New">
    <w:panose1 w:val="02070309020205020404"/>
    <w:charset w:val="01"/>
    <w:family w:val="roman"/>
    <w:pitch w:val="default"/>
    <w:sig w:usb0="00007A87" w:usb1="80000000" w:usb2="00000008"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Calibri Light">
    <w:altName w:val="Calibri"/>
    <w:panose1 w:val="00000000000000000000"/>
    <w:charset w:val="00"/>
    <w:family w:val="auto"/>
    <w:pitch w:val="default"/>
    <w:sig w:usb0="00000000" w:usb1="00000000" w:usb2="00000000" w:usb3="00000000" w:csb0="00000000" w:csb1="00000000"/>
  </w:font>
  <w:font w:name="方正兰亭超细黑简体">
    <w:panose1 w:val="02000000000000000000"/>
    <w:charset w:val="86"/>
    <w:family w:val="auto"/>
    <w:pitch w:val="default"/>
    <w:sig w:usb0="00000001" w:usb1="08000000" w:usb2="00000000" w:usb3="00000000" w:csb0="00040000" w:csb1="00000000"/>
  </w:font>
  <w:font w:name="黑体">
    <w:panose1 w:val="02010600030101010101"/>
    <w:charset w:val="86"/>
    <w:family w:val="auto"/>
    <w:pitch w:val="default"/>
    <w:sig w:usb0="00000001"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2318A1"/>
    <w:rsid w:val="0971450C"/>
    <w:rsid w:val="105015D1"/>
    <w:rsid w:val="27162404"/>
    <w:rsid w:val="2C55584A"/>
    <w:rsid w:val="2DFD2703"/>
    <w:rsid w:val="36C450EA"/>
    <w:rsid w:val="36F05BAE"/>
    <w:rsid w:val="39B10FB5"/>
    <w:rsid w:val="43C845C3"/>
    <w:rsid w:val="489D5DB0"/>
    <w:rsid w:val="51E6586D"/>
    <w:rsid w:val="5A00223E"/>
    <w:rsid w:val="5A36150F"/>
    <w:rsid w:val="5DC60467"/>
    <w:rsid w:val="5F3673C4"/>
    <w:rsid w:val="6402249F"/>
    <w:rsid w:val="694E29D2"/>
    <w:rsid w:val="6A680BA0"/>
    <w:rsid w:val="6AAA4E8C"/>
    <w:rsid w:val="7AFC2853"/>
    <w:rsid w:val="7BD61291"/>
    <w:rsid w:val="7F700B2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Documents and Settings\Administrator\&#26700;&#38754;\&#22797;&#20214; &#24515;&#29702;&#35838;&#38382;&#21367;&#25968;&#25454;.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Documents and Settings\Administrator\&#26700;&#38754;\&#22797;&#20214; &#24515;&#29702;&#35838;&#38382;&#21367;&#25968;&#25454;.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Documents and Settings\Administrator\&#26700;&#38754;\&#22797;&#20214; &#24515;&#29702;&#35838;&#38382;&#21367;&#25968;&#2545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Overflow="ellipsis" vert="horz" anchor="ctr" anchorCtr="1"/>
          <a:lstStyle/>
          <a:p>
            <a:pPr algn="ctr" defTabSz="914400">
              <a:defRPr sz="1600" b="1" kern="1200" cap="all" baseline="0">
                <a:solidFill>
                  <a:schemeClr val="tx1">
                    <a:lumMod val="65000"/>
                    <a:lumOff val="35000"/>
                  </a:schemeClr>
                </a:solidFill>
                <a:latin typeface="+mn-lt"/>
                <a:ea typeface="+mn-ea"/>
                <a:cs typeface="+mn-cs"/>
              </a:defRPr>
            </a:pPr>
            <a:r>
              <a:rPr sz="1600" b="1" i="0" u="none" strike="noStrike" kern="1200" cap="all" spc="50" normalizeH="0" baseline="0">
                <a:solidFill>
                  <a:schemeClr val="tx1">
                    <a:lumMod val="65000"/>
                    <a:lumOff val="35000"/>
                  </a:schemeClr>
                </a:solidFill>
                <a:effectLst/>
                <a:latin typeface="+mn-lt"/>
                <a:ea typeface="+mn-ea"/>
                <a:cs typeface="+mn-cs"/>
              </a:rPr>
              <a:t>我是否喜欢上心理活动课</a:t>
            </a:r>
            <a:r>
              <a:rPr sz="1200" b="1" i="0" u="none" strike="noStrike" kern="1200" cap="all" spc="50" normalizeH="0" baseline="0">
                <a:solidFill>
                  <a:schemeClr val="tx1">
                    <a:lumMod val="65000"/>
                    <a:lumOff val="35000"/>
                  </a:schemeClr>
                </a:solidFill>
                <a:effectLst/>
                <a:latin typeface="+mn-lt"/>
                <a:ea typeface="+mn-ea"/>
                <a:cs typeface="+mn-cs"/>
              </a:rPr>
              <a:t>（</a:t>
            </a:r>
            <a:r>
              <a:rPr sz="1000" b="1" i="0" u="none" strike="noStrike" kern="1200" cap="all" spc="50" normalizeH="0" baseline="0">
                <a:solidFill>
                  <a:schemeClr val="tx1">
                    <a:lumMod val="65000"/>
                    <a:lumOff val="35000"/>
                  </a:schemeClr>
                </a:solidFill>
                <a:effectLst/>
                <a:latin typeface="+mn-lt"/>
                <a:ea typeface="+mn-ea"/>
                <a:cs typeface="+mn-cs"/>
              </a:rPr>
              <a:t>调查：</a:t>
            </a:r>
            <a:r>
              <a:rPr lang="en-US" altLang="zh-CN" sz="1200" b="1" i="0" u="none" strike="noStrike" kern="1200" cap="all" spc="50" normalizeH="0" baseline="0">
                <a:solidFill>
                  <a:schemeClr val="tx1">
                    <a:lumMod val="65000"/>
                    <a:lumOff val="35000"/>
                  </a:schemeClr>
                </a:solidFill>
                <a:effectLst/>
                <a:latin typeface="+mn-lt"/>
                <a:ea typeface="+mn-ea"/>
                <a:cs typeface="+mn-cs"/>
              </a:rPr>
              <a:t>405</a:t>
            </a:r>
            <a:r>
              <a:rPr altLang="en-US" sz="1200" b="1" i="0" u="none" strike="noStrike" kern="1200" cap="all" spc="50" normalizeH="0" baseline="0">
                <a:solidFill>
                  <a:schemeClr val="tx1">
                    <a:lumMod val="65000"/>
                    <a:lumOff val="35000"/>
                  </a:schemeClr>
                </a:solidFill>
                <a:effectLst/>
                <a:latin typeface="+mn-lt"/>
                <a:ea typeface="+mn-ea"/>
                <a:cs typeface="+mn-cs"/>
              </a:rPr>
              <a:t>人</a:t>
            </a:r>
            <a:r>
              <a:rPr sz="1200" b="1" i="0" u="none" strike="noStrike" kern="1200" cap="all" spc="50" normalizeH="0" baseline="0">
                <a:solidFill>
                  <a:schemeClr val="tx1">
                    <a:lumMod val="65000"/>
                    <a:lumOff val="35000"/>
                  </a:schemeClr>
                </a:solidFill>
                <a:effectLst/>
                <a:latin typeface="+mn-lt"/>
                <a:ea typeface="+mn-ea"/>
                <a:cs typeface="+mn-cs"/>
              </a:rPr>
              <a:t>）</a:t>
            </a:r>
            <a:endParaRPr sz="1200" b="1" i="0" u="none" strike="noStrike" kern="1200" cap="all" spc="50" normalizeH="0" baseline="0">
              <a:solidFill>
                <a:schemeClr val="tx1">
                  <a:lumMod val="65000"/>
                  <a:lumOff val="35000"/>
                </a:schemeClr>
              </a:solidFill>
              <a:effectLst/>
              <a:latin typeface="+mn-lt"/>
              <a:ea typeface="+mn-ea"/>
              <a:cs typeface="+mn-cs"/>
            </a:endParaRPr>
          </a:p>
        </c:rich>
      </c:tx>
      <c:layout>
        <c:manualLayout>
          <c:xMode val="edge"/>
          <c:yMode val="edge"/>
          <c:x val="0.288953742178532"/>
          <c:y val="0.00701918577445016"/>
        </c:manualLayout>
      </c:layout>
      <c:overlay val="0"/>
      <c:spPr>
        <a:noFill/>
        <a:ln>
          <a:noFill/>
        </a:ln>
        <a:effectLst/>
      </c:spPr>
    </c:title>
    <c:autoTitleDeleted val="0"/>
    <c:plotArea>
      <c:layout/>
      <c:pieChart>
        <c:varyColors val="1"/>
        <c:ser>
          <c:idx val="0"/>
          <c:order val="0"/>
          <c:spPr>
            <a:effectLst/>
          </c:spPr>
          <c:dPt>
            <c:idx val="0"/>
            <c:bubble3D val="0"/>
            <c:spPr>
              <a:solidFill>
                <a:schemeClr val="accent1"/>
              </a:solidFill>
              <a:ln>
                <a:noFill/>
              </a:ln>
              <a:effectLst>
                <a:outerShdw blurRad="63500" sx="102000" sy="102000" rotWithShape="0">
                  <a:schemeClr val="accent1">
                    <a:alpha val="20000"/>
                  </a:schemeClr>
                </a:outerShdw>
              </a:effectLst>
            </c:spPr>
          </c:dPt>
          <c:dPt>
            <c:idx val="1"/>
            <c:bubble3D val="0"/>
            <c:spPr>
              <a:solidFill>
                <a:schemeClr val="accent2"/>
              </a:solidFill>
              <a:ln>
                <a:noFill/>
              </a:ln>
              <a:effectLst>
                <a:outerShdw blurRad="63500" sx="102000" sy="102000" rotWithShape="0">
                  <a:schemeClr val="accent2">
                    <a:alpha val="20000"/>
                  </a:schemeClr>
                </a:outerShdw>
              </a:effectLst>
            </c:spPr>
          </c:dPt>
          <c:dPt>
            <c:idx val="2"/>
            <c:bubble3D val="0"/>
            <c:spPr>
              <a:solidFill>
                <a:schemeClr val="accent3"/>
              </a:solidFill>
              <a:ln>
                <a:noFill/>
              </a:ln>
              <a:effectLst>
                <a:outerShdw blurRad="63500" sx="102000" sy="102000" rotWithShape="0">
                  <a:schemeClr val="accent3">
                    <a:alpha val="20000"/>
                  </a:schemeClr>
                </a:outerShdw>
              </a:effectLst>
            </c:spPr>
          </c:dPt>
          <c:dPt>
            <c:idx val="3"/>
            <c:bubble3D val="0"/>
            <c:spPr>
              <a:solidFill>
                <a:schemeClr val="accent4"/>
              </a:solidFill>
              <a:ln>
                <a:noFill/>
              </a:ln>
              <a:effectLst>
                <a:outerShdw blurRad="63500" sx="102000" sy="102000" rotWithShape="0">
                  <a:schemeClr val="accent4">
                    <a:alpha val="20000"/>
                  </a:schemeClr>
                </a:outerShdw>
              </a:effectLst>
            </c:spPr>
          </c:dPt>
          <c:dLbls>
            <c:dLbl>
              <c:idx val="0"/>
              <c:layout/>
              <c:tx>
                <c:rich>
                  <a:bodyPr rot="0" spcFirstLastPara="0" vertOverflow="ellipsis" horzOverflow="overflow" vert="horz" wrap="square" anchor="ctr" anchorCtr="1"/>
                  <a:lstStyle/>
                  <a:p>
                    <a:pPr algn="ctr" defTabSz="914400">
                      <a:defRPr sz="1200" b="1" i="0" u="none" strike="noStrike" kern="1200" cap="none" spc="0" normalizeH="0" baseline="0">
                        <a:solidFill>
                          <a:schemeClr val="accent1"/>
                        </a:solidFill>
                        <a:uFill>
                          <a:solidFill>
                            <a:schemeClr val="accent1"/>
                          </a:solidFill>
                        </a:uFill>
                        <a:latin typeface="+mn-lt"/>
                        <a:ea typeface="+mn-ea"/>
                        <a:cs typeface="+mn-cs"/>
                      </a:defRPr>
                    </a:pPr>
                    <a:r>
                      <a:rPr sz="1400" u="none" strike="noStrike" cap="none" normalizeH="0">
                        <a:solidFill>
                          <a:schemeClr val="accent1"/>
                        </a:solidFill>
                        <a:uFill>
                          <a:solidFill>
                            <a:schemeClr val="accent1"/>
                          </a:solidFill>
                        </a:uFill>
                      </a:rPr>
                      <a:t>很喜欢55%</a:t>
                    </a:r>
                    <a:endParaRPr sz="1400" u="none" strike="noStrike" cap="none" normalizeH="0">
                      <a:solidFill>
                        <a:schemeClr val="accent1"/>
                      </a:solidFill>
                      <a:uFill>
                        <a:solidFill>
                          <a:schemeClr val="accent1"/>
                        </a:solidFill>
                      </a:uFill>
                    </a:endParaRPr>
                  </a:p>
                </c:rich>
              </c:tx>
              <c:numFmt formatCode="General" sourceLinked="1"/>
              <c:dLblPos val="outEnd"/>
              <c:showLegendKey val="0"/>
              <c:showVal val="0"/>
              <c:showCatName val="1"/>
              <c:showSerName val="0"/>
              <c:showPercent val="1"/>
              <c:showBubbleSize val="0"/>
              <c:separator>
</c:separator>
              <c:extLst>
                <c:ext xmlns:c15="http://schemas.microsoft.com/office/drawing/2012/chart" uri="{CE6537A1-D6FC-4f65-9D91-7224C49458BB}">
                  <c15:layout>
                    <c:manualLayout>
                      <c:w val="0.144369329300836"/>
                      <c:h val="0.203807390817469"/>
                    </c:manualLayout>
                  </c15:layout>
                </c:ext>
              </c:extLst>
            </c:dLbl>
            <c:dLbl>
              <c:idx val="1"/>
              <c:layout/>
              <c:tx>
                <c:rich>
                  <a:bodyPr rot="0" spcFirstLastPara="0" vertOverflow="ellipsis" horzOverflow="overflow" vert="horz" wrap="square" anchor="ctr" anchorCtr="1"/>
                  <a:lstStyle/>
                  <a:p>
                    <a:pPr algn="ctr" defTabSz="914400">
                      <a:defRPr sz="1000" b="1" i="0" u="none" strike="noStrike" kern="1200" spc="0" baseline="0">
                        <a:solidFill>
                          <a:schemeClr val="accent2"/>
                        </a:solidFill>
                        <a:latin typeface="+mn-lt"/>
                        <a:ea typeface="+mn-ea"/>
                        <a:cs typeface="+mn-cs"/>
                      </a:defRPr>
                    </a:pPr>
                    <a:r>
                      <a:rPr sz="1400">
                        <a:solidFill>
                          <a:schemeClr val="accent2"/>
                        </a:solidFill>
                        <a:uFillTx/>
                      </a:rPr>
                      <a:t>比较喜欢33%</a:t>
                    </a:r>
                    <a:endParaRPr sz="1400">
                      <a:solidFill>
                        <a:schemeClr val="accent2"/>
                      </a:solidFill>
                      <a:uFillTx/>
                    </a:endParaRPr>
                  </a:p>
                </c:rich>
              </c:tx>
              <c:numFmt formatCode="General" sourceLinked="1"/>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2"/>
              <c:layout/>
              <c:tx>
                <c:rich>
                  <a:bodyPr rot="0" spcFirstLastPara="0" vertOverflow="ellipsis" horzOverflow="overflow" vert="horz" wrap="square" anchor="ctr" anchorCtr="1"/>
                  <a:lstStyle/>
                  <a:p>
                    <a:pPr algn="ctr" defTabSz="914400">
                      <a:defRPr sz="1000" b="1" i="0" u="none" strike="noStrike" kern="1200" spc="0" baseline="0">
                        <a:solidFill>
                          <a:schemeClr val="accent3"/>
                        </a:solidFill>
                        <a:latin typeface="+mn-lt"/>
                        <a:ea typeface="+mn-ea"/>
                        <a:cs typeface="+mn-cs"/>
                      </a:defRPr>
                    </a:pPr>
                    <a:r>
                      <a:rPr sz="1400"/>
                      <a:t>一般般10%</a:t>
                    </a:r>
                    <a:endParaRPr sz="1400"/>
                  </a:p>
                </c:rich>
              </c:tx>
              <c:numFmt formatCode="General" sourceLinked="1"/>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3"/>
              <c:layout>
                <c:manualLayout>
                  <c:x val="0.0235582537908774"/>
                  <c:y val="0.0311457887842297"/>
                </c:manualLayout>
              </c:layout>
              <c:tx>
                <c:rich>
                  <a:bodyPr rot="0" spcFirstLastPara="0" vertOverflow="ellipsis" horzOverflow="overflow" vert="horz" wrap="square" anchor="ctr" anchorCtr="1"/>
                  <a:lstStyle/>
                  <a:p>
                    <a:pPr algn="ctr" defTabSz="914400">
                      <a:defRPr sz="1000" b="1" i="0" u="none" strike="noStrike" kern="1200" spc="0" baseline="0">
                        <a:solidFill>
                          <a:schemeClr val="accent4"/>
                        </a:solidFill>
                        <a:latin typeface="+mn-lt"/>
                        <a:ea typeface="+mn-ea"/>
                        <a:cs typeface="+mn-cs"/>
                      </a:defRPr>
                    </a:pPr>
                    <a:r>
                      <a:rPr sz="1400"/>
                      <a:t>不喜欢2%</a:t>
                    </a:r>
                    <a:endParaRPr sz="1400"/>
                  </a:p>
                </c:rich>
              </c:tx>
              <c:numFmt formatCode="General" sourceLinked="1"/>
              <c:dLblPos val="outEnd"/>
              <c:showLegendKey val="0"/>
              <c:showVal val="0"/>
              <c:showCatName val="1"/>
              <c:showSerName val="0"/>
              <c:showPercent val="1"/>
              <c:showBubbleSize val="0"/>
              <c:separator>
</c:separator>
              <c:extLst>
                <c:ext xmlns:c15="http://schemas.microsoft.com/office/drawing/2012/chart" uri="{CE6537A1-D6FC-4f65-9D91-7224C49458BB}">
                  <c15:layout/>
                </c:ext>
              </c:extLst>
            </c:dLbl>
            <c:numFmt formatCode="General" sourceLinked="1"/>
            <c:spPr>
              <a:noFill/>
              <a:ln>
                <a:noFill/>
              </a:ln>
              <a:effectLst/>
            </c:spPr>
            <c:txPr>
              <a:bodyPr rot="0" spcFirstLastPara="0" vertOverflow="ellipsis" horzOverflow="overflow" vert="horz" wrap="square" anchor="ctr" anchorCtr="1"/>
              <a:lstStyle/>
              <a:p>
                <a:pPr>
                  <a:defRPr sz="1000" b="1" i="0" u="none" strike="noStrike" kern="1200" spc="0" baseline="0">
                    <a:latin typeface="+mn-lt"/>
                    <a:ea typeface="+mn-ea"/>
                    <a:cs typeface="+mn-cs"/>
                  </a:defRPr>
                </a:pPr>
              </a:p>
            </c:txPr>
            <c:dLblPos val="out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noFill/>
                    <a:ln w="9525" cap="flat" cmpd="sng" algn="ctr">
                      <a:solidFill>
                        <a:schemeClr val="tx1">
                          <a:lumMod val="35000"/>
                          <a:lumOff val="65000"/>
                        </a:schemeClr>
                      </a:solidFill>
                      <a:round/>
                    </a:ln>
                    <a:effectLst/>
                  </c:spPr>
                </c15:leaderLines>
              </c:ext>
            </c:extLst>
          </c:dLbls>
          <c:cat>
            <c:strRef>
              <c:f>'[复件 心理课问卷数据.xlsx]汇总结果'!$A$1:$A$4</c:f>
              <c:strCache>
                <c:ptCount val="4"/>
                <c:pt idx="0">
                  <c:v>很喜欢</c:v>
                </c:pt>
                <c:pt idx="1">
                  <c:v>比较喜欢</c:v>
                </c:pt>
                <c:pt idx="2">
                  <c:v>一般般</c:v>
                </c:pt>
                <c:pt idx="3">
                  <c:v>不喜欢</c:v>
                </c:pt>
              </c:strCache>
            </c:strRef>
          </c:cat>
          <c:val>
            <c:numRef>
              <c:f>'[复件 心理课问卷数据.xlsx]汇总结果'!$B$1:$B$4</c:f>
              <c:numCache>
                <c:formatCode>General</c:formatCode>
                <c:ptCount val="4"/>
                <c:pt idx="0" c:formatCode="General">
                  <c:v>224</c:v>
                </c:pt>
                <c:pt idx="1" c:formatCode="General">
                  <c:v>132</c:v>
                </c:pt>
                <c:pt idx="2" c:formatCode="General">
                  <c:v>40</c:v>
                </c:pt>
                <c:pt idx="3" c:formatCode="General">
                  <c:v>7</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rot="0" spcFirstLastPara="0" vertOverflow="ellipsis" horzOverflow="overflow" vert="horz" wrap="square" anchor="ctr" anchorCtr="1"/>
    <a:lstStyle/>
    <a:p>
      <a:pPr>
        <a:defRPr lang="zh-CN" sz="1000" kern="1200">
          <a:solidFill>
            <a:schemeClr val="tx1"/>
          </a:solidFill>
          <a:latin typeface="+mn-lt"/>
          <a:ea typeface="+mn-ea"/>
          <a:cs typeface="+mn-cs"/>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Overflow="ellipsis" vert="horz" anchor="ctr" anchorCtr="1"/>
          <a:lstStyle/>
          <a:p>
            <a:pPr algn="ctr" defTabSz="914400">
              <a:defRPr sz="1400" b="0" u="none" strike="noStrike" kern="1200" cap="none" spc="0" normalizeH="0" baseline="0">
                <a:solidFill>
                  <a:schemeClr val="tx1"/>
                </a:solidFill>
                <a:uFill>
                  <a:solidFill>
                    <a:schemeClr val="tx1"/>
                  </a:solidFill>
                </a:uFill>
                <a:latin typeface="+mn-lt"/>
                <a:ea typeface="+mn-ea"/>
                <a:cs typeface="+mn-cs"/>
              </a:defRPr>
            </a:pPr>
            <a:r>
              <a:rPr sz="1600" b="1" i="0" u="none" strike="noStrike" kern="1200" cap="none" spc="0" normalizeH="0" baseline="0">
                <a:solidFill>
                  <a:schemeClr val="tx1"/>
                </a:solidFill>
                <a:effectLst/>
                <a:uFill>
                  <a:solidFill>
                    <a:schemeClr val="tx1"/>
                  </a:solidFill>
                </a:uFill>
                <a:latin typeface="+mn-lt"/>
                <a:ea typeface="+mn-ea"/>
                <a:cs typeface="+mn-cs"/>
              </a:rPr>
              <a:t>心理活动课对我产生的作用</a:t>
            </a:r>
            <a:r>
              <a:rPr sz="1200" b="1" i="0" u="none" strike="noStrike" kern="1200" cap="none" spc="0" normalizeH="0" baseline="0">
                <a:solidFill>
                  <a:schemeClr val="tx1"/>
                </a:solidFill>
                <a:effectLst/>
                <a:uFill>
                  <a:solidFill>
                    <a:schemeClr val="tx1"/>
                  </a:solidFill>
                </a:uFill>
                <a:latin typeface="+mn-lt"/>
                <a:ea typeface="+mn-ea"/>
                <a:cs typeface="+mn-cs"/>
              </a:rPr>
              <a:t>（调查：</a:t>
            </a:r>
            <a:r>
              <a:rPr lang="en-US" altLang="zh-CN" sz="1200" b="1" i="0" u="none" strike="noStrike" kern="1200" cap="none" spc="0" normalizeH="0" baseline="0">
                <a:solidFill>
                  <a:schemeClr val="tx1"/>
                </a:solidFill>
                <a:effectLst/>
                <a:uFill>
                  <a:solidFill>
                    <a:schemeClr val="tx1"/>
                  </a:solidFill>
                </a:uFill>
                <a:latin typeface="+mn-lt"/>
                <a:ea typeface="+mn-ea"/>
                <a:cs typeface="+mn-cs"/>
              </a:rPr>
              <a:t>385</a:t>
            </a:r>
            <a:r>
              <a:rPr altLang="en-US" sz="1200" b="1" i="0" u="none" strike="noStrike" kern="1200" cap="none" spc="0" normalizeH="0" baseline="0">
                <a:solidFill>
                  <a:schemeClr val="tx1"/>
                </a:solidFill>
                <a:effectLst/>
                <a:uFill>
                  <a:solidFill>
                    <a:schemeClr val="tx1"/>
                  </a:solidFill>
                </a:uFill>
                <a:latin typeface="+mn-lt"/>
                <a:ea typeface="+mn-ea"/>
                <a:cs typeface="+mn-cs"/>
              </a:rPr>
              <a:t>人</a:t>
            </a:r>
            <a:r>
              <a:rPr sz="1200" b="1" i="0" u="none" strike="noStrike" kern="1200" cap="none" spc="0" normalizeH="0" baseline="0">
                <a:solidFill>
                  <a:schemeClr val="tx1"/>
                </a:solidFill>
                <a:effectLst/>
                <a:uFill>
                  <a:solidFill>
                    <a:schemeClr val="tx1"/>
                  </a:solidFill>
                </a:uFill>
                <a:latin typeface="+mn-lt"/>
                <a:ea typeface="+mn-ea"/>
                <a:cs typeface="+mn-cs"/>
              </a:rPr>
              <a:t>）</a:t>
            </a:r>
            <a:endParaRPr sz="1200" b="1" i="0" u="none" strike="noStrike" kern="1200" cap="none" spc="0" normalizeH="0" baseline="0">
              <a:solidFill>
                <a:schemeClr val="tx1"/>
              </a:solidFill>
              <a:effectLst/>
              <a:uFill>
                <a:solidFill>
                  <a:schemeClr val="tx1"/>
                </a:solidFill>
              </a:uFill>
              <a:latin typeface="+mn-lt"/>
              <a:ea typeface="+mn-ea"/>
              <a:cs typeface="+mn-cs"/>
            </a:endParaRPr>
          </a:p>
        </c:rich>
      </c:tx>
      <c:layout/>
      <c:overlay val="0"/>
      <c:spPr>
        <a:noFill/>
        <a:ln>
          <a:noFill/>
        </a:ln>
        <a:effectLst/>
      </c:spPr>
    </c:title>
    <c:autoTitleDeleted val="0"/>
    <c:plotArea>
      <c:layout/>
      <c:barChart>
        <c:barDir val="col"/>
        <c:grouping val="clustered"/>
        <c:varyColors val="0"/>
        <c:ser>
          <c:idx val="0"/>
          <c:order val="0"/>
          <c:tx>
            <c:strRef>
              <c:f>"人数"</c:f>
              <c:strCache>
                <c:ptCount val="1"/>
                <c:pt idx="0">
                  <c:v>人数</c:v>
                </c:pt>
              </c:strCache>
            </c:strRef>
          </c:tx>
          <c:spPr>
            <a:solidFill>
              <a:schemeClr val="accent1"/>
            </a:solidFill>
            <a:ln>
              <a:noFill/>
            </a:ln>
            <a:effectLst/>
          </c:spPr>
          <c:invertIfNegative val="0"/>
          <c:cat>
            <c:strRef>
              <c:f>'[复件 心理课问卷数据.xlsx]汇总结果'!$A$23:$A$32</c:f>
              <c:strCache>
                <c:ptCount val="10"/>
                <c:pt idx="0">
                  <c:v>放松身心</c:v>
                </c:pt>
                <c:pt idx="1">
                  <c:v>增长见识</c:v>
                </c:pt>
                <c:pt idx="2">
                  <c:v>更了解自己</c:v>
                </c:pt>
                <c:pt idx="3">
                  <c:v>学会理解他人</c:v>
                </c:pt>
                <c:pt idx="4">
                  <c:v>学会团队合作</c:v>
                </c:pt>
                <c:pt idx="5">
                  <c:v>掌握实用的技巧</c:v>
                </c:pt>
                <c:pt idx="6">
                  <c:v>学会从生活中反思</c:v>
                </c:pt>
                <c:pt idx="7">
                  <c:v>加快心理成长</c:v>
                </c:pt>
                <c:pt idx="8">
                  <c:v>增添乐趣</c:v>
                </c:pt>
                <c:pt idx="9">
                  <c:v>其他</c:v>
                </c:pt>
              </c:strCache>
            </c:strRef>
          </c:cat>
          <c:val>
            <c:numRef>
              <c:f>'[复件 心理课问卷数据.xlsx]汇总结果'!$B$23:$B$32</c:f>
              <c:numCache>
                <c:formatCode>General</c:formatCode>
                <c:ptCount val="10"/>
                <c:pt idx="0" c:formatCode="General">
                  <c:v>311</c:v>
                </c:pt>
                <c:pt idx="1" c:formatCode="General">
                  <c:v>177</c:v>
                </c:pt>
                <c:pt idx="2" c:formatCode="General">
                  <c:v>201</c:v>
                </c:pt>
                <c:pt idx="3" c:formatCode="General">
                  <c:v>199</c:v>
                </c:pt>
                <c:pt idx="4" c:formatCode="General">
                  <c:v>258</c:v>
                </c:pt>
                <c:pt idx="5" c:formatCode="General">
                  <c:v>167</c:v>
                </c:pt>
                <c:pt idx="6" c:formatCode="General">
                  <c:v>225</c:v>
                </c:pt>
                <c:pt idx="7" c:formatCode="General">
                  <c:v>159</c:v>
                </c:pt>
                <c:pt idx="8" c:formatCode="General">
                  <c:v>247</c:v>
                </c:pt>
                <c:pt idx="9" c:formatCode="General">
                  <c:v>3</c:v>
                </c:pt>
              </c:numCache>
            </c:numRef>
          </c:val>
        </c:ser>
        <c:ser>
          <c:idx val="1"/>
          <c:order val="1"/>
          <c:tx>
            <c:strRef>
              <c:f>"比例"</c:f>
              <c:strCache>
                <c:ptCount val="1"/>
                <c:pt idx="0">
                  <c:v>比例</c:v>
                </c:pt>
              </c:strCache>
            </c:strRef>
          </c:tx>
          <c:spPr>
            <a:solidFill>
              <a:schemeClr val="accent2"/>
            </a:solidFill>
            <a:ln>
              <a:noFill/>
            </a:ln>
            <a:effectLst/>
          </c:spPr>
          <c:invertIfNegative val="0"/>
          <c:cat>
            <c:strRef>
              <c:f>'[复件 心理课问卷数据.xlsx]汇总结果'!$A$23:$A$32</c:f>
              <c:strCache>
                <c:ptCount val="10"/>
                <c:pt idx="0">
                  <c:v>放松身心</c:v>
                </c:pt>
                <c:pt idx="1">
                  <c:v>增长见识</c:v>
                </c:pt>
                <c:pt idx="2">
                  <c:v>更了解自己</c:v>
                </c:pt>
                <c:pt idx="3">
                  <c:v>学会理解他人</c:v>
                </c:pt>
                <c:pt idx="4">
                  <c:v>学会团队合作</c:v>
                </c:pt>
                <c:pt idx="5">
                  <c:v>掌握实用的技巧</c:v>
                </c:pt>
                <c:pt idx="6">
                  <c:v>学会从生活中反思</c:v>
                </c:pt>
                <c:pt idx="7">
                  <c:v>加快心理成长</c:v>
                </c:pt>
                <c:pt idx="8">
                  <c:v>增添乐趣</c:v>
                </c:pt>
                <c:pt idx="9">
                  <c:v>其他</c:v>
                </c:pt>
              </c:strCache>
            </c:strRef>
          </c:cat>
          <c:val>
            <c:numRef>
              <c:f>'[复件 心理课问卷数据.xlsx]汇总结果'!$C$23:$C$32</c:f>
              <c:numCache>
                <c:formatCode>0%</c:formatCode>
                <c:ptCount val="10"/>
                <c:pt idx="0">
                  <c:v>0.92</c:v>
                </c:pt>
                <c:pt idx="1">
                  <c:v>0.46</c:v>
                </c:pt>
                <c:pt idx="2">
                  <c:v>0.52</c:v>
                </c:pt>
                <c:pt idx="3">
                  <c:v>0.52</c:v>
                </c:pt>
                <c:pt idx="4">
                  <c:v>0.67</c:v>
                </c:pt>
                <c:pt idx="5">
                  <c:v>0.43</c:v>
                </c:pt>
                <c:pt idx="6">
                  <c:v>0.58</c:v>
                </c:pt>
                <c:pt idx="7">
                  <c:v>0.41</c:v>
                </c:pt>
                <c:pt idx="8">
                  <c:v>0.64</c:v>
                </c:pt>
                <c:pt idx="9" c:formatCode="0.00%">
                  <c:v>0.008</c:v>
                </c:pt>
              </c:numCache>
            </c:numRef>
          </c:val>
        </c:ser>
        <c:dLbls>
          <c:dLblPos val="outEnd"/>
          <c:showLegendKey val="0"/>
          <c:showVal val="0"/>
          <c:showCatName val="0"/>
          <c:showSerName val="0"/>
          <c:showPercent val="0"/>
          <c:showBubbleSize val="0"/>
        </c:dLbls>
        <c:gapWidth val="150"/>
        <c:overlap val="0"/>
        <c:axId val="661861784"/>
        <c:axId val="764310082"/>
      </c:barChart>
      <c:catAx>
        <c:axId val="661861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horzOverflow="overflow" vert="horz" wrap="square" anchor="ctr" anchorCtr="1"/>
          <a:lstStyle/>
          <a:p>
            <a:pPr>
              <a:defRPr sz="1000" b="1" u="none" strike="noStrike" kern="1200" cap="none" spc="0" normalizeH="0">
                <a:solidFill>
                  <a:schemeClr val="tx1"/>
                </a:solidFill>
                <a:uFill>
                  <a:solidFill>
                    <a:schemeClr val="tx1"/>
                  </a:solidFill>
                </a:uFill>
                <a:latin typeface="+mn-lt"/>
                <a:ea typeface="+mn-ea"/>
                <a:cs typeface="+mn-cs"/>
              </a:defRPr>
            </a:pPr>
          </a:p>
        </c:txPr>
        <c:crossAx val="764310082"/>
        <c:crosses val="autoZero"/>
        <c:auto val="1"/>
        <c:lblAlgn val="ctr"/>
        <c:lblOffset val="100"/>
        <c:tickMarkSkip val="1"/>
        <c:noMultiLvlLbl val="0"/>
      </c:catAx>
      <c:valAx>
        <c:axId val="764310082"/>
        <c:scaling>
          <c:orientation val="minMax"/>
        </c:scaling>
        <c:delete val="0"/>
        <c:axPos val="l"/>
        <c:majorGridlines>
          <c:spPr>
            <a:noFill/>
            <a:ln w="9525" cap="flat" cmpd="sng" algn="ctr">
              <a:solidFill>
                <a:schemeClr val="accent2">
                  <a:lumMod val="7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horzOverflow="overflow" vert="horz" wrap="square" anchor="ctr" anchorCtr="1"/>
          <a:lstStyle/>
          <a:p>
            <a:pPr>
              <a:defRPr sz="900" u="none" strike="noStrike" kern="1200" cap="none" normalizeH="0">
                <a:solidFill>
                  <a:schemeClr val="tx1"/>
                </a:solidFill>
                <a:uFill>
                  <a:solidFill>
                    <a:schemeClr val="tx1"/>
                  </a:solidFill>
                </a:uFill>
                <a:latin typeface="+mn-lt"/>
                <a:ea typeface="+mn-ea"/>
                <a:cs typeface="+mn-cs"/>
              </a:defRPr>
            </a:pPr>
          </a:p>
        </c:txPr>
        <c:crossAx val="6618617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horzOverflow="overflow" vert="horz" wrap="square" anchor="ctr" anchorCtr="1"/>
          <a:lstStyle/>
          <a:p>
            <a:pPr>
              <a:defRPr sz="1200" u="none" strike="noStrike" kern="1200" cap="none" spc="0" normalizeH="0">
                <a:solidFill>
                  <a:sysClr val="windowText" lastClr="000000"/>
                </a:solidFill>
                <a:uFill>
                  <a:solidFill>
                    <a:schemeClr val="tx1">
                      <a:lumMod val="65000"/>
                      <a:lumOff val="35000"/>
                    </a:schemeClr>
                  </a:solidFill>
                </a:u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rot="0" spcFirstLastPara="0" vertOverflow="ellipsis" horzOverflow="overflow" vert="horz" wrap="square" anchor="ctr" anchorCtr="1"/>
    <a:lstStyle/>
    <a:p>
      <a:pPr>
        <a:defRPr lang="zh-CN" sz="1000" u="none" strike="noStrike" kern="1200" cap="none" spc="0" normalizeH="0">
          <a:solidFill>
            <a:schemeClr val="tx1"/>
          </a:solidFill>
          <a:uFill>
            <a:solidFill>
              <a:schemeClr val="tx1"/>
            </a:solidFill>
          </a:uFill>
          <a:latin typeface="+mn-lt"/>
          <a:ea typeface="+mn-ea"/>
          <a:cs typeface="+mn-cs"/>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vertOverflow="ellipsis" anchor="ctr" anchorCtr="1"/>
          <a:lstStyle/>
          <a:p>
            <a:pPr algn="ctr" defTabSz="914400">
              <a:defRPr sz="1800" b="1" kern="1200" baseline="0">
                <a:solidFill>
                  <a:schemeClr val="dk1">
                    <a:lumMod val="75000"/>
                    <a:lumOff val="25000"/>
                  </a:schemeClr>
                </a:solidFill>
                <a:latin typeface="+mn-lt"/>
                <a:ea typeface="+mn-ea"/>
                <a:cs typeface="+mn-cs"/>
              </a:defRPr>
            </a:pPr>
            <a:r>
              <a:rPr sz="1800" b="1" i="0" u="none" strike="noStrike" kern="1200" cap="none" spc="0" normalizeH="0" baseline="0">
                <a:solidFill>
                  <a:schemeClr val="dk1">
                    <a:lumMod val="75000"/>
                    <a:lumOff val="25000"/>
                  </a:schemeClr>
                </a:solidFill>
                <a:effectLst/>
                <a:latin typeface="+mn-lt"/>
                <a:ea typeface="+mn-ea"/>
                <a:cs typeface="+mn-cs"/>
              </a:rPr>
              <a:t>对开设心理活动课的期待</a:t>
            </a:r>
            <a:r>
              <a:rPr sz="1200" b="1" i="0" u="none" strike="noStrike" kern="1200" cap="none" spc="0" normalizeH="0" baseline="0">
                <a:solidFill>
                  <a:schemeClr val="dk1">
                    <a:lumMod val="75000"/>
                    <a:lumOff val="25000"/>
                  </a:schemeClr>
                </a:solidFill>
                <a:effectLst/>
                <a:latin typeface="+mn-lt"/>
                <a:ea typeface="+mn-ea"/>
                <a:cs typeface="+mn-cs"/>
              </a:rPr>
              <a:t>（</a:t>
            </a:r>
            <a:r>
              <a:rPr sz="1000" b="1" i="0" u="none" strike="noStrike" kern="1200" cap="none" spc="0" normalizeH="0" baseline="0">
                <a:solidFill>
                  <a:schemeClr val="dk1">
                    <a:lumMod val="75000"/>
                    <a:lumOff val="25000"/>
                  </a:schemeClr>
                </a:solidFill>
                <a:effectLst/>
                <a:latin typeface="+mn-lt"/>
                <a:ea typeface="+mn-ea"/>
                <a:cs typeface="+mn-cs"/>
              </a:rPr>
              <a:t>调查</a:t>
            </a:r>
            <a:r>
              <a:rPr sz="1200" b="1" i="0" u="none" strike="noStrike" kern="1200" cap="none" spc="0" normalizeH="0" baseline="0">
                <a:solidFill>
                  <a:schemeClr val="dk1">
                    <a:lumMod val="75000"/>
                    <a:lumOff val="25000"/>
                  </a:schemeClr>
                </a:solidFill>
                <a:effectLst/>
                <a:latin typeface="+mn-lt"/>
                <a:ea typeface="+mn-ea"/>
                <a:cs typeface="+mn-cs"/>
              </a:rPr>
              <a:t>：</a:t>
            </a:r>
            <a:r>
              <a:rPr lang="en-US" altLang="zh-CN" sz="1200" b="1" i="0" u="none" strike="noStrike" kern="1200" cap="none" spc="0" normalizeH="0" baseline="0">
                <a:solidFill>
                  <a:schemeClr val="dk1">
                    <a:lumMod val="75000"/>
                    <a:lumOff val="25000"/>
                  </a:schemeClr>
                </a:solidFill>
                <a:effectLst/>
                <a:latin typeface="+mn-lt"/>
                <a:ea typeface="+mn-ea"/>
                <a:cs typeface="+mn-cs"/>
              </a:rPr>
              <a:t>407</a:t>
            </a:r>
            <a:r>
              <a:rPr sz="1200" b="1" i="0" u="none" strike="noStrike" kern="1200" cap="none" spc="0" normalizeH="0" baseline="0">
                <a:solidFill>
                  <a:schemeClr val="dk1">
                    <a:lumMod val="75000"/>
                    <a:lumOff val="25000"/>
                  </a:schemeClr>
                </a:solidFill>
                <a:effectLst/>
                <a:latin typeface="+mn-lt"/>
                <a:ea typeface="+mn-ea"/>
                <a:cs typeface="+mn-cs"/>
              </a:rPr>
              <a:t>人）</a:t>
            </a:r>
            <a:endParaRPr sz="1200" b="1" i="0" u="none" strike="noStrike" kern="1200" cap="none" spc="0" normalizeH="0" baseline="0">
              <a:solidFill>
                <a:schemeClr val="dk1">
                  <a:lumMod val="75000"/>
                  <a:lumOff val="25000"/>
                </a:schemeClr>
              </a:solidFill>
              <a:effectLst/>
              <a:latin typeface="+mn-lt"/>
              <a:ea typeface="+mn-ea"/>
              <a:cs typeface="+mn-cs"/>
            </a:endParaRPr>
          </a:p>
        </c:rich>
      </c:tx>
      <c:layout/>
      <c:overlay val="0"/>
      <c:spPr>
        <a:noFill/>
        <a:ln>
          <a:noFill/>
        </a:ln>
        <a:effectLst/>
      </c:sp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dLbl>
              <c:idx val="0"/>
              <c:layout/>
              <c:tx>
                <c:rich>
                  <a:bodyPr vertOverflow="ellipsis" anchor="ctr" anchorCtr="1"/>
                  <a:lstStyle/>
                  <a:p>
                    <a:pPr algn="ctr" defTabSz="914400">
                      <a:defRPr sz="1200" b="1" i="0" u="none" strike="noStrike" kern="1200" cap="none" normalizeH="0" baseline="0">
                        <a:solidFill>
                          <a:schemeClr val="bg1"/>
                        </a:solidFill>
                        <a:uFill>
                          <a:solidFill>
                            <a:schemeClr val="bg1"/>
                          </a:solidFill>
                        </a:uFill>
                        <a:latin typeface="+mn-lt"/>
                        <a:ea typeface="+mn-ea"/>
                        <a:cs typeface="+mn-cs"/>
                      </a:defRPr>
                    </a:pPr>
                    <a:r>
                      <a:rPr sz="1200" u="none" strike="noStrike" cap="none" normalizeH="0">
                        <a:solidFill>
                          <a:schemeClr val="bg1"/>
                        </a:solidFill>
                        <a:uFill>
                          <a:solidFill>
                            <a:schemeClr val="bg1"/>
                          </a:solidFill>
                        </a:uFill>
                      </a:rPr>
                      <a:t>243人</a:t>
                    </a:r>
                    <a:endParaRPr lang="en-US" altLang="zh-CN" sz="1200" b="1" i="0" u="none" strike="noStrike" kern="1200" cap="none" normalizeH="0" baseline="0">
                      <a:solidFill>
                        <a:schemeClr val="bg1"/>
                      </a:solidFill>
                      <a:effectLst/>
                      <a:uFill>
                        <a:solidFill>
                          <a:schemeClr val="bg1"/>
                        </a:solidFill>
                      </a:uFill>
                      <a:latin typeface="+mn-lt"/>
                      <a:ea typeface="+mn-ea"/>
                      <a:cs typeface="+mn-cs"/>
                    </a:endParaRPr>
                  </a:p>
                </c:rich>
              </c:tx>
              <c:numFmt formatCode="General" sourceLinked="1"/>
              <c:dLblPos val="inEnd"/>
              <c:showLegendKey val="0"/>
              <c:showVal val="1"/>
              <c:showCatName val="0"/>
              <c:showSerName val="0"/>
              <c:showPercent val="0"/>
              <c:showBubbleSize val="0"/>
              <c:extLst>
                <c:ext xmlns:c15="http://schemas.microsoft.com/office/drawing/2012/chart" uri="{CE6537A1-D6FC-4f65-9D91-7224C49458BB}"/>
              </c:extLst>
            </c:dLbl>
            <c:dLbl>
              <c:idx val="1"/>
              <c:layout/>
              <c:tx>
                <c:rich>
                  <a:bodyPr vertOverflow="ellipsis" anchor="ctr" anchorCtr="1"/>
                  <a:lstStyle/>
                  <a:p>
                    <a:pPr algn="ctr" defTabSz="914400">
                      <a:defRPr sz="1200" b="1" i="0" u="none" strike="noStrike" kern="1200" cap="none" normalizeH="0" baseline="0">
                        <a:solidFill>
                          <a:schemeClr val="bg1"/>
                        </a:solidFill>
                        <a:uFill>
                          <a:solidFill>
                            <a:schemeClr val="bg1"/>
                          </a:solidFill>
                        </a:uFill>
                        <a:latin typeface="+mn-lt"/>
                        <a:ea typeface="+mn-ea"/>
                        <a:cs typeface="+mn-cs"/>
                      </a:defRPr>
                    </a:pPr>
                    <a:r>
                      <a:rPr sz="1200" u="none" strike="noStrike" cap="none" normalizeH="0">
                        <a:solidFill>
                          <a:schemeClr val="bg1"/>
                        </a:solidFill>
                        <a:uFill>
                          <a:solidFill>
                            <a:schemeClr val="bg1"/>
                          </a:solidFill>
                        </a:uFill>
                      </a:rPr>
                      <a:t>92人</a:t>
                    </a:r>
                    <a:endParaRPr sz="1200" b="1" i="0" u="none" strike="noStrike" kern="1200" cap="none" normalizeH="0" baseline="0">
                      <a:solidFill>
                        <a:schemeClr val="bg1"/>
                      </a:solidFill>
                      <a:effectLst/>
                      <a:uFill>
                        <a:solidFill>
                          <a:schemeClr val="bg1"/>
                        </a:solidFill>
                      </a:uFill>
                      <a:latin typeface="+mn-lt"/>
                      <a:ea typeface="+mn-ea"/>
                      <a:cs typeface="+mn-cs"/>
                    </a:endParaRPr>
                  </a:p>
                </c:rich>
              </c:tx>
              <c:numFmt formatCode="General" sourceLinked="1"/>
              <c:dLblPos val="inEnd"/>
              <c:showLegendKey val="0"/>
              <c:showVal val="1"/>
              <c:showCatName val="0"/>
              <c:showSerName val="0"/>
              <c:showPercent val="0"/>
              <c:showBubbleSize val="0"/>
              <c:extLst>
                <c:ext xmlns:c15="http://schemas.microsoft.com/office/drawing/2012/chart" uri="{CE6537A1-D6FC-4f65-9D91-7224C49458BB}"/>
              </c:extLst>
            </c:dLbl>
            <c:dLbl>
              <c:idx val="2"/>
              <c:layout/>
              <c:tx>
                <c:rich>
                  <a:bodyPr vertOverflow="ellipsis" anchor="ctr" anchorCtr="1"/>
                  <a:lstStyle/>
                  <a:p>
                    <a:pPr algn="ctr" defTabSz="914400">
                      <a:defRPr sz="1200" b="1" i="0" u="none" strike="noStrike" kern="1200" cap="none" normalizeH="0" baseline="0">
                        <a:solidFill>
                          <a:schemeClr val="bg1"/>
                        </a:solidFill>
                        <a:uFill>
                          <a:solidFill>
                            <a:schemeClr val="bg1"/>
                          </a:solidFill>
                        </a:uFill>
                        <a:latin typeface="+mn-lt"/>
                        <a:ea typeface="+mn-ea"/>
                        <a:cs typeface="+mn-cs"/>
                      </a:defRPr>
                    </a:pPr>
                    <a:r>
                      <a:rPr sz="1200" u="none" strike="noStrike" cap="none" normalizeH="0">
                        <a:solidFill>
                          <a:schemeClr val="bg1"/>
                        </a:solidFill>
                        <a:uFill>
                          <a:solidFill>
                            <a:schemeClr val="bg1"/>
                          </a:solidFill>
                        </a:uFill>
                      </a:rPr>
                      <a:t>41人</a:t>
                    </a:r>
                    <a:endParaRPr sz="1200" b="1" i="0" u="none" strike="noStrike" kern="1200" cap="none" normalizeH="0" baseline="0">
                      <a:solidFill>
                        <a:schemeClr val="bg1"/>
                      </a:solidFill>
                      <a:effectLst/>
                      <a:uFill>
                        <a:solidFill>
                          <a:schemeClr val="bg1"/>
                        </a:solidFill>
                      </a:uFill>
                      <a:latin typeface="+mn-lt"/>
                      <a:ea typeface="+mn-ea"/>
                      <a:cs typeface="+mn-cs"/>
                    </a:endParaRPr>
                  </a:p>
                </c:rich>
              </c:tx>
              <c:numFmt formatCode="General" sourceLinked="1"/>
              <c:dLblPos val="inEnd"/>
              <c:showLegendKey val="0"/>
              <c:showVal val="1"/>
              <c:showCatName val="0"/>
              <c:showSerName val="0"/>
              <c:showPercent val="0"/>
              <c:showBubbleSize val="0"/>
              <c:extLst>
                <c:ext xmlns:c15="http://schemas.microsoft.com/office/drawing/2012/chart" uri="{CE6537A1-D6FC-4f65-9D91-7224C49458BB}"/>
              </c:extLst>
            </c:dLbl>
            <c:dLbl>
              <c:idx val="3"/>
              <c:layout/>
              <c:tx>
                <c:rich>
                  <a:bodyPr vertOverflow="ellipsis" anchor="ctr" anchorCtr="1"/>
                  <a:lstStyle/>
                  <a:p>
                    <a:pPr algn="ctr" defTabSz="914400">
                      <a:defRPr sz="1200" b="1" i="0" u="none" strike="noStrike" kern="1200" cap="none" normalizeH="0" baseline="0">
                        <a:solidFill>
                          <a:schemeClr val="bg1"/>
                        </a:solidFill>
                        <a:uFill>
                          <a:solidFill>
                            <a:schemeClr val="bg1"/>
                          </a:solidFill>
                        </a:uFill>
                        <a:latin typeface="+mn-lt"/>
                        <a:ea typeface="+mn-ea"/>
                        <a:cs typeface="+mn-cs"/>
                      </a:defRPr>
                    </a:pPr>
                    <a:r>
                      <a:rPr sz="1200" u="none" strike="noStrike" cap="none" normalizeH="0">
                        <a:solidFill>
                          <a:schemeClr val="bg1"/>
                        </a:solidFill>
                        <a:uFill>
                          <a:solidFill>
                            <a:schemeClr val="bg1"/>
                          </a:solidFill>
                        </a:uFill>
                      </a:rPr>
                      <a:t>24人</a:t>
                    </a:r>
                    <a:endParaRPr sz="1200" b="1" i="0" u="none" strike="noStrike" kern="1200" cap="none" normalizeH="0" baseline="0">
                      <a:solidFill>
                        <a:schemeClr val="bg1"/>
                      </a:solidFill>
                      <a:effectLst/>
                      <a:uFill>
                        <a:solidFill>
                          <a:schemeClr val="bg1"/>
                        </a:solidFill>
                      </a:uFill>
                      <a:latin typeface="+mn-lt"/>
                      <a:ea typeface="+mn-ea"/>
                      <a:cs typeface="+mn-cs"/>
                    </a:endParaRPr>
                  </a:p>
                </c:rich>
              </c:tx>
              <c:numFmt formatCode="General" sourceLinked="1"/>
              <c:dLblPos val="inEnd"/>
              <c:showLegendKey val="0"/>
              <c:showVal val="1"/>
              <c:showCatName val="0"/>
              <c:showSerName val="0"/>
              <c:showPercent val="0"/>
              <c:showBubbleSize val="0"/>
              <c:extLst>
                <c:ext xmlns:c15="http://schemas.microsoft.com/office/drawing/2012/chart" uri="{CE6537A1-D6FC-4f65-9D91-7224C49458BB}"/>
              </c:extLst>
            </c:dLbl>
            <c:dLbl>
              <c:idx val="4"/>
              <c:layout>
                <c:manualLayout>
                  <c:x val="0.0871879313011458"/>
                  <c:y val="0.00938938070269879"/>
                </c:manualLayout>
              </c:layout>
              <c:tx>
                <c:rich>
                  <a:bodyPr vertOverflow="ellipsis" anchor="ctr" anchorCtr="1"/>
                  <a:lstStyle/>
                  <a:p>
                    <a:pPr algn="ctr" defTabSz="914400">
                      <a:defRPr sz="1200" b="1" i="0" u="none" strike="noStrike" kern="1200" cap="none" normalizeH="0" baseline="0">
                        <a:solidFill>
                          <a:schemeClr val="bg1"/>
                        </a:solidFill>
                        <a:uFill>
                          <a:solidFill>
                            <a:schemeClr val="bg1"/>
                          </a:solidFill>
                        </a:uFill>
                        <a:latin typeface="+mn-lt"/>
                        <a:ea typeface="+mn-ea"/>
                        <a:cs typeface="+mn-cs"/>
                      </a:defRPr>
                    </a:pPr>
                    <a:r>
                      <a:rPr lang="en-US" altLang="zh-CN" sz="1200" u="none" strike="noStrike" cap="none" normalizeH="0">
                        <a:solidFill>
                          <a:schemeClr val="tx1"/>
                        </a:solidFill>
                        <a:uFill>
                          <a:solidFill>
                            <a:schemeClr val="bg1"/>
                          </a:solidFill>
                        </a:uFill>
                      </a:rPr>
                      <a:t>1.7%</a:t>
                    </a:r>
                    <a:endParaRPr lang="en-US" altLang="zh-CN" sz="1200" b="1" i="0" u="none" strike="noStrike" kern="1200" cap="none" normalizeH="0" baseline="0">
                      <a:solidFill>
                        <a:schemeClr val="tx1"/>
                      </a:solidFill>
                      <a:effectLst/>
                      <a:uFill>
                        <a:solidFill>
                          <a:schemeClr val="bg1"/>
                        </a:solidFill>
                      </a:uFill>
                      <a:latin typeface="+mn-lt"/>
                      <a:ea typeface="+mn-ea"/>
                      <a:cs typeface="+mn-cs"/>
                    </a:endParaRPr>
                  </a:p>
                </c:rich>
              </c:tx>
              <c:numFmt formatCode="General" sourceLinked="1"/>
              <c:dLblPos val="inEnd"/>
              <c:showLegendKey val="0"/>
              <c:showVal val="1"/>
              <c:showCatName val="0"/>
              <c:showSerName val="0"/>
              <c:showPercent val="0"/>
              <c:showBubbleSize val="0"/>
              <c:extLst>
                <c:ext xmlns:c15="http://schemas.microsoft.com/office/drawing/2012/chart" uri="{CE6537A1-D6FC-4f65-9D91-7224C49458BB}">
                  <c15:layout>
                    <c:manualLayout>
                      <c:w val="0.112861854159033"/>
                      <c:h val="0.0777084515031197"/>
                    </c:manualLayout>
                  </c15:layout>
                </c:ext>
              </c:extLst>
            </c:dLbl>
            <c:numFmt formatCode="General" sourceLinked="1"/>
            <c:spPr>
              <a:noFill/>
              <a:ln>
                <a:noFill/>
              </a:ln>
              <a:effectLst/>
            </c:spPr>
            <c:txPr>
              <a:bodyPr rot="0" spcFirstLastPara="0" vertOverflow="ellipsis" horzOverflow="overflow" vert="horz" wrap="square" anchor="ctr" anchorCtr="1"/>
              <a:lstStyle/>
              <a:p>
                <a:pPr>
                  <a:defRPr sz="1200" b="1" i="0" u="none" strike="noStrike" kern="1200" cap="none" spc="0" normalizeH="0" baseline="0">
                    <a:solidFill>
                      <a:schemeClr val="bg1"/>
                    </a:solidFill>
                    <a:uFill>
                      <a:solidFill>
                        <a:schemeClr val="bg1"/>
                      </a:solidFill>
                    </a:u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noFill/>
                    <a:ln w="9525">
                      <a:solidFill>
                        <a:schemeClr val="dk1">
                          <a:lumMod val="50000"/>
                          <a:lumOff val="50000"/>
                        </a:schemeClr>
                      </a:solidFill>
                    </a:ln>
                    <a:effectLst/>
                  </c:spPr>
                </c15:leaderLines>
              </c:ext>
            </c:extLst>
          </c:dLbls>
          <c:cat>
            <c:strRef>
              <c:f>'[复件 心理课问卷数据.xlsx]汇总结果'!$A$39:$A$43</c:f>
              <c:strCache>
                <c:ptCount val="5"/>
                <c:pt idx="0">
                  <c:v>非常期待</c:v>
                </c:pt>
                <c:pt idx="1">
                  <c:v>希望有</c:v>
                </c:pt>
                <c:pt idx="2">
                  <c:v>可以有</c:v>
                </c:pt>
                <c:pt idx="3">
                  <c:v>可有可无</c:v>
                </c:pt>
                <c:pt idx="4">
                  <c:v>没必要</c:v>
                </c:pt>
              </c:strCache>
            </c:strRef>
          </c:cat>
          <c:val>
            <c:numRef>
              <c:f>'[复件 心理课问卷数据.xlsx]汇总结果'!$B$39:$B$43</c:f>
              <c:numCache>
                <c:formatCode>General</c:formatCode>
                <c:ptCount val="5"/>
                <c:pt idx="0" c:formatCode="General">
                  <c:v>243</c:v>
                </c:pt>
                <c:pt idx="1" c:formatCode="General">
                  <c:v>92</c:v>
                </c:pt>
                <c:pt idx="2" c:formatCode="General">
                  <c:v>41</c:v>
                </c:pt>
                <c:pt idx="3" c:formatCode="General">
                  <c:v>24</c:v>
                </c:pt>
                <c:pt idx="4" c:formatCode="General">
                  <c:v>7</c:v>
                </c:pt>
              </c:numCache>
            </c:numRef>
          </c:val>
        </c:ser>
        <c:dLbls>
          <c:dLblPos val="outEnd"/>
          <c:showLegendKey val="0"/>
          <c:showVal val="0"/>
          <c:showCatName val="0"/>
          <c:showSerName val="0"/>
          <c:showPercent val="0"/>
          <c:showBubbleSize val="0"/>
        </c:dLbls>
        <c:gapWidth val="65"/>
        <c:overlap val="0"/>
        <c:axId val="577620132"/>
        <c:axId val="109636694"/>
      </c:barChart>
      <c:catAx>
        <c:axId val="57762013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0" vertOverflow="ellipsis" horzOverflow="overflow" vert="horz" wrap="square" anchor="ctr" anchorCtr="1"/>
          <a:lstStyle/>
          <a:p>
            <a:pPr>
              <a:defRPr sz="1200" u="none" strike="noStrike" kern="1200" cap="all" spc="0" normalizeH="0" baseline="0">
                <a:solidFill>
                  <a:schemeClr val="tx1">
                    <a:lumMod val="95000"/>
                    <a:lumOff val="5000"/>
                  </a:schemeClr>
                </a:solidFill>
                <a:uFill>
                  <a:solidFill>
                    <a:schemeClr val="tx1">
                      <a:lumMod val="75000"/>
                      <a:lumOff val="25000"/>
                    </a:schemeClr>
                  </a:solidFill>
                </a:uFill>
                <a:latin typeface="+mn-lt"/>
                <a:ea typeface="+mn-ea"/>
                <a:cs typeface="+mn-cs"/>
              </a:defRPr>
            </a:pPr>
          </a:p>
        </c:txPr>
        <c:crossAx val="109636694"/>
        <c:crosses val="autoZero"/>
        <c:auto val="1"/>
        <c:lblAlgn val="ctr"/>
        <c:lblOffset val="100"/>
        <c:tickMarkSkip val="1"/>
        <c:noMultiLvlLbl val="0"/>
      </c:catAx>
      <c:valAx>
        <c:axId val="109636694"/>
        <c:scaling>
          <c:orientation val="minMax"/>
        </c:scaling>
        <c:delete val="0"/>
        <c:axPos val="b"/>
        <c:majorGridlines>
          <c:spPr>
            <a:noFill/>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0" vertOverflow="ellipsis" horzOverflow="overflow" vert="horz" wrap="square" anchor="ctr" anchorCtr="1"/>
          <a:lstStyle/>
          <a:p>
            <a:pPr>
              <a:defRPr sz="900" kern="1200">
                <a:solidFill>
                  <a:schemeClr val="dk1">
                    <a:lumMod val="75000"/>
                    <a:lumOff val="25000"/>
                  </a:schemeClr>
                </a:solidFill>
                <a:latin typeface="+mn-lt"/>
                <a:ea typeface="+mn-ea"/>
                <a:cs typeface="+mn-cs"/>
              </a:defRPr>
            </a:pPr>
          </a:p>
        </c:txPr>
        <c:crossAx val="57762013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rot="0" spcFirstLastPara="0" vertOverflow="ellipsis" horzOverflow="overflow" vert="horz" wrap="square" anchor="ctr" anchorCtr="1"/>
    <a:lstStyle/>
    <a:p>
      <a:pPr>
        <a:defRPr lang="zh-CN" sz="900" kern="1200">
          <a:solidFill>
            <a:schemeClr val="dk1"/>
          </a:solidFill>
          <a:latin typeface="+mn-lt"/>
          <a:ea typeface="+mn-ea"/>
          <a:cs typeface="+mn-cs"/>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2016-01-21T08:40:12Z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