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猪八戒为什么能够加入取经团队</w:t>
      </w:r>
    </w:p>
    <w:p>
      <w:pPr>
        <w:jc w:val="center"/>
        <w:rPr>
          <w:rFonts w:hint="eastAsia"/>
          <w:lang w:eastAsia="zh-CN"/>
        </w:rPr>
      </w:pPr>
      <w:bookmarkStart w:id="0" w:name="_GoBack"/>
      <w:bookmarkEnd w:id="0"/>
      <w:r>
        <w:rPr>
          <w:rFonts w:hint="eastAsia"/>
          <w:lang w:eastAsia="zh-CN"/>
        </w:rPr>
        <w:t>读《西游记》心得</w:t>
      </w:r>
    </w:p>
    <w:p>
      <w:pPr>
        <w:rPr>
          <w:rFonts w:hint="eastAsia"/>
          <w:lang w:eastAsia="zh-CN"/>
        </w:rPr>
      </w:pPr>
    </w:p>
    <w:p>
      <w:pPr>
        <w:ind w:firstLine="0" w:firstLineChars="200"/>
        <w:rPr>
          <w:rFonts w:hint="eastAsia"/>
        </w:rPr>
      </w:pPr>
      <w:r>
        <w:rPr>
          <w:rFonts w:hint="eastAsia"/>
          <w:lang w:eastAsia="zh-CN"/>
        </w:rPr>
        <w:t>唐僧收了孙猴子</w:t>
      </w:r>
      <w:r>
        <w:rPr>
          <w:rFonts w:hint="eastAsia"/>
        </w:rPr>
        <w:t>，漫漫西游路，多个人总是好。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师徒一行来到了高老庄，你懂的，他们遇到了一个“色狼”——暂定名，当叫“色猪”。原来，高家招了一个“倒插门”，即上门女婿，难怪俗话说“上门没好货”，开始表面发光的宝贝露出了真面目，却是一个肥头大耳、贪吃贪睡、霸占民女的恶棍。没奈何，高老板只得花钱，叫家奴去请法师降魔。但是，那些法师都是假货，给恶棍打得落荒而逃，甚至献出了宝贵的性命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幸好吉人自有天相，高人免费上门，孙悟空客串当起“降魔法师”，与妖怪大打一场，终于将妖怪降服。没想到，妖怪不打自招，还是同行同党，成就一番“啼笑姻缘”。原来，妖怪就是大名鼎鼎的猪八戒，自称猪刚鬣，观音菩萨亲自取法号悟能，也是一个有来头的“猪”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猪八戒是一个喜剧人物，幽默风趣，很有家园意识，以至于很多美眉想在取经团队中寻找对象，颜值最高的既不是主要领导唐僧，也不是超级业务能手孙悟空，却是说不清有多少毛病的猪八戒。因为，只有猪八戒才懂得人情世故，才懂得关心人、照顾人。猪八戒是一个非常现实的人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正因为如此，唐僧师父因材施教，要这个呆子“不吃五荤三厌”，才帮他取了芳名“八戒”，看来这个家伙是装呆的，他很高兴接受师父给命的新名：“谨遵师命。”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奥秘就在这里了，为什么这头肥猪要命名“八戒”呢？实事求是上说，猪八戒是实打实的“猪”形象，如假包换。如果一个像猪一样的人，该是什么样子呢？肯定是贪吃贪喝、游手好闲、贪财好色之徒，猪八戒就是这个典型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好色之徒猪八戒加入了取经队伍，会带来什么影响呢？答案是肯定的，消极影响！如果让一个浑身都是毛病的“猪”前往灵山，我看普天下的善男信女都不会答应，虽然佛祖提倡普度众生。再说，猪八戒还是有前科的，在天宫上因为犯了色戒，调戏嫦娥妹妹，差点没被玉帝给阉了。在取经路上，总是惦记家中的老婆，时不时要散伙，如此这般，哪能完成如来的传经大业？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好在唐僧因材施教，教育有方。他首先将猪八戒的毛病摸清楚了，猪八戒是五毒俱全的“猪”，人世间的毛病都有，那就是“五盖”，即财色名食睡。这是佛家用语，是指五种覆盖众生心识，使不能明了正道的烦恼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猪八戒法名悟能，观音给他取名时，考虑到他的毛病是与生俱来的，即人的本能。“人之初，性本善”没有错，但人之生，性本欲，也没有错，即人生来就有欲望的，如孩子出生就懂得吃奶，鸡破壳就懂得觅食。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财色名食睡，佛在经上讲叫“地狱五条根”。财，包括各类物质，指财富。俗话说，“天下熙熙，皆为利来；天下攘攘，皆为利往”，人世间的事情，大多为财而活，“人为财死，鸟为食亡”。讲到色就更麻烦了，主要是男女之色，色是修行的大忌，佛在某部经中说，如果不戒淫欲，若欲修道，能成功者，犹如用沙子煮饭，了无可得。名，为了那个虚名，很多人一辈子过得不自在。食和睡，更是日常生活的大欲，不吃饭行吗？不睡觉行吗？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人的本能，都离不开财色名食睡，因此观音菩萨谆谆教诲，要求猪八戒要充分认识到自身的欲望对修行是不利的，哪一天明白这个道理，也就是成佛成祖的境界，难怪猪八戒到了灵山，一点食欲也没有了。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针对这个问题，唐僧为徒弟把脉非常有效，就像是一个老中医，找到了猪八戒的病根，对症下药，为徒弟的未来修行开了一剂良药，那就是必须做到“八戒”，按照唐僧的话来说，叫做戒除“五荤三厌”：五荤，即五辛，指五种辛味蔬菜大蒜、小葱、韭与渠（形似萝卜味如蒜）。三厌，道教不能吃的三种动物雁、狗和乌龟，认为“雁有夫妇之伦，狗有扈主之谊，乌龟有君臣忠敬之心，故不忍食”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不过，五荤三厌是佛道二教的混合物，佛教的“八戒”另有所指。八戒全称“八斋戒”，是佛教为出家的男女教徒制定的八项戒条，包括不杀生，不偷盗，不淫欲，不妄语，不饮酒，不眠坐华丽之床，不打扮及观听歌舞，正午过后不食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唐僧知道弟子的毛病多多，也不是一下子能戒掉的，如果开始给他定太高的要求，恐怕早将老猪吓走，将善男信女吓走，因此接引普度众生，也要因人而异，唐僧可谓是一位名师。自此之后，猪八戒基本能按师父的要求，逐步戒除自己的不足，慢慢走上了修行之路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释迦牟尼佛临涅槃之际，要求弟子以戒为师，即佛教的僧团，无论其成员个人，必须依戒律为准则。国有国法，家有家规。任何一个有组织有理想的团体，也必有其组织的规章。一切社会组织，都是依其各自的理想来制定规章，再由规章产生力量。不过规章能否产生力量，就要看其组成人员能否一致对其规章拥护与遵守了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如果佛教的成员，不能严格遵守戒律，就有可能走向堕落，使佛教走向消亡，可见佛祖当年高瞻远瞩、高屋建瓴。历史上几次大规模的灭</w:t>
      </w:r>
      <w:r>
        <w:rPr>
          <w:rFonts w:hint="eastAsia"/>
          <w:lang w:eastAsia="zh-CN"/>
        </w:rPr>
        <w:t>佛</w:t>
      </w:r>
      <w:r>
        <w:rPr>
          <w:rFonts w:hint="eastAsia"/>
        </w:rPr>
        <w:t>事件，固有其客观原因，但主观上还是偏离了戒律，使佛教蒙受了重大损失。</w:t>
      </w:r>
    </w:p>
    <w:p>
      <w:pPr>
        <w:ind w:firstLine="0" w:firstLineChars="200"/>
        <w:rPr>
          <w:rFonts w:hint="eastAsia"/>
        </w:rPr>
      </w:pPr>
      <w:r>
        <w:rPr>
          <w:rFonts w:hint="eastAsia"/>
        </w:rPr>
        <w:t>在生活中，人们也要遵守法律规则和制度，唯有如此，才能够走得更顺畅，走得更长远。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Calisto MT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Arial Rounded MT Bold">
    <w:panose1 w:val="020F0704030504030204"/>
    <w:charset w:val="00"/>
    <w:family w:val="swiss"/>
    <w:pitch w:val="default"/>
    <w:sig w:usb0="00000003" w:usb1="00000000" w:usb2="00000000" w:usb3="00000000" w:csb0="20000001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C1576E"/>
    <w:rsid w:val="07C1576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2016-06-27T07:42:00Z</dcterms:created>
  <dc:creator>Administrator</dc:creator>
  <cp:lastModifiedBy>Administrator</cp:lastModifiedBy>
  <dcterms:modified xsi:type="dcterms:W3CDTF">2016-06-27T07:47:51Z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