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50" w:afterLines="50" w:line="300" w:lineRule="auto"/>
        <w:ind w:firstLine="420" w:firstLineChars="200"/>
        <w:jc w:val="center"/>
        <w:rPr>
          <w:rFonts w:hint="eastAsia" w:eastAsiaTheme="minorEastAsia"/>
          <w:lang w:val="en-US" w:eastAsia="zh-CN"/>
        </w:rPr>
      </w:pPr>
      <w:r>
        <w:rPr>
          <w:rFonts w:hint="eastAsia"/>
          <w:lang w:val="en-US" w:eastAsia="zh-CN"/>
        </w:rPr>
        <w:t>书评</w:t>
      </w:r>
      <w:bookmarkStart w:id="0" w:name="_GoBack"/>
      <w:bookmarkEnd w:id="0"/>
    </w:p>
    <w:p>
      <w:pPr>
        <w:spacing w:beforeLines="50" w:afterLines="50" w:line="300" w:lineRule="auto"/>
        <w:ind w:firstLine="420" w:firstLineChars="200"/>
        <w:jc w:val="center"/>
      </w:pPr>
      <w:r>
        <w:rPr>
          <w:rFonts w:hint="eastAsia"/>
        </w:rPr>
        <w:t>改革不是一首田园诗</w:t>
      </w:r>
    </w:p>
    <w:p>
      <w:pPr>
        <w:spacing w:beforeLines="50" w:afterLines="50" w:line="300" w:lineRule="auto"/>
        <w:ind w:firstLine="420" w:firstLineChars="200"/>
      </w:pPr>
      <w:r>
        <w:rPr>
          <w:rFonts w:hint="eastAsia"/>
        </w:rPr>
        <w:t>《中国教育寻变   北京十一学校的1500天》本书作者为李建平。</w:t>
      </w:r>
    </w:p>
    <w:p>
      <w:pPr>
        <w:spacing w:beforeLines="50" w:afterLines="50" w:line="300" w:lineRule="auto"/>
        <w:ind w:firstLine="420" w:firstLineChars="200"/>
      </w:pPr>
      <w:r>
        <w:rPr>
          <w:rFonts w:hint="eastAsia"/>
        </w:rPr>
        <w:t>李建平， 《中国教育报》资深记者。曾全程跟踪报道国家第八次基础教育课程改革，是新世纪中国课改重大事件和决策过程的见证者、记录者，著有《聚焦新课程》《聚焦新课程 II——解析新难点》等著作。2010年5月至今，全程跟踪观察北京十一学校“普通高中育人模式创新及学校转型的实践研究”，亲历了十一学校教育改革过程中每一步的困惑、挣扎与突破。</w:t>
      </w:r>
    </w:p>
    <w:p>
      <w:pPr>
        <w:spacing w:beforeLines="50" w:afterLines="50" w:line="300" w:lineRule="auto"/>
        <w:ind w:firstLine="420" w:firstLineChars="200"/>
        <w:rPr>
          <w:rFonts w:hint="eastAsia"/>
        </w:rPr>
      </w:pPr>
      <w:r>
        <w:rPr>
          <w:rFonts w:hint="eastAsia"/>
        </w:rPr>
        <w:t>本书为近年来难得的一部教育力作，对首届基础教育国家级教学成果特等奖获得者——北京十一学校的课程改革进行了“全景式”的记录。《中国教育报》资深记者李建平在十一学校浸泡四年之久（约1500天），全程跟踪观察、记录了这所学校的变革历程。书中大量的细节展现了学校转型的艰难和突破，展现了十一教师自我革新的勇气和智慧。这本书回答了“学校改革是如何一步步发生的”等诸多问题，也回答了社会各界对北京十一学校课程改革的各种猜测、不解、臆断甚至质疑，更向大众说明了“我们的教育正在发生什么”。掩卷读罢，令人心生无限感慨，对中国教育的未来依然充满信心！</w:t>
      </w:r>
    </w:p>
    <w:p>
      <w:pPr>
        <w:spacing w:beforeLines="50" w:afterLines="50" w:line="300" w:lineRule="auto"/>
        <w:ind w:firstLine="420" w:firstLineChars="200"/>
        <w:rPr>
          <w:rFonts w:hint="eastAsia"/>
        </w:rPr>
      </w:pPr>
      <w:r>
        <w:rPr>
          <w:rFonts w:hint="eastAsia"/>
        </w:rPr>
        <w:t>本书采用的故事章节来编写的，每一个小小的标题都是北京十一学校故事的再现，北京十一学校的故事真实而切实的呈现在我们的面前，能够让我们真实的体验的十一学校的改革。感受着这强大而有意义的改革冲击。</w:t>
      </w:r>
    </w:p>
    <w:p>
      <w:pPr>
        <w:spacing w:beforeLines="50" w:afterLines="50" w:line="300" w:lineRule="auto"/>
        <w:ind w:firstLine="420" w:firstLineChars="200"/>
        <w:rPr>
          <w:rFonts w:hint="eastAsia"/>
        </w:rPr>
      </w:pPr>
      <w:r>
        <w:rPr>
          <w:rFonts w:hint="eastAsia"/>
        </w:rPr>
        <w:t>本书切实地让我感受到了改革不是一首田园诗，每一步都伴随着眼泪和艰辛。一群贴着地面飞行的教育理想主义者，为了改变教育，付出的真是太多了，他们的内心承受着巨大的压力，痛苦的挣扎、矛盾与纠结。</w:t>
      </w:r>
    </w:p>
    <w:p>
      <w:pPr>
        <w:spacing w:beforeLines="50" w:afterLines="50" w:line="300" w:lineRule="auto"/>
        <w:ind w:firstLine="420" w:firstLineChars="200"/>
        <w:rPr>
          <w:rFonts w:hint="eastAsia"/>
        </w:rPr>
      </w:pPr>
      <w:r>
        <w:rPr>
          <w:rFonts w:hint="eastAsia"/>
        </w:rPr>
        <w:t>书中呈现的故事令我深有感触的很多。一场意味深长的告别——神圣的讲台拆了，一张讲台被抬出去又被抬回来，是一场革命，是革命与传统的较量，是一场思想的改变。十一学校的老师的行动书中描述的真实不做作。教师从抵触到有情绪到接受挑战，每一环节都是真情实感的流露。作为教师我能体会那一张桌子不仅仅是一张讲台，不仅仅是教师摆放教材和教具以及杂物的桌子，而是一种威严，一种属于教师特殊威严的象征。我们时常用三尺讲台来表示自己的工作地点。可见其重要性，而在十一学校它却被拆除了，威严被打破了。这样的改革如果发生自己的身上，我应该如何反应呢？</w:t>
      </w:r>
    </w:p>
    <w:p>
      <w:pPr>
        <w:spacing w:beforeLines="50" w:afterLines="50" w:line="300" w:lineRule="auto"/>
        <w:ind w:firstLine="420" w:firstLineChars="200"/>
        <w:rPr>
          <w:rFonts w:hint="eastAsia"/>
        </w:rPr>
      </w:pPr>
      <w:r>
        <w:rPr>
          <w:rFonts w:hint="eastAsia"/>
        </w:rPr>
        <w:t>故事的另一个章节是——新教室带来了什么，本章节让我深刻的感受到了十一学校改革的彻底和不一样。自从作为一名教师生活在这个世界上就经历若干次的教育改革。每次改革的风声一到，学校以及各层教育部门就会组织不一样的学习，然后开始所谓轰轰烈烈的改革。可是每次都是雷声大雨点小。后来几乎全是不了了之，连教材的改革都让人觉得是那样的乏味与忧伤。而十一学校的改革每一步都让人有意想不到的体会。正如书中所说“在这个温润的夏天，一次普普通通的暑期工作会议，却不同寻常地让雁栖湖湖畔的波澜激荡了山河岁月。”十一学校的一场前所未有的大“折腾”，为了解决实现走班制教学教室的需要，建设学科教室的战役打响了，他们打开了仓库，打开了实验室，打开了隔断墙，打开了教学与资源之间的一切阻隔。“学生的桌椅必须变，因为学生走班选课，教室不属于任何人的，新课桌全部没有桌斗，桌子的两边各有一个挂钩，方便学生挂书包。椅子也得变不仅要质量上乘更加舒适。更重要的是，桌椅要无负重设计，要方便移动，随时可以组合拼接，瞬间就可以变成开会的样子，适于学生讨论”。“墙上的黑板也全变了，黑板、白板、绿板，颜色不一，大小不一，有推拉式的，也有固定的，还有各种适合黏贴作业的软板，每一面墙壁都被利用了起来，每一块板都承载着不同的教育功能。”这样的折腾，这样的壮举不是想做就能做的。十一学校学科教室的建设真是让我充满遐想，羡慕的很。书中有这样一句“这样的教室，我喜欢！”干脆利索地说出了我的心声。</w:t>
      </w:r>
    </w:p>
    <w:p>
      <w:pPr>
        <w:spacing w:beforeLines="50" w:afterLines="50" w:line="300" w:lineRule="auto"/>
        <w:ind w:firstLine="420" w:firstLineChars="200"/>
        <w:rPr>
          <w:rFonts w:hint="eastAsia"/>
        </w:rPr>
      </w:pPr>
      <w:r>
        <w:rPr>
          <w:rFonts w:hint="eastAsia"/>
        </w:rPr>
        <w:t>试想下，现在很多学校都在推行小组合作教学模式，我们学校也不例外。但就是桌椅摆放这一条就不能够很好的配合小组教学。我们教室的桌椅有那么摆放成我们想要的小组合作模式吗？为上一次公开课我们都要提前去摆放，行政班的教室里满屋子的书籍根本无法实现小组教学模式的桌椅摆放。</w:t>
      </w:r>
    </w:p>
    <w:p>
      <w:pPr>
        <w:spacing w:beforeLines="50" w:afterLines="50" w:line="300" w:lineRule="auto"/>
        <w:ind w:firstLine="420" w:firstLineChars="200"/>
      </w:pPr>
      <w:r>
        <w:rPr>
          <w:rFonts w:hint="eastAsia"/>
        </w:rPr>
        <w:t>十一学校教室的大折腾，学科教室的建设，以及后来的走班教学，课程的建设与改革都深深的让我觉得教育改革不是一首田园诗。而是像书中所说是一场大折腾！</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2314A4"/>
    <w:rsid w:val="00096C9E"/>
    <w:rsid w:val="000C041E"/>
    <w:rsid w:val="001D675C"/>
    <w:rsid w:val="002314A4"/>
    <w:rsid w:val="002D4907"/>
    <w:rsid w:val="002F43A4"/>
    <w:rsid w:val="0034210B"/>
    <w:rsid w:val="00374FD1"/>
    <w:rsid w:val="00464EB3"/>
    <w:rsid w:val="0047494B"/>
    <w:rsid w:val="006A3E92"/>
    <w:rsid w:val="007A2937"/>
    <w:rsid w:val="0080623F"/>
    <w:rsid w:val="008441B2"/>
    <w:rsid w:val="009E3031"/>
    <w:rsid w:val="00CE4E5C"/>
    <w:rsid w:val="00DE2B6C"/>
    <w:rsid w:val="52307B3F"/>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261</Words>
  <Characters>1488</Characters>
  <Lines>12</Lines>
  <Paragraphs>3</Paragraphs>
  <TotalTime>0</TotalTime>
  <ScaleCrop>false</ScaleCrop>
  <LinksUpToDate>false</LinksUpToDate>
  <CharactersWithSpaces>1746</CharactersWithSpaces>
  <Application>WPS Office_10.1.0.5803_F1E327BC-269C-435d-A152-05C5408002CA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2016-07-03T04:11:00Z</dcterms:created>
  <dc:creator>Administrator</dc:creator>
  <cp:lastModifiedBy>Administrator</cp:lastModifiedBy>
  <dcterms:modified xsi:type="dcterms:W3CDTF">2016-07-04T13:29:57Z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2052-10.1.0.5803</vt:lpwstr>
  </property>
</Properties>
</file>