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10C" w:rsidRPr="0023010C" w:rsidRDefault="0023010C" w:rsidP="0023010C">
      <w:pPr>
        <w:autoSpaceDE w:val="0"/>
        <w:autoSpaceDN w:val="0"/>
        <w:adjustRightInd w:val="0"/>
        <w:jc w:val="center"/>
        <w:rPr>
          <w:rFonts w:ascii="宋体" w:eastAsia="宋体" w:hAnsi="宋体" w:cs="华文琥珀" w:hint="eastAsia"/>
          <w:b/>
          <w:kern w:val="24"/>
          <w:sz w:val="30"/>
          <w:szCs w:val="30"/>
          <w:lang w:eastAsia="zh-TW"/>
        </w:rPr>
      </w:pPr>
      <w:r w:rsidRPr="0023010C">
        <w:rPr>
          <w:rFonts w:ascii="宋体" w:eastAsia="宋体" w:hAnsi="宋体" w:cs="华文琥珀"/>
          <w:b/>
          <w:kern w:val="24"/>
          <w:sz w:val="30"/>
          <w:szCs w:val="30"/>
          <w:lang w:eastAsia="zh-TW"/>
        </w:rPr>
        <w:t xml:space="preserve">2016 </w:t>
      </w:r>
      <w:r w:rsidRPr="0023010C">
        <w:rPr>
          <w:rFonts w:ascii="宋体" w:eastAsia="宋体" w:hAnsi="宋体" w:cs="华文琥珀" w:hint="eastAsia"/>
          <w:b/>
          <w:kern w:val="24"/>
          <w:sz w:val="30"/>
          <w:szCs w:val="30"/>
          <w:lang w:val="zh-CN"/>
        </w:rPr>
        <w:t>广州英语中考听说题型</w:t>
      </w:r>
      <w:r w:rsidRPr="0023010C">
        <w:rPr>
          <w:rFonts w:ascii="宋体" w:eastAsia="宋体" w:hAnsi="宋体" w:cs="华文琥珀"/>
          <w:b/>
          <w:kern w:val="24"/>
          <w:sz w:val="30"/>
          <w:szCs w:val="30"/>
          <w:lang w:val="zh-CN"/>
        </w:rPr>
        <w:t>的特点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ind w:firstLine="420"/>
        <w:jc w:val="left"/>
        <w:rPr>
          <w:rFonts w:ascii="宋体" w:eastAsia="宋体" w:hAnsi="宋体" w:cs="黑体"/>
          <w:bCs/>
          <w:kern w:val="24"/>
          <w:sz w:val="24"/>
          <w:szCs w:val="24"/>
          <w:lang w:eastAsia="zh-TW"/>
        </w:rPr>
      </w:pP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分值与题型变化：从试卷分数分配来看，变动较大：原</w:t>
      </w:r>
      <w:r w:rsidRPr="004C2886">
        <w:rPr>
          <w:rFonts w:ascii="宋体" w:eastAsia="宋体" w:hAnsi="宋体" w:cs="黑体"/>
          <w:bCs/>
          <w:kern w:val="24"/>
          <w:sz w:val="24"/>
          <w:szCs w:val="24"/>
        </w:rPr>
        <w:t>35</w:t>
      </w: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分听力</w:t>
      </w:r>
      <w:r w:rsidRPr="004C2886">
        <w:rPr>
          <w:rFonts w:ascii="宋体" w:eastAsia="宋体" w:hAnsi="宋体" w:cs="黑体"/>
          <w:bCs/>
          <w:kern w:val="24"/>
          <w:sz w:val="24"/>
          <w:szCs w:val="24"/>
        </w:rPr>
        <w:t>+15</w:t>
      </w: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分口语合并为</w:t>
      </w:r>
      <w:r w:rsidRPr="004C2886">
        <w:rPr>
          <w:rFonts w:ascii="宋体" w:eastAsia="宋体" w:hAnsi="宋体" w:cs="黑体"/>
          <w:bCs/>
          <w:kern w:val="24"/>
          <w:sz w:val="24"/>
          <w:szCs w:val="24"/>
        </w:rPr>
        <w:t>40</w:t>
      </w: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分听说，原笔试</w:t>
      </w:r>
      <w:r w:rsidRPr="004C2886">
        <w:rPr>
          <w:rFonts w:ascii="宋体" w:eastAsia="宋体" w:hAnsi="宋体" w:cs="黑体"/>
          <w:bCs/>
          <w:kern w:val="24"/>
          <w:sz w:val="24"/>
          <w:szCs w:val="24"/>
        </w:rPr>
        <w:t>100</w:t>
      </w: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分调整为</w:t>
      </w:r>
      <w:r w:rsidRPr="004C2886">
        <w:rPr>
          <w:rFonts w:ascii="宋体" w:eastAsia="宋体" w:hAnsi="宋体" w:cs="黑体"/>
          <w:bCs/>
          <w:kern w:val="24"/>
          <w:sz w:val="24"/>
          <w:szCs w:val="24"/>
        </w:rPr>
        <w:t>110</w:t>
      </w: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分。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rPr>
          <w:rFonts w:ascii="宋体" w:eastAsia="宋体" w:hAnsi="宋体" w:cs="华文琥珀"/>
          <w:kern w:val="24"/>
          <w:sz w:val="24"/>
          <w:szCs w:val="24"/>
          <w:lang w:eastAsia="zh-TW"/>
        </w:rPr>
      </w:pPr>
      <w:r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 xml:space="preserve">1. </w:t>
      </w: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听说题型的变化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rPr>
          <w:rFonts w:ascii="宋体" w:eastAsia="宋体" w:hAnsi="宋体" w:cs="华文琥珀"/>
          <w:kern w:val="24"/>
          <w:sz w:val="24"/>
          <w:szCs w:val="24"/>
          <w:lang w:eastAsia="zh-TW"/>
        </w:rPr>
      </w:pP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第一题</w:t>
      </w:r>
      <w:r w:rsidRPr="004C2886">
        <w:rPr>
          <w:rFonts w:ascii="宋体" w:eastAsia="宋体" w:hAnsi="宋体" w:cs="华文琥珀"/>
          <w:kern w:val="24"/>
          <w:sz w:val="24"/>
          <w:szCs w:val="24"/>
          <w:lang w:val="zh-CN"/>
        </w:rPr>
        <w:t xml:space="preserve">    </w:t>
      </w: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模仿朗读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要求：考生听录音，给</w:t>
      </w:r>
      <w:r w:rsidRPr="004C2886">
        <w:rPr>
          <w:rFonts w:ascii="宋体" w:eastAsia="宋体" w:hAnsi="宋体" w:cs="华文新魏"/>
          <w:kern w:val="24"/>
          <w:sz w:val="24"/>
          <w:szCs w:val="24"/>
        </w:rPr>
        <w:t>50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秒的准备时间，然后模仿朗读。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文章长度：</w:t>
      </w:r>
      <w:r w:rsidRPr="004C2886">
        <w:rPr>
          <w:rFonts w:ascii="宋体" w:eastAsia="宋体" w:hAnsi="宋体" w:cs="华文新魏"/>
          <w:kern w:val="24"/>
          <w:sz w:val="24"/>
          <w:szCs w:val="24"/>
        </w:rPr>
        <w:t>80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词左右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华文新魏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播放录音：一次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改变说明</w:t>
      </w:r>
      <w:r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：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原来：学生直接看着文本朗读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。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现在：学生先听再模仿朗读，难度降低，兼顾考查学习模仿能力。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rPr>
          <w:rFonts w:ascii="宋体" w:eastAsia="宋体" w:hAnsi="宋体" w:cs="华文琥珀"/>
          <w:kern w:val="24"/>
          <w:sz w:val="24"/>
          <w:szCs w:val="24"/>
          <w:lang w:eastAsia="zh-TW"/>
        </w:rPr>
      </w:pP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第二题</w:t>
      </w:r>
      <w:r w:rsidRPr="004C2886">
        <w:rPr>
          <w:rFonts w:ascii="宋体" w:eastAsia="宋体" w:hAnsi="宋体" w:cs="华文琥珀"/>
          <w:kern w:val="24"/>
          <w:sz w:val="24"/>
          <w:szCs w:val="24"/>
          <w:lang w:val="zh-CN"/>
        </w:rPr>
        <w:t xml:space="preserve">    </w:t>
      </w: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信息获取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第一节：</w:t>
      </w:r>
      <w:r w:rsidRPr="004C2886">
        <w:rPr>
          <w:rFonts w:ascii="宋体" w:eastAsia="宋体" w:hAnsi="宋体" w:cs="华文新魏"/>
          <w:kern w:val="24"/>
          <w:sz w:val="24"/>
          <w:szCs w:val="24"/>
          <w:lang w:val="zh-CN"/>
        </w:rPr>
        <w:t xml:space="preserve"> 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听选信息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要求：屏幕呈现中文题目、英文问题、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3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个备选答案</w:t>
      </w:r>
      <w:r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播放录音：两次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对话或独白：三段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改变说明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原来：纸笔考试单项选择题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；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现在：屏幕上呈现问题及可选择的答案，学生口头回答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第二节：</w:t>
      </w:r>
      <w:r w:rsidRPr="004C2886">
        <w:rPr>
          <w:rFonts w:ascii="宋体" w:eastAsia="宋体" w:hAnsi="宋体" w:cs="华文新魏"/>
          <w:kern w:val="24"/>
          <w:sz w:val="24"/>
          <w:szCs w:val="24"/>
          <w:lang w:val="zh-CN"/>
        </w:rPr>
        <w:t xml:space="preserve"> 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回答问题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要求：屏幕呈现中文题目、英文问题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播放录音：两次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对话或独白：一段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改变说明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原来：纸笔考试填表题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；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现在：学生口头回答（无选择答案）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rPr>
          <w:rFonts w:ascii="宋体" w:eastAsia="宋体" w:hAnsi="宋体" w:cs="华文琥珀"/>
          <w:kern w:val="24"/>
          <w:sz w:val="24"/>
          <w:szCs w:val="24"/>
          <w:lang w:eastAsia="zh-TW"/>
        </w:rPr>
      </w:pP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第三题</w:t>
      </w:r>
      <w:r w:rsidRPr="004C2886">
        <w:rPr>
          <w:rFonts w:ascii="宋体" w:eastAsia="宋体" w:hAnsi="宋体" w:cs="华文琥珀"/>
          <w:kern w:val="24"/>
          <w:sz w:val="24"/>
          <w:szCs w:val="24"/>
          <w:lang w:val="zh-CN"/>
        </w:rPr>
        <w:t xml:space="preserve">    </w:t>
      </w:r>
      <w:r w:rsidRPr="004C2886">
        <w:rPr>
          <w:rFonts w:ascii="宋体" w:eastAsia="宋体" w:hAnsi="宋体" w:cs="华文琥珀" w:hint="eastAsia"/>
          <w:kern w:val="24"/>
          <w:sz w:val="24"/>
          <w:szCs w:val="24"/>
          <w:lang w:val="zh-CN"/>
        </w:rPr>
        <w:t>信息转述及询问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第一节：</w:t>
      </w:r>
      <w:r w:rsidRPr="004C2886">
        <w:rPr>
          <w:rFonts w:ascii="宋体" w:eastAsia="宋体" w:hAnsi="宋体" w:cs="华文新魏"/>
          <w:kern w:val="24"/>
          <w:sz w:val="24"/>
          <w:szCs w:val="24"/>
          <w:lang w:val="zh-CN"/>
        </w:rPr>
        <w:t xml:space="preserve"> 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信息转述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要求：屏幕呈现中</w:t>
      </w:r>
      <w:bookmarkStart w:id="0" w:name="_GoBack"/>
      <w:bookmarkEnd w:id="0"/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文题目、说明信息情景、信息要点记录（形式包括表格、图表、思维导图等）、考生角色（人称）及说话情景和要求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播放录音：两次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准备时间：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50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秒</w:t>
      </w:r>
      <w:r w:rsidRPr="004C2886">
        <w:rPr>
          <w:rFonts w:ascii="宋体" w:eastAsia="宋体" w:hAnsi="宋体" w:cs="华文新魏"/>
          <w:kern w:val="24"/>
          <w:sz w:val="24"/>
          <w:szCs w:val="24"/>
          <w:lang w:val="zh-CN"/>
        </w:rPr>
        <w:t xml:space="preserve">     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答题时间：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>50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秒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改变说明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原来：学生需在短时间组织语言进行口头作文，答案较开放，难以适应机器评卷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；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现在：学生根据所听内容进行信息重构和叙述，同样考查学生口头表达能力，但表达信息是控制的，适用于机器评卷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第二节：</w:t>
      </w:r>
      <w:r w:rsidRPr="004C2886">
        <w:rPr>
          <w:rFonts w:ascii="宋体" w:eastAsia="宋体" w:hAnsi="宋体" w:cs="华文新魏"/>
          <w:kern w:val="24"/>
          <w:sz w:val="24"/>
          <w:szCs w:val="24"/>
          <w:lang w:val="zh-CN"/>
        </w:rPr>
        <w:t xml:space="preserve"> </w:t>
      </w: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询问信息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Constantia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要求：屏幕呈现中文题目、说明提问情景、提问提示词和提问要求</w:t>
      </w:r>
    </w:p>
    <w:p w:rsidR="0023010C" w:rsidRPr="004C2886" w:rsidRDefault="0023010C" w:rsidP="0023010C">
      <w:pPr>
        <w:autoSpaceDE w:val="0"/>
        <w:autoSpaceDN w:val="0"/>
        <w:adjustRightInd w:val="0"/>
        <w:spacing w:line="276" w:lineRule="auto"/>
        <w:jc w:val="left"/>
        <w:rPr>
          <w:rFonts w:ascii="宋体" w:eastAsia="宋体" w:hAnsi="宋体" w:cs="黑体"/>
          <w:kern w:val="24"/>
          <w:sz w:val="24"/>
          <w:szCs w:val="24"/>
        </w:rPr>
      </w:pPr>
      <w:r w:rsidRPr="004C2886">
        <w:rPr>
          <w:rFonts w:ascii="宋体" w:eastAsia="宋体" w:hAnsi="宋体" w:cs="华文新魏" w:hint="eastAsia"/>
          <w:kern w:val="24"/>
          <w:sz w:val="24"/>
          <w:szCs w:val="24"/>
          <w:lang w:val="zh-CN"/>
        </w:rPr>
        <w:t>改变说明</w:t>
      </w:r>
      <w:r w:rsidRPr="004C2886">
        <w:rPr>
          <w:rFonts w:ascii="宋体" w:eastAsia="宋体" w:hAnsi="宋体" w:cs="Constantia"/>
          <w:kern w:val="24"/>
          <w:sz w:val="24"/>
          <w:szCs w:val="24"/>
        </w:rPr>
        <w:t xml:space="preserve"> 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原来：纸笔考试填表题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；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现在：口头回答问题（无选择答案）</w:t>
      </w:r>
      <w:r w:rsidRPr="004C2886">
        <w:rPr>
          <w:rFonts w:ascii="宋体" w:eastAsia="宋体" w:hAnsi="宋体" w:cs="黑体"/>
          <w:kern w:val="24"/>
          <w:sz w:val="24"/>
          <w:szCs w:val="24"/>
        </w:rPr>
        <w:t xml:space="preserve">-- </w:t>
      </w:r>
      <w:r w:rsidRPr="004C2886"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口头翻译题</w:t>
      </w:r>
      <w:r>
        <w:rPr>
          <w:rFonts w:ascii="宋体" w:eastAsia="宋体" w:hAnsi="宋体" w:cs="黑体" w:hint="eastAsia"/>
          <w:kern w:val="24"/>
          <w:sz w:val="24"/>
          <w:szCs w:val="24"/>
          <w:lang w:val="zh-CN"/>
        </w:rPr>
        <w:t>。</w:t>
      </w:r>
    </w:p>
    <w:p w:rsidR="00590C40" w:rsidRDefault="0023010C" w:rsidP="0023010C">
      <w:pPr>
        <w:spacing w:line="276" w:lineRule="auto"/>
      </w:pPr>
      <w:r w:rsidRPr="004C2886">
        <w:rPr>
          <w:rFonts w:ascii="宋体" w:eastAsia="宋体" w:hAnsi="宋体" w:cs="黑体" w:hint="eastAsia"/>
          <w:bCs/>
          <w:kern w:val="24"/>
          <w:sz w:val="24"/>
          <w:szCs w:val="24"/>
          <w:lang w:val="zh-CN"/>
        </w:rPr>
        <w:t>听说试题更加科学，同时难度升级。改革后听说板块模仿广东高考听说考试，题型更加科学，试题难度增加。以前朗读事先背诵，情景对话模式化的训练已经不能适应新题型的变化。</w:t>
      </w:r>
    </w:p>
    <w:sectPr w:rsidR="00590C4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513" w:rsidRDefault="00793513" w:rsidP="0023010C">
      <w:r>
        <w:separator/>
      </w:r>
    </w:p>
  </w:endnote>
  <w:endnote w:type="continuationSeparator" w:id="0">
    <w:p w:rsidR="00793513" w:rsidRDefault="00793513" w:rsidP="00230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琥珀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513" w:rsidRDefault="00793513" w:rsidP="0023010C">
      <w:r>
        <w:separator/>
      </w:r>
    </w:p>
  </w:footnote>
  <w:footnote w:type="continuationSeparator" w:id="0">
    <w:p w:rsidR="00793513" w:rsidRDefault="00793513" w:rsidP="002301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F6"/>
    <w:rsid w:val="001745D0"/>
    <w:rsid w:val="001C1DF6"/>
    <w:rsid w:val="0023010C"/>
    <w:rsid w:val="002F78A8"/>
    <w:rsid w:val="0079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AAED8"/>
  <w15:chartTrackingRefBased/>
  <w15:docId w15:val="{0D5224AF-1857-4F71-9045-A5D73EC78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2301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1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301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301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3010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645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2016-07-04T09:04:00Z</dcterms:created>
  <dcterms:modified xsi:type="dcterms:W3CDTF">2016-07-04T09:05:00Z</dcterms:modified>
</cp:coreProperties>
</file>