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2"/>
          <w:szCs w:val="32"/>
          <w:lang w:val="en-US" w:eastAsia="zh-CN"/>
        </w:rPr>
      </w:pPr>
      <w:r>
        <w:rPr>
          <w:rFonts w:hint="eastAsia"/>
          <w:sz w:val="32"/>
          <w:szCs w:val="32"/>
          <w:lang w:val="en-US" w:eastAsia="zh-CN"/>
        </w:rPr>
        <w:t>全国科学表演创作培训情况汇报</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sz w:val="24"/>
          <w:szCs w:val="32"/>
          <w:lang w:val="en-US" w:eastAsia="zh-CN"/>
        </w:rPr>
      </w:pPr>
      <w:bookmarkStart w:id="0" w:name="_GoBack"/>
      <w:bookmarkEnd w:id="0"/>
      <w:r>
        <w:rPr>
          <w:rFonts w:hint="eastAsia"/>
          <w:sz w:val="24"/>
          <w:szCs w:val="32"/>
          <w:lang w:val="en-US" w:eastAsia="zh-CN"/>
        </w:rPr>
        <w:t>3月16日至3月19日，我前往北京参加了为期4天的“全国科学表演创作培训”。此次培训在北京市西城区裕民路的圆山大酒店举行，是针对全国科学表演大赛赛事而举行的，面向中小学辅导老师、科技馆工作人员、青少年宫指导老师等人士的理论指导课程。</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sz w:val="24"/>
          <w:szCs w:val="32"/>
          <w:lang w:val="en-US" w:eastAsia="zh-CN"/>
        </w:rPr>
      </w:pPr>
      <w:r>
        <w:rPr>
          <w:rFonts w:hint="eastAsia"/>
          <w:sz w:val="24"/>
          <w:szCs w:val="32"/>
          <w:lang w:val="en-US" w:eastAsia="zh-CN"/>
        </w:rPr>
        <w:t>培训的日程很紧张，培训的内容很丰富。按照课程的内容，整个培训课程可以分为两大类。</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sz w:val="24"/>
          <w:szCs w:val="32"/>
          <w:lang w:val="en-US" w:eastAsia="zh-CN"/>
        </w:rPr>
      </w:pPr>
      <w:r>
        <w:rPr>
          <w:rFonts w:hint="eastAsia"/>
          <w:sz w:val="24"/>
          <w:szCs w:val="32"/>
          <w:lang w:val="en-US" w:eastAsia="zh-CN"/>
        </w:rPr>
        <w:t>第一类为理论指导课程，包括《表演与科学》、《大赛年度主题——气候变化解析》、《科学中的戏剧性是如何诞生的》、《书中自有黄金剧——在阅读中寻找科普剧的素材》四场主题讲座。《表演与科学》由原上海戏剧学院副院长，现人类表演研究中心主任孙慧柱呈现。他阐释了什么是人类表演学，戏剧表演的内涵是什么，科学表演要注意的误区，以及社会表演学的三对哲学范畴等问题，从理论的高度帮助参加培训的各位学员规范对科学表演的理解，以更好地指导之后的实践。</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sz w:val="24"/>
          <w:szCs w:val="32"/>
          <w:lang w:val="en-US" w:eastAsia="zh-CN"/>
        </w:rPr>
      </w:pPr>
      <w:r>
        <w:rPr>
          <w:rFonts w:hint="eastAsia"/>
          <w:sz w:val="24"/>
          <w:szCs w:val="32"/>
          <w:lang w:val="en-US" w:eastAsia="zh-CN"/>
        </w:rPr>
        <w:t>《大赛年度主题——气候变化解析》由北京师范大学教授叶谦带来。叶教授从地球进入了新的地质世纪——人类世纪，地球气候变化的历史和主要自然因素，气候系统的科学认识发展历史，气候变化对人类的影响，应对气候变化的人类行为，未来地球与世界未来六个方面，从专业的角度，带领各位学员深入地认识第四届全国科学表演大赛的主题——气候变化。</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sz w:val="24"/>
          <w:szCs w:val="32"/>
          <w:lang w:val="en-US" w:eastAsia="zh-CN"/>
        </w:rPr>
      </w:pPr>
      <w:r>
        <w:rPr>
          <w:rFonts w:hint="eastAsia"/>
          <w:sz w:val="24"/>
          <w:szCs w:val="32"/>
          <w:lang w:val="en-US" w:eastAsia="zh-CN"/>
        </w:rPr>
        <w:t>首都师范大学教授、科技教育中心主任叶宝生讲授的是《科学中的戏剧性是如何诞生的》。他通过剧本《骗局揭秘》、《悟空捉妖记》、《磁铁摔断了》、《虎威？虎危！》、《飞蛾扑火》等具体的案例，帮助各位学员认识科普剧的内涵，了解科普剧中的戏剧要素，如何制作科学戏剧效果。</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sz w:val="24"/>
          <w:szCs w:val="32"/>
          <w:lang w:val="en-US" w:eastAsia="zh-CN"/>
        </w:rPr>
      </w:pPr>
      <w:r>
        <w:rPr>
          <w:rFonts w:hint="eastAsia"/>
          <w:sz w:val="24"/>
          <w:szCs w:val="32"/>
          <w:lang w:val="en-US" w:eastAsia="zh-CN"/>
        </w:rPr>
        <w:t>北京四中的生物教师段玉佩主讲的是《书中自有黄金剧——在阅读中寻找科普剧的素材》。他从事实比想象更离奇、想象比事实更美妙，用想象编织现实，为科学穿上时装三个方面，告诉学员们如何从书籍提供给我们的各种各样的科学知识和科学人物中提取可用来制作科普剧的素材，并将这些素材加工成好的科普剧。</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sz w:val="24"/>
          <w:szCs w:val="32"/>
          <w:lang w:val="en-US" w:eastAsia="zh-CN"/>
        </w:rPr>
      </w:pPr>
      <w:r>
        <w:rPr>
          <w:rFonts w:hint="eastAsia"/>
          <w:sz w:val="24"/>
          <w:szCs w:val="32"/>
          <w:lang w:val="en-US" w:eastAsia="zh-CN"/>
        </w:rPr>
        <w:t>第二类为观摩实践课程，包括科学实验秀的现场表演，《舞台戏剧的导演和与表演》的培训，培训班科学表演汇报演出及专家点评三项内容，囊括了从观摩到学习最后再实践的整个过程。</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sz w:val="24"/>
          <w:szCs w:val="32"/>
          <w:highlight w:val="none"/>
          <w:lang w:val="en-US" w:eastAsia="zh-CN"/>
        </w:rPr>
      </w:pPr>
      <w:r>
        <w:rPr>
          <w:rFonts w:hint="eastAsia"/>
          <w:sz w:val="24"/>
          <w:szCs w:val="32"/>
          <w:lang w:val="en-US" w:eastAsia="zh-CN"/>
        </w:rPr>
        <w:t>3月16日晚，主办方就邀请“天才工厂表演团”为我们带来了一场科学实验秀的表演。表演以“气体家族”为主题，由“大象牙膏”</w:t>
      </w:r>
      <w:r>
        <w:rPr>
          <w:rFonts w:hint="eastAsia"/>
          <w:sz w:val="24"/>
          <w:szCs w:val="32"/>
          <w:highlight w:val="none"/>
          <w:lang w:val="en-US" w:eastAsia="zh-CN"/>
        </w:rPr>
        <w:t>、“可乐喷泉”、“火焰掌”三个实验组成。“天才工厂表演团”的工作人员们一边演示，一边叮嘱我们实验过程中操作规范、注意事项以及与观众的互动技巧。演示完成后，大家踊跃提问，就自己关注的问题与“天才工厂表演团”的工作人员们进行了更深入的交流。</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sz w:val="24"/>
          <w:szCs w:val="32"/>
          <w:highlight w:val="none"/>
          <w:lang w:val="en-US" w:eastAsia="zh-CN"/>
        </w:rPr>
      </w:pPr>
      <w:r>
        <w:rPr>
          <w:rFonts w:hint="eastAsia"/>
          <w:sz w:val="24"/>
          <w:szCs w:val="32"/>
          <w:highlight w:val="none"/>
          <w:lang w:val="en-US" w:eastAsia="zh-CN"/>
        </w:rPr>
        <w:t>除了观摩“天才工厂表演团”的科学实验秀表演，3月19日上午，我们还前往中国科技馆参观了科技馆的各个展厅和上午举行的一些科学实验秀表演。中国科技馆的科学实验秀表演，除了高大上的包含科学知识的展示秀之外，还有接地气的告诉大家如何利用生活中常见的材料来制作一些蕴含科学原理的好玩的玩具的实践秀，打开了我们的思路，令我们获益匪浅。</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sz w:val="24"/>
          <w:szCs w:val="32"/>
          <w:highlight w:val="none"/>
          <w:lang w:val="en-US" w:eastAsia="zh-CN"/>
        </w:rPr>
      </w:pPr>
      <w:r>
        <w:rPr>
          <w:rFonts w:hint="eastAsia"/>
          <w:sz w:val="24"/>
          <w:szCs w:val="32"/>
          <w:highlight w:val="none"/>
          <w:lang w:val="en-US" w:eastAsia="zh-CN"/>
        </w:rPr>
        <w:t>3月17日晚，中国儿童艺术剧院的青年导演张颜老师以《欢乐喜剧人》为例，特别是宋小宝等人表演的《甄嬛后传》，详细地为我们剖析了在舞台戏剧的导演和表演过程中应该注意的一些误区以及可以采用的技巧。</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sz w:val="24"/>
          <w:szCs w:val="32"/>
          <w:highlight w:val="none"/>
          <w:lang w:val="en-US" w:eastAsia="zh-CN"/>
        </w:rPr>
      </w:pPr>
      <w:r>
        <w:rPr>
          <w:rFonts w:hint="eastAsia"/>
          <w:sz w:val="24"/>
          <w:szCs w:val="32"/>
          <w:highlight w:val="none"/>
          <w:lang w:val="en-US" w:eastAsia="zh-CN"/>
        </w:rPr>
        <w:t>3月18日晚，在接受了一系列理论以及实践的培训之后，主办方邀请了北京师范大学应用戏剧与表演艺术研究中心专家李默老师带领大家进行小品练习。各位学员们各显神通，为大家带来了一场场精彩纷呈的汇报演出。</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outlineLvl w:val="9"/>
        <w:rPr>
          <w:rFonts w:hint="eastAsia"/>
          <w:sz w:val="24"/>
          <w:szCs w:val="32"/>
          <w:highlight w:val="none"/>
          <w:lang w:val="en-US" w:eastAsia="zh-CN"/>
        </w:rPr>
      </w:pPr>
      <w:r>
        <w:rPr>
          <w:rFonts w:hint="eastAsia"/>
          <w:sz w:val="24"/>
          <w:szCs w:val="32"/>
          <w:highlight w:val="none"/>
          <w:lang w:val="en-US" w:eastAsia="zh-CN"/>
        </w:rPr>
        <w:t>纵观整个培训，不得不感叹主办方的匠心独运：既为我们提供了理论的指导，又为我们提供了实践的观摩与操练，让我们收获满满。这次培训，对我们回去之后开展第四届</w:t>
      </w:r>
      <w:r>
        <w:rPr>
          <w:rFonts w:hint="eastAsia"/>
          <w:sz w:val="24"/>
          <w:szCs w:val="32"/>
          <w:lang w:val="en-US" w:eastAsia="zh-CN"/>
        </w:rPr>
        <w:t>全国科学表演大赛有很好的指导作用。这次培训还让我有了一个意外收获，原来第四届全国科学表演大赛我校除了可以参加科普剧本的创作之外，还可以参加科学实验秀比赛。</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宋体">
    <w:panose1 w:val="02010600040101010101"/>
    <w:charset w:val="86"/>
    <w:family w:val="auto"/>
    <w:pitch w:val="default"/>
    <w:sig w:usb0="00000287" w:usb1="080F0000" w:usb2="00000000" w:usb3="00000000" w:csb0="0004009F" w:csb1="DFD70000"/>
  </w:font>
  <w:font w:name="Calibri Light">
    <w:panose1 w:val="020F0302020204030204"/>
    <w:charset w:val="00"/>
    <w:family w:val="auto"/>
    <w:pitch w:val="default"/>
    <w:sig w:usb0="A00002EF" w:usb1="4000207B" w:usb2="00000000" w:usb3="00000000" w:csb0="200001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882589D"/>
    <w:rsid w:val="0882589D"/>
    <w:rsid w:val="40920AC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Office_10.1.0.5777_F1E327BC-269C-435d-A152-05C5408002CA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2016-07-05T08:28:00Z</dcterms:created>
  <dc:creator>Administrator</dc:creator>
  <cp:lastModifiedBy>Administrator</cp:lastModifiedBy>
  <dcterms:modified xsi:type="dcterms:W3CDTF">2016-07-05T08:31:09Z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2052-10.1.0.5777</vt:lpwstr>
  </property>
</Properties>
</file>