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51B" w:rsidRDefault="009E151B" w:rsidP="009E151B">
      <w:pPr>
        <w:wordWrap w:val="0"/>
        <w:ind w:firstLineChars="200" w:firstLine="480"/>
        <w:rPr>
          <w:rFonts w:cs="宋体"/>
          <w:sz w:val="24"/>
        </w:rPr>
      </w:pPr>
      <w:r>
        <w:rPr>
          <w:rFonts w:cs="宋体" w:hint="eastAsia"/>
          <w:sz w:val="24"/>
        </w:rPr>
        <w:t xml:space="preserve">     </w:t>
      </w:r>
      <w:r>
        <w:rPr>
          <w:rFonts w:cs="宋体" w:hint="eastAsia"/>
          <w:sz w:val="24"/>
        </w:rPr>
        <w:t>对刘媛老师的课的评价</w:t>
      </w:r>
    </w:p>
    <w:p w:rsidR="00753B5C" w:rsidRDefault="009E151B" w:rsidP="009E151B">
      <w:pPr>
        <w:wordWrap w:val="0"/>
        <w:ind w:firstLineChars="200" w:firstLine="480"/>
        <w:rPr>
          <w:rFonts w:cs="宋体"/>
          <w:sz w:val="24"/>
        </w:rPr>
      </w:pPr>
      <w:r>
        <w:rPr>
          <w:rFonts w:cs="宋体" w:hint="eastAsia"/>
          <w:sz w:val="24"/>
        </w:rPr>
        <w:t>刘媛老师</w:t>
      </w:r>
      <w:r w:rsidRPr="00005465">
        <w:rPr>
          <w:rFonts w:cs="宋体" w:hint="eastAsia"/>
          <w:sz w:val="24"/>
        </w:rPr>
        <w:t>上的是</w:t>
      </w:r>
      <w:r>
        <w:rPr>
          <w:rFonts w:cs="宋体" w:hint="eastAsia"/>
          <w:sz w:val="24"/>
        </w:rPr>
        <w:t>reading</w:t>
      </w:r>
      <w:r w:rsidRPr="00005465">
        <w:rPr>
          <w:rFonts w:cs="宋体" w:hint="eastAsia"/>
          <w:sz w:val="24"/>
        </w:rPr>
        <w:t>。</w:t>
      </w:r>
    </w:p>
    <w:p w:rsidR="00753B5C" w:rsidRPr="00753B5C" w:rsidRDefault="00753B5C" w:rsidP="00753B5C">
      <w:pPr>
        <w:pStyle w:val="a5"/>
        <w:numPr>
          <w:ilvl w:val="0"/>
          <w:numId w:val="3"/>
        </w:numPr>
        <w:wordWrap w:val="0"/>
        <w:ind w:firstLineChars="0"/>
        <w:rPr>
          <w:rFonts w:cs="宋体"/>
          <w:sz w:val="24"/>
        </w:rPr>
      </w:pPr>
      <w:r w:rsidRPr="00753B5C">
        <w:rPr>
          <w:rFonts w:cs="宋体" w:hint="eastAsia"/>
          <w:sz w:val="24"/>
        </w:rPr>
        <w:t>对教师的评价。教师的基本功扎实，教师的语音清晰，</w:t>
      </w:r>
      <w:r w:rsidR="009E151B" w:rsidRPr="00753B5C">
        <w:rPr>
          <w:rFonts w:cs="宋体" w:hint="eastAsia"/>
          <w:sz w:val="24"/>
        </w:rPr>
        <w:t>教师的表情亲切，教态良好，有亲和力。</w:t>
      </w:r>
    </w:p>
    <w:p w:rsidR="009E151B" w:rsidRPr="00753B5C" w:rsidRDefault="00753B5C" w:rsidP="00753B5C">
      <w:pPr>
        <w:pStyle w:val="a5"/>
        <w:numPr>
          <w:ilvl w:val="0"/>
          <w:numId w:val="3"/>
        </w:numPr>
        <w:wordWrap w:val="0"/>
        <w:ind w:firstLineChars="0"/>
        <w:rPr>
          <w:rFonts w:ascii="宋体" w:hAnsi="宋体" w:cs="宋体"/>
          <w:sz w:val="24"/>
        </w:rPr>
      </w:pPr>
      <w:r>
        <w:rPr>
          <w:rFonts w:cs="宋体" w:hint="eastAsia"/>
          <w:sz w:val="24"/>
        </w:rPr>
        <w:t>对课的评价。刘老师上的是</w:t>
      </w:r>
      <w:r>
        <w:rPr>
          <w:rFonts w:cs="宋体" w:hint="eastAsia"/>
          <w:sz w:val="24"/>
        </w:rPr>
        <w:t>speaking</w:t>
      </w:r>
      <w:r>
        <w:rPr>
          <w:rFonts w:cs="宋体" w:hint="eastAsia"/>
          <w:sz w:val="24"/>
        </w:rPr>
        <w:t>（</w:t>
      </w:r>
      <w:r>
        <w:rPr>
          <w:rFonts w:cs="宋体" w:hint="eastAsia"/>
          <w:sz w:val="24"/>
        </w:rPr>
        <w:t>How to express out opinions?</w:t>
      </w:r>
      <w:r w:rsidR="00A6436C">
        <w:rPr>
          <w:rFonts w:cs="宋体" w:hint="eastAsia"/>
          <w:sz w:val="24"/>
        </w:rPr>
        <w:t xml:space="preserve">　</w:t>
      </w:r>
      <w:r>
        <w:rPr>
          <w:rFonts w:cs="宋体" w:hint="eastAsia"/>
          <w:sz w:val="24"/>
        </w:rPr>
        <w:t>）部分。备课充分认真。主要备了学生的活动。首先，让学生复述课文</w:t>
      </w: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  <w:r w:rsidRPr="00005465">
        <w:rPr>
          <w:rFonts w:cs="宋体" w:hint="eastAsia"/>
          <w:sz w:val="24"/>
        </w:rPr>
        <w:t>教师在课前对教材进行了合理的分割，本课内容适中，难易程度相当，学生在课堂上与教师能够很好地互动。教学思路也很清晰，学生学得很容易，自然本堂课气氛就活跃很多。成功的创设情境也是本课的一个亮点。</w:t>
      </w: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  <w:r w:rsidRPr="00005465">
        <w:rPr>
          <w:sz w:val="24"/>
        </w:rPr>
        <w:t xml:space="preserve">                           </w:t>
      </w:r>
      <w:r w:rsidRPr="00005465">
        <w:rPr>
          <w:rFonts w:cs="宋体" w:hint="eastAsia"/>
          <w:sz w:val="24"/>
        </w:rPr>
        <w:t>评</w:t>
      </w:r>
      <w:r>
        <w:rPr>
          <w:rFonts w:cs="宋体" w:hint="eastAsia"/>
          <w:sz w:val="24"/>
        </w:rPr>
        <w:t>章红霞</w:t>
      </w:r>
      <w:r w:rsidRPr="00005465">
        <w:rPr>
          <w:rFonts w:cs="宋体" w:hint="eastAsia"/>
          <w:sz w:val="24"/>
        </w:rPr>
        <w:t>老师课</w:t>
      </w:r>
    </w:p>
    <w:p w:rsidR="009E151B" w:rsidRDefault="009E151B" w:rsidP="009E151B">
      <w:pPr>
        <w:wordWrap w:val="0"/>
        <w:ind w:firstLine="420"/>
        <w:rPr>
          <w:rFonts w:cs="宋体"/>
          <w:sz w:val="24"/>
        </w:rPr>
      </w:pPr>
      <w:r>
        <w:rPr>
          <w:rFonts w:cs="宋体" w:hint="eastAsia"/>
          <w:sz w:val="24"/>
        </w:rPr>
        <w:t>冯老师上的是</w:t>
      </w:r>
      <w:r>
        <w:rPr>
          <w:rFonts w:cs="宋体" w:hint="eastAsia"/>
          <w:sz w:val="24"/>
        </w:rPr>
        <w:t>reading,</w:t>
      </w:r>
      <w:r>
        <w:rPr>
          <w:rFonts w:cs="宋体" w:hint="eastAsia"/>
          <w:sz w:val="24"/>
        </w:rPr>
        <w:t>两节课连上。</w:t>
      </w:r>
    </w:p>
    <w:p w:rsidR="009E151B" w:rsidRPr="009E151B" w:rsidRDefault="009E151B" w:rsidP="009E151B">
      <w:pPr>
        <w:pStyle w:val="a5"/>
        <w:numPr>
          <w:ilvl w:val="0"/>
          <w:numId w:val="1"/>
        </w:numPr>
        <w:wordWrap w:val="0"/>
        <w:ind w:firstLineChars="0"/>
        <w:rPr>
          <w:rFonts w:cs="宋体"/>
          <w:sz w:val="24"/>
        </w:rPr>
      </w:pPr>
      <w:r w:rsidRPr="009E151B">
        <w:rPr>
          <w:rFonts w:cs="宋体" w:hint="eastAsia"/>
          <w:sz w:val="24"/>
        </w:rPr>
        <w:t>教师的教学基本功扎实，语言清晰，亲和力强。课堂指令简洁明了。</w:t>
      </w:r>
    </w:p>
    <w:p w:rsidR="002A1ED2" w:rsidRDefault="009E151B" w:rsidP="009E151B">
      <w:pPr>
        <w:pStyle w:val="a5"/>
        <w:numPr>
          <w:ilvl w:val="0"/>
          <w:numId w:val="1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教学程序设计很好。</w:t>
      </w:r>
    </w:p>
    <w:p w:rsidR="009E151B" w:rsidRDefault="002A1ED2" w:rsidP="002A1ED2">
      <w:pPr>
        <w:pStyle w:val="a5"/>
        <w:wordWrap w:val="0"/>
        <w:ind w:left="1140" w:firstLineChars="0" w:firstLine="0"/>
        <w:rPr>
          <w:rFonts w:cs="宋体"/>
          <w:sz w:val="24"/>
        </w:rPr>
      </w:pPr>
      <w:r>
        <w:rPr>
          <w:rFonts w:cs="宋体" w:hint="eastAsia"/>
          <w:sz w:val="24"/>
        </w:rPr>
        <w:t>教学程序如下。</w:t>
      </w:r>
    </w:p>
    <w:p w:rsidR="009E151B" w:rsidRDefault="009E151B" w:rsidP="009E151B">
      <w:pPr>
        <w:pStyle w:val="a5"/>
        <w:numPr>
          <w:ilvl w:val="0"/>
          <w:numId w:val="2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首先让学生根据英语做手势。引出课题</w:t>
      </w:r>
      <w:r>
        <w:rPr>
          <w:rFonts w:cs="宋体" w:hint="eastAsia"/>
          <w:sz w:val="24"/>
        </w:rPr>
        <w:t>body language.</w:t>
      </w:r>
    </w:p>
    <w:p w:rsidR="009E151B" w:rsidRDefault="009E151B" w:rsidP="009E151B">
      <w:pPr>
        <w:pStyle w:val="a5"/>
        <w:numPr>
          <w:ilvl w:val="0"/>
          <w:numId w:val="2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课文很简单，因此快速处理课文</w:t>
      </w:r>
    </w:p>
    <w:p w:rsidR="009E151B" w:rsidRDefault="009E151B" w:rsidP="009E151B">
      <w:pPr>
        <w:pStyle w:val="a5"/>
        <w:numPr>
          <w:ilvl w:val="0"/>
          <w:numId w:val="2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巩固课文（通过复述的方式，和分角色朗读课文的形式进行）</w:t>
      </w:r>
    </w:p>
    <w:p w:rsidR="002A1ED2" w:rsidRPr="009E151B" w:rsidRDefault="002A1ED2" w:rsidP="009E151B">
      <w:pPr>
        <w:pStyle w:val="a5"/>
        <w:numPr>
          <w:ilvl w:val="0"/>
          <w:numId w:val="2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最后，让学生分角色表演。</w:t>
      </w:r>
    </w:p>
    <w:p w:rsidR="009E151B" w:rsidRPr="002A1ED2" w:rsidRDefault="002A1ED2" w:rsidP="002A1ED2">
      <w:pPr>
        <w:pStyle w:val="a5"/>
        <w:numPr>
          <w:ilvl w:val="0"/>
          <w:numId w:val="1"/>
        </w:numPr>
        <w:wordWrap w:val="0"/>
        <w:ind w:firstLineChars="0"/>
        <w:rPr>
          <w:rFonts w:cs="宋体"/>
          <w:sz w:val="24"/>
        </w:rPr>
      </w:pPr>
      <w:r w:rsidRPr="002A1ED2">
        <w:rPr>
          <w:rFonts w:cs="宋体" w:hint="eastAsia"/>
          <w:sz w:val="24"/>
        </w:rPr>
        <w:lastRenderedPageBreak/>
        <w:t>学生参与度高，充分调动了学生的积极性。整个课堂充满了笑声。</w:t>
      </w:r>
      <w:r w:rsidR="009E151B" w:rsidRPr="002A1ED2">
        <w:rPr>
          <w:rFonts w:cs="宋体" w:hint="eastAsia"/>
          <w:sz w:val="24"/>
        </w:rPr>
        <w:t>有意识地营造民主、平等、和谐的课堂氛围。学生在学习过程中能科学合理地进行分工合作，会倾听别人的意见，能够自由表达自己的观点，遇到困难能与其他同学合作、交流，共同解决问题。</w:t>
      </w:r>
    </w:p>
    <w:p w:rsidR="002A1ED2" w:rsidRPr="002A1ED2" w:rsidRDefault="002A1ED2" w:rsidP="002A1ED2">
      <w:pPr>
        <w:pStyle w:val="a5"/>
        <w:numPr>
          <w:ilvl w:val="0"/>
          <w:numId w:val="1"/>
        </w:numPr>
        <w:wordWrap w:val="0"/>
        <w:ind w:firstLineChars="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困惑是，怎么样让学生牢固掌握读写，达到阅读课的目的。</w:t>
      </w: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</w:p>
    <w:p w:rsidR="009E151B" w:rsidRPr="00005465" w:rsidRDefault="009E151B" w:rsidP="009E151B">
      <w:pPr>
        <w:wordWrap w:val="0"/>
        <w:ind w:firstLine="420"/>
        <w:rPr>
          <w:rFonts w:ascii="宋体" w:hAnsi="宋体" w:cs="宋体"/>
          <w:sz w:val="24"/>
        </w:rPr>
      </w:pPr>
      <w:r w:rsidRPr="00005465">
        <w:rPr>
          <w:sz w:val="24"/>
        </w:rPr>
        <w:t xml:space="preserve">                         </w:t>
      </w:r>
      <w:r w:rsidRPr="00005465">
        <w:rPr>
          <w:rFonts w:cs="宋体" w:hint="eastAsia"/>
          <w:sz w:val="24"/>
        </w:rPr>
        <w:t>评</w:t>
      </w:r>
      <w:r>
        <w:rPr>
          <w:rFonts w:cs="宋体" w:hint="eastAsia"/>
          <w:sz w:val="24"/>
        </w:rPr>
        <w:t>殷庆国</w:t>
      </w:r>
      <w:r w:rsidRPr="00005465">
        <w:rPr>
          <w:rFonts w:cs="宋体" w:hint="eastAsia"/>
          <w:sz w:val="24"/>
        </w:rPr>
        <w:t>老师课</w:t>
      </w:r>
    </w:p>
    <w:p w:rsidR="009E151B" w:rsidRDefault="009E151B" w:rsidP="006B3CC3">
      <w:pPr>
        <w:wordWrap w:val="0"/>
        <w:ind w:firstLine="420"/>
        <w:rPr>
          <w:rFonts w:cs="宋体" w:hint="eastAsia"/>
          <w:sz w:val="24"/>
        </w:rPr>
      </w:pPr>
      <w:r>
        <w:rPr>
          <w:rFonts w:cs="宋体" w:hint="eastAsia"/>
          <w:sz w:val="24"/>
        </w:rPr>
        <w:t>殷</w:t>
      </w:r>
      <w:r w:rsidR="00DF3D49">
        <w:rPr>
          <w:rFonts w:cs="宋体" w:hint="eastAsia"/>
          <w:sz w:val="24"/>
        </w:rPr>
        <w:t>老师上的是写作课</w:t>
      </w:r>
      <w:r w:rsidRPr="00005465">
        <w:rPr>
          <w:rFonts w:cs="宋体" w:hint="eastAsia"/>
          <w:sz w:val="24"/>
        </w:rPr>
        <w:t>。</w:t>
      </w:r>
      <w:r w:rsidR="006B3CC3">
        <w:rPr>
          <w:rFonts w:cs="宋体" w:hint="eastAsia"/>
          <w:sz w:val="24"/>
        </w:rPr>
        <w:t>（</w:t>
      </w:r>
      <w:r w:rsidR="006B3CC3">
        <w:rPr>
          <w:rFonts w:cs="宋体" w:hint="eastAsia"/>
          <w:sz w:val="24"/>
        </w:rPr>
        <w:t>How to better your writing?</w:t>
      </w:r>
      <w:r w:rsidR="006B3CC3">
        <w:rPr>
          <w:rFonts w:cs="宋体" w:hint="eastAsia"/>
          <w:sz w:val="24"/>
        </w:rPr>
        <w:t>）</w:t>
      </w:r>
      <w:r w:rsidR="006B3CC3">
        <w:rPr>
          <w:rFonts w:cs="宋体" w:hint="eastAsia"/>
          <w:sz w:val="24"/>
        </w:rPr>
        <w:t>.</w:t>
      </w:r>
      <w:r w:rsidR="006B3CC3">
        <w:rPr>
          <w:rFonts w:cs="宋体" w:hint="eastAsia"/>
          <w:sz w:val="24"/>
        </w:rPr>
        <w:t>题目是：</w:t>
      </w:r>
      <w:r w:rsidR="006B3CC3">
        <w:rPr>
          <w:rFonts w:cs="宋体" w:hint="eastAsia"/>
          <w:sz w:val="24"/>
        </w:rPr>
        <w:t>How to celebrate thanks giving Day?</w:t>
      </w:r>
    </w:p>
    <w:p w:rsidR="006B3CC3" w:rsidRPr="006B3CC3" w:rsidRDefault="006B3CC3" w:rsidP="006B3CC3">
      <w:pPr>
        <w:pStyle w:val="a5"/>
        <w:numPr>
          <w:ilvl w:val="0"/>
          <w:numId w:val="4"/>
        </w:numPr>
        <w:wordWrap w:val="0"/>
        <w:ind w:firstLineChars="0"/>
        <w:rPr>
          <w:rFonts w:cs="宋体" w:hint="eastAsia"/>
          <w:sz w:val="24"/>
        </w:rPr>
      </w:pPr>
      <w:r w:rsidRPr="006B3CC3">
        <w:rPr>
          <w:rFonts w:cs="宋体" w:hint="eastAsia"/>
          <w:sz w:val="24"/>
        </w:rPr>
        <w:t>评教师：殷庆国老师教学基本功扎实，教态自然，有亲和力。看得出与学生关系融洽。</w:t>
      </w:r>
    </w:p>
    <w:p w:rsidR="006B3CC3" w:rsidRDefault="006B3CC3" w:rsidP="006B3CC3">
      <w:pPr>
        <w:pStyle w:val="a5"/>
        <w:numPr>
          <w:ilvl w:val="0"/>
          <w:numId w:val="4"/>
        </w:numPr>
        <w:wordWrap w:val="0"/>
        <w:ind w:firstLineChars="0"/>
        <w:rPr>
          <w:rFonts w:cs="宋体" w:hint="eastAsia"/>
          <w:sz w:val="24"/>
        </w:rPr>
      </w:pPr>
      <w:r>
        <w:rPr>
          <w:rFonts w:cs="宋体" w:hint="eastAsia"/>
          <w:sz w:val="24"/>
        </w:rPr>
        <w:t>评备课：殷老师备课充分，科学。以学生活动为中心的备课。</w:t>
      </w:r>
    </w:p>
    <w:p w:rsidR="006B3CC3" w:rsidRDefault="006B3CC3" w:rsidP="006B3CC3">
      <w:pPr>
        <w:pStyle w:val="a5"/>
        <w:numPr>
          <w:ilvl w:val="0"/>
          <w:numId w:val="4"/>
        </w:numPr>
        <w:wordWrap w:val="0"/>
        <w:ind w:firstLineChars="0"/>
        <w:rPr>
          <w:rFonts w:cs="宋体" w:hint="eastAsia"/>
          <w:sz w:val="24"/>
        </w:rPr>
      </w:pPr>
      <w:r>
        <w:rPr>
          <w:rFonts w:cs="宋体" w:hint="eastAsia"/>
          <w:sz w:val="24"/>
        </w:rPr>
        <w:t>指导到位：殷老师以四个步骤指导学生。第一步：审题。第二步：</w:t>
      </w:r>
      <w:r w:rsidR="00906848">
        <w:rPr>
          <w:rFonts w:cs="宋体" w:hint="eastAsia"/>
          <w:sz w:val="24"/>
        </w:rPr>
        <w:t>拟出要点。第三步：把要点变成句子，写成文章。第四步：修改（注意时态，人称，标点和分段等等）。第五步：工整地誊写。</w:t>
      </w:r>
    </w:p>
    <w:p w:rsidR="00906848" w:rsidRPr="006B3CC3" w:rsidRDefault="00906848" w:rsidP="006B3CC3">
      <w:pPr>
        <w:pStyle w:val="a5"/>
        <w:numPr>
          <w:ilvl w:val="0"/>
          <w:numId w:val="4"/>
        </w:numPr>
        <w:wordWrap w:val="0"/>
        <w:ind w:firstLineChars="0"/>
        <w:rPr>
          <w:rFonts w:cs="宋体"/>
          <w:sz w:val="24"/>
        </w:rPr>
      </w:pPr>
      <w:r>
        <w:rPr>
          <w:rFonts w:cs="宋体" w:hint="eastAsia"/>
          <w:sz w:val="24"/>
        </w:rPr>
        <w:t>学生参与度高，效果很高。（从学生展示的作品里可以看出来）。</w:t>
      </w:r>
    </w:p>
    <w:p w:rsidR="009E151B" w:rsidRPr="00005465" w:rsidRDefault="009E151B" w:rsidP="009E151B"/>
    <w:p w:rsidR="004358AB" w:rsidRDefault="006B3CC3" w:rsidP="00D31D50">
      <w:pPr>
        <w:spacing w:line="220" w:lineRule="atLeast"/>
      </w:pPr>
      <w:r>
        <w:rPr>
          <w:rFonts w:hint="eastAsia"/>
        </w:rPr>
        <w:t>T</w:t>
      </w:r>
    </w:p>
    <w:sectPr w:rsidR="004358AB" w:rsidSect="00A657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281" w:rsidRDefault="00632281" w:rsidP="009E151B">
      <w:pPr>
        <w:spacing w:after="0"/>
      </w:pPr>
      <w:r>
        <w:separator/>
      </w:r>
    </w:p>
  </w:endnote>
  <w:endnote w:type="continuationSeparator" w:id="0">
    <w:p w:rsidR="00632281" w:rsidRDefault="00632281" w:rsidP="009E151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281" w:rsidRDefault="00632281" w:rsidP="009E151B">
      <w:pPr>
        <w:spacing w:after="0"/>
      </w:pPr>
      <w:r>
        <w:separator/>
      </w:r>
    </w:p>
  </w:footnote>
  <w:footnote w:type="continuationSeparator" w:id="0">
    <w:p w:rsidR="00632281" w:rsidRDefault="00632281" w:rsidP="009E151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565D"/>
    <w:multiLevelType w:val="hybridMultilevel"/>
    <w:tmpl w:val="493CE7E8"/>
    <w:lvl w:ilvl="0" w:tplc="0D90AE04">
      <w:start w:val="1"/>
      <w:numFmt w:val="japaneseCounting"/>
      <w:lvlText w:val="%1．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2F673A29"/>
    <w:multiLevelType w:val="hybridMultilevel"/>
    <w:tmpl w:val="73F4F7E6"/>
    <w:lvl w:ilvl="0" w:tplc="AE16313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ind w:left="4920" w:hanging="420"/>
      </w:pPr>
    </w:lvl>
  </w:abstractNum>
  <w:abstractNum w:abstractNumId="2">
    <w:nsid w:val="54CF521F"/>
    <w:multiLevelType w:val="hybridMultilevel"/>
    <w:tmpl w:val="E5F8073A"/>
    <w:lvl w:ilvl="0" w:tplc="96E2E14C">
      <w:start w:val="1"/>
      <w:numFmt w:val="decimal"/>
      <w:lvlText w:val="%1．"/>
      <w:lvlJc w:val="left"/>
      <w:pPr>
        <w:ind w:left="1215" w:hanging="7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6F5C7A63"/>
    <w:multiLevelType w:val="hybridMultilevel"/>
    <w:tmpl w:val="3ED021EC"/>
    <w:lvl w:ilvl="0" w:tplc="0ACA3C00">
      <w:start w:val="1"/>
      <w:numFmt w:val="japaneseCounting"/>
      <w:lvlText w:val="%1．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A1ED2"/>
    <w:rsid w:val="00323B43"/>
    <w:rsid w:val="003D37D8"/>
    <w:rsid w:val="00426133"/>
    <w:rsid w:val="004358AB"/>
    <w:rsid w:val="00632281"/>
    <w:rsid w:val="006B3CC3"/>
    <w:rsid w:val="00746D09"/>
    <w:rsid w:val="00753B5C"/>
    <w:rsid w:val="008B7726"/>
    <w:rsid w:val="00906848"/>
    <w:rsid w:val="009E151B"/>
    <w:rsid w:val="00A01722"/>
    <w:rsid w:val="00A6436C"/>
    <w:rsid w:val="00A657E4"/>
    <w:rsid w:val="00BF59ED"/>
    <w:rsid w:val="00D31D50"/>
    <w:rsid w:val="00DF3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151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151B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151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151B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9E151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6</cp:revision>
  <dcterms:created xsi:type="dcterms:W3CDTF">2008-09-11T17:20:00Z</dcterms:created>
  <dcterms:modified xsi:type="dcterms:W3CDTF">2016-07-06T01:29:00Z</dcterms:modified>
</cp:coreProperties>
</file>