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9" w:rsidRPr="0024630F" w:rsidRDefault="00586B64" w:rsidP="00586B64">
      <w:pPr>
        <w:jc w:val="center"/>
        <w:rPr>
          <w:b/>
        </w:rPr>
      </w:pPr>
      <w:r w:rsidRPr="0024630F">
        <w:rPr>
          <w:rFonts w:hint="eastAsia"/>
          <w:b/>
        </w:rPr>
        <w:t>中学英语自主教育策略的思考</w:t>
      </w:r>
    </w:p>
    <w:p w:rsidR="00586B64" w:rsidRPr="0024630F" w:rsidRDefault="00586B64" w:rsidP="00586B64">
      <w:pPr>
        <w:jc w:val="center"/>
      </w:pPr>
      <w:r w:rsidRPr="0024630F">
        <w:rPr>
          <w:rFonts w:hint="eastAsia"/>
        </w:rPr>
        <w:t>——读何树声《中学英语自主教育策略》有感</w:t>
      </w:r>
    </w:p>
    <w:p w:rsidR="00586B64" w:rsidRDefault="00586B64">
      <w:r>
        <w:rPr>
          <w:rFonts w:hint="eastAsia"/>
        </w:rPr>
        <w:tab/>
      </w:r>
      <w:r>
        <w:rPr>
          <w:rFonts w:hint="eastAsia"/>
        </w:rPr>
        <w:t>何树声老师的头衔有很多，所有的都与教育教学相关，在这里我觉得只提“广东省中学英语特级教师”这一个就够了。实践是检验真理的唯一标准，在实际教学中</w:t>
      </w:r>
      <w:proofErr w:type="gramStart"/>
      <w:r>
        <w:rPr>
          <w:rFonts w:hint="eastAsia"/>
        </w:rPr>
        <w:t>践行</w:t>
      </w:r>
      <w:proofErr w:type="gramEnd"/>
      <w:r>
        <w:rPr>
          <w:rFonts w:hint="eastAsia"/>
        </w:rPr>
        <w:t>真理的理论派才是真的教育者。于是，文老师送我这本书的时候，我欣喜若</w:t>
      </w:r>
      <w:r w:rsidR="0024452D">
        <w:rPr>
          <w:rFonts w:hint="eastAsia"/>
        </w:rPr>
        <w:t>狂</w:t>
      </w:r>
      <w:r>
        <w:rPr>
          <w:rFonts w:hint="eastAsia"/>
        </w:rPr>
        <w:t>，期望在这本书中找到</w:t>
      </w:r>
      <w:r w:rsidR="001D5907">
        <w:rPr>
          <w:rFonts w:hint="eastAsia"/>
        </w:rPr>
        <w:t>治愈教学</w:t>
      </w:r>
      <w:r>
        <w:rPr>
          <w:rFonts w:hint="eastAsia"/>
        </w:rPr>
        <w:t>的灵丹妙药，而实际上我收获甚多。</w:t>
      </w:r>
    </w:p>
    <w:p w:rsidR="00586B64" w:rsidRDefault="006D1829">
      <w:r>
        <w:rPr>
          <w:rFonts w:hint="eastAsia"/>
        </w:rPr>
        <w:tab/>
      </w:r>
      <w:r>
        <w:rPr>
          <w:rFonts w:hint="eastAsia"/>
        </w:rPr>
        <w:t>整本书秉持了教育研究的严谨性。研究课题是中学英语自主教育策略；研究意义是信息化时代和全球化</w:t>
      </w:r>
      <w:r w:rsidR="0024452D">
        <w:rPr>
          <w:rFonts w:hint="eastAsia"/>
        </w:rPr>
        <w:t>对</w:t>
      </w:r>
      <w:r>
        <w:rPr>
          <w:rFonts w:hint="eastAsia"/>
        </w:rPr>
        <w:t>个体发展提出</w:t>
      </w:r>
      <w:r w:rsidR="0024452D">
        <w:rPr>
          <w:rFonts w:hint="eastAsia"/>
        </w:rPr>
        <w:t>的迫切要</w:t>
      </w:r>
      <w:r>
        <w:rPr>
          <w:rFonts w:hint="eastAsia"/>
        </w:rPr>
        <w:t>求，</w:t>
      </w:r>
      <w:r w:rsidR="0024452D">
        <w:rPr>
          <w:rFonts w:hint="eastAsia"/>
        </w:rPr>
        <w:t>传统课堂教学中投入多收效少的现状也</w:t>
      </w:r>
      <w:r w:rsidR="000C71AA">
        <w:rPr>
          <w:rFonts w:hint="eastAsia"/>
        </w:rPr>
        <w:t>是</w:t>
      </w:r>
      <w:r w:rsidR="0024452D">
        <w:rPr>
          <w:rFonts w:hint="eastAsia"/>
        </w:rPr>
        <w:t>研究要解决的问题</w:t>
      </w:r>
      <w:r>
        <w:rPr>
          <w:rFonts w:hint="eastAsia"/>
        </w:rPr>
        <w:t>；研究方法是定性研究和定量研究相结合；理论框架是教育学、心理学和语言学的跨学科融合；研究结果是在“学案引导——自主学习——教师点拨——练习巩固——拓展应用”的教学</w:t>
      </w:r>
      <w:r w:rsidR="000C71AA">
        <w:rPr>
          <w:rFonts w:hint="eastAsia"/>
        </w:rPr>
        <w:t>过</w:t>
      </w:r>
      <w:r>
        <w:rPr>
          <w:rFonts w:hint="eastAsia"/>
        </w:rPr>
        <w:t>程中渗透“以学为主”理念的操作模式和“以能力结构为核心，以知识结构为支撑”的“学与教”</w:t>
      </w:r>
      <w:r w:rsidR="001D5907">
        <w:rPr>
          <w:rFonts w:hint="eastAsia"/>
        </w:rPr>
        <w:t>策略可以促成从“教程”到“学程”的转变，从而提高教学效率。</w:t>
      </w:r>
      <w:r w:rsidR="00586B64">
        <w:rPr>
          <w:rFonts w:hint="eastAsia"/>
        </w:rPr>
        <w:tab/>
      </w:r>
      <w:r w:rsidR="00586B64">
        <w:rPr>
          <w:rFonts w:hint="eastAsia"/>
        </w:rPr>
        <w:t>全书共分十章。一至三以基本理论为主，</w:t>
      </w:r>
      <w:r w:rsidR="00A10B0B">
        <w:rPr>
          <w:rFonts w:hint="eastAsia"/>
        </w:rPr>
        <w:t>涉及人本主义学习理论、</w:t>
      </w:r>
      <w:proofErr w:type="gramStart"/>
      <w:r w:rsidR="00A10B0B">
        <w:rPr>
          <w:rFonts w:hint="eastAsia"/>
        </w:rPr>
        <w:t>卢</w:t>
      </w:r>
      <w:proofErr w:type="gramEnd"/>
      <w:r w:rsidR="00A10B0B">
        <w:rPr>
          <w:rFonts w:hint="eastAsia"/>
        </w:rPr>
        <w:t>梭自然主义教育理论、建构主义学习理论、现代认知心理学等理论。四至九分别介绍基于自主教育英语词汇、阅读、语法、写作、听说的学习策略。最后一</w:t>
      </w:r>
      <w:r w:rsidR="000C71AA">
        <w:rPr>
          <w:rFonts w:hint="eastAsia"/>
        </w:rPr>
        <w:t>章</w:t>
      </w:r>
      <w:r w:rsidR="00A10B0B">
        <w:rPr>
          <w:rFonts w:hint="eastAsia"/>
        </w:rPr>
        <w:t>是英语信息技术辅助学习。全书结构完整，清晰流畅，各部分既紧密相连，又可以作为字典</w:t>
      </w:r>
      <w:r w:rsidR="000C71AA">
        <w:rPr>
          <w:rFonts w:hint="eastAsia"/>
        </w:rPr>
        <w:t>单独查询某一章节</w:t>
      </w:r>
      <w:r w:rsidR="00A10B0B">
        <w:rPr>
          <w:rFonts w:hint="eastAsia"/>
        </w:rPr>
        <w:t>，</w:t>
      </w:r>
      <w:r w:rsidR="000C71AA">
        <w:rPr>
          <w:rFonts w:hint="eastAsia"/>
        </w:rPr>
        <w:t>这</w:t>
      </w:r>
      <w:r w:rsidR="00A10B0B">
        <w:rPr>
          <w:rFonts w:hint="eastAsia"/>
        </w:rPr>
        <w:t>是一本指导教育前线英语工作者的好书，我相信对于在读英语研究生来说也是值得一阅的。</w:t>
      </w:r>
    </w:p>
    <w:p w:rsidR="00A10B0B" w:rsidRDefault="00A10B0B">
      <w:r>
        <w:rPr>
          <w:rFonts w:hint="eastAsia"/>
        </w:rPr>
        <w:tab/>
      </w:r>
      <w:r w:rsidR="001D5907">
        <w:rPr>
          <w:rFonts w:hint="eastAsia"/>
        </w:rPr>
        <w:t>阅读本书我的步骤是先整本阅览一遍，然后再根据需要进行查阅，在有思考的地方做一些笔记。阅读模式和策略章节是我经常要翻阅的一部分，对于我自己教学设计和教案撰写有很大帮助，上公开课陷入苦思冥想时我也会在此章节寻找灵感。</w:t>
      </w:r>
    </w:p>
    <w:p w:rsidR="0008059C" w:rsidRDefault="0008059C">
      <w:r>
        <w:rPr>
          <w:rFonts w:hint="eastAsia"/>
        </w:rPr>
        <w:tab/>
      </w:r>
      <w:r>
        <w:rPr>
          <w:rFonts w:hint="eastAsia"/>
        </w:rPr>
        <w:t>阅读开篇，何老师</w:t>
      </w:r>
      <w:r w:rsidR="001C508A">
        <w:rPr>
          <w:rFonts w:hint="eastAsia"/>
        </w:rPr>
        <w:t>以广州市五中高中学生为被试，</w:t>
      </w:r>
      <w:r>
        <w:rPr>
          <w:rFonts w:hint="eastAsia"/>
        </w:rPr>
        <w:t>调查了</w:t>
      </w:r>
      <w:proofErr w:type="gramStart"/>
      <w:r>
        <w:rPr>
          <w:rFonts w:hint="eastAsia"/>
        </w:rPr>
        <w:t>不</w:t>
      </w:r>
      <w:proofErr w:type="gramEnd"/>
      <w:r>
        <w:rPr>
          <w:rFonts w:hint="eastAsia"/>
        </w:rPr>
        <w:t>同年级、同一年级不同班级学习策略的使用情况，然后用统计学中的</w:t>
      </w:r>
      <w:r>
        <w:rPr>
          <w:rFonts w:hint="eastAsia"/>
        </w:rPr>
        <w:t>SPSS</w:t>
      </w:r>
      <w:r>
        <w:rPr>
          <w:rFonts w:hint="eastAsia"/>
        </w:rPr>
        <w:t>软件进行了</w:t>
      </w:r>
      <w:r>
        <w:rPr>
          <w:rFonts w:hint="eastAsia"/>
        </w:rPr>
        <w:t>t</w:t>
      </w:r>
      <w:r>
        <w:rPr>
          <w:rFonts w:hint="eastAsia"/>
        </w:rPr>
        <w:t>检验和</w:t>
      </w:r>
      <w:proofErr w:type="spellStart"/>
      <w:r>
        <w:rPr>
          <w:rFonts w:hint="eastAsia"/>
        </w:rPr>
        <w:t>anova</w:t>
      </w:r>
      <w:proofErr w:type="spellEnd"/>
      <w:r>
        <w:rPr>
          <w:rFonts w:hint="eastAsia"/>
        </w:rPr>
        <w:t>单因素检验，</w:t>
      </w:r>
      <w:r w:rsidR="001C508A">
        <w:rPr>
          <w:rFonts w:hint="eastAsia"/>
        </w:rPr>
        <w:t>得出的结论是</w:t>
      </w:r>
      <w:r w:rsidR="001C508A">
        <w:rPr>
          <w:rFonts w:hint="eastAsia"/>
        </w:rPr>
        <w:t>50%</w:t>
      </w:r>
      <w:r w:rsidR="001C508A">
        <w:rPr>
          <w:rFonts w:hint="eastAsia"/>
        </w:rPr>
        <w:t>以上学生并没有掌握和使用阅读策略，监控策略和评估策略的使用比较缺乏。</w:t>
      </w:r>
      <w:r w:rsidR="006924ED">
        <w:rPr>
          <w:rFonts w:hint="eastAsia"/>
        </w:rPr>
        <w:t>阅读策略的研究使我们更细致的看到了学生在阅读过程中所欠缺的地方。</w:t>
      </w:r>
      <w:r w:rsidR="001C508A">
        <w:rPr>
          <w:rFonts w:hint="eastAsia"/>
        </w:rPr>
        <w:t>针对这一现状，何老师从图示理论和建构主义理论中找寻答案，提供具体操作策略，如阅读整体化中思维导图的运用</w:t>
      </w:r>
      <w:r w:rsidR="003830ED">
        <w:rPr>
          <w:rFonts w:hint="eastAsia"/>
        </w:rPr>
        <w:t>，老师提供大的思路，具体由学生分组画出更细致的导图，从而合作拼出整个篇章的脉络。这一策略</w:t>
      </w:r>
      <w:proofErr w:type="gramStart"/>
      <w:r w:rsidR="003830ED">
        <w:rPr>
          <w:rFonts w:hint="eastAsia"/>
        </w:rPr>
        <w:t>激发学</w:t>
      </w:r>
      <w:proofErr w:type="gramEnd"/>
      <w:r w:rsidR="003830ED">
        <w:rPr>
          <w:rFonts w:hint="eastAsia"/>
        </w:rPr>
        <w:t>生动手动脑的能力，分组合作也有利于小组互评（培养评估策略）。</w:t>
      </w:r>
      <w:r w:rsidR="009D3B30">
        <w:rPr>
          <w:rFonts w:hint="eastAsia"/>
        </w:rPr>
        <w:t>运用这一策略的问题就是分小组如何监测。小组中有些人积极有些人</w:t>
      </w:r>
      <w:r w:rsidR="003830ED">
        <w:rPr>
          <w:rFonts w:hint="eastAsia"/>
        </w:rPr>
        <w:t>懈怠，怎么合理高效的运用监控策略，似乎还</w:t>
      </w:r>
      <w:r w:rsidR="009D3B30">
        <w:rPr>
          <w:rFonts w:hint="eastAsia"/>
        </w:rPr>
        <w:t>是</w:t>
      </w:r>
      <w:r w:rsidR="003830ED">
        <w:rPr>
          <w:rFonts w:hint="eastAsia"/>
        </w:rPr>
        <w:t>一个还未解决的问题</w:t>
      </w:r>
    </w:p>
    <w:p w:rsidR="001C508A" w:rsidRDefault="001C508A">
      <w:r>
        <w:rPr>
          <w:rFonts w:hint="eastAsia"/>
        </w:rPr>
        <w:tab/>
      </w:r>
      <w:r w:rsidR="006924ED">
        <w:rPr>
          <w:rFonts w:hint="eastAsia"/>
        </w:rPr>
        <w:t>另外何老师也提到了阅读图示理论的运用。</w:t>
      </w:r>
      <w:r>
        <w:rPr>
          <w:rFonts w:hint="eastAsia"/>
        </w:rPr>
        <w:t>阅读图式理论将阅读过程解释为读者在各个层次上和各个层次之间的从上而下和自下而上的两种信息处理方式相互作用的过程。</w:t>
      </w:r>
      <w:r w:rsidR="0024630F">
        <w:rPr>
          <w:rFonts w:hint="eastAsia"/>
        </w:rPr>
        <w:t>这种交互在过程上并不出现一次，在先后上也并没有定论，那么具体到阅读信息处理时，为什么许多老师在实际操作中总是先找大意再找细节，不能先细节（下）在大意（上）吗？大意即是对细节的再次抽</w:t>
      </w:r>
      <w:r w:rsidR="009D3B30">
        <w:rPr>
          <w:rFonts w:hint="eastAsia"/>
        </w:rPr>
        <w:t>象</w:t>
      </w:r>
      <w:r w:rsidR="0024630F">
        <w:rPr>
          <w:rFonts w:hint="eastAsia"/>
        </w:rPr>
        <w:t>处理。细节往往是能直接找到的，而大意则是对细节的归纳，这岂不是需要更高层次的信息处理能力吗？而且，在阅读考试过程中，就我本人而言是一遍过，</w:t>
      </w:r>
      <w:r w:rsidR="009D3B30">
        <w:rPr>
          <w:rFonts w:hint="eastAsia"/>
        </w:rPr>
        <w:t>由细节总结段落大意，再由段落总结篇章大意，如有必要，可对细节</w:t>
      </w:r>
      <w:r w:rsidR="003830ED">
        <w:rPr>
          <w:rFonts w:hint="eastAsia"/>
        </w:rPr>
        <w:t>深挖。所以阅读的图示可以是上</w:t>
      </w:r>
      <w:r w:rsidR="003830ED">
        <w:rPr>
          <w:rFonts w:hint="eastAsia"/>
        </w:rPr>
        <w:t>-</w:t>
      </w:r>
      <w:r w:rsidR="003830ED">
        <w:rPr>
          <w:rFonts w:hint="eastAsia"/>
        </w:rPr>
        <w:t>下</w:t>
      </w:r>
      <w:r w:rsidR="003830ED">
        <w:rPr>
          <w:rFonts w:hint="eastAsia"/>
        </w:rPr>
        <w:t>-</w:t>
      </w:r>
      <w:r w:rsidR="003830ED">
        <w:rPr>
          <w:rFonts w:hint="eastAsia"/>
        </w:rPr>
        <w:t>上，也可以是下</w:t>
      </w:r>
      <w:r w:rsidR="003830ED">
        <w:rPr>
          <w:rFonts w:hint="eastAsia"/>
        </w:rPr>
        <w:t>-</w:t>
      </w:r>
      <w:r w:rsidR="003830ED">
        <w:rPr>
          <w:rFonts w:hint="eastAsia"/>
        </w:rPr>
        <w:t>上</w:t>
      </w:r>
      <w:r w:rsidR="003830ED">
        <w:rPr>
          <w:rFonts w:hint="eastAsia"/>
        </w:rPr>
        <w:t>-</w:t>
      </w:r>
      <w:r w:rsidR="003830ED">
        <w:rPr>
          <w:rFonts w:hint="eastAsia"/>
        </w:rPr>
        <w:t>下。</w:t>
      </w:r>
    </w:p>
    <w:p w:rsidR="003830ED" w:rsidRDefault="003830ED">
      <w:r>
        <w:rPr>
          <w:rFonts w:hint="eastAsia"/>
        </w:rPr>
        <w:tab/>
      </w:r>
      <w:r w:rsidR="006924ED">
        <w:rPr>
          <w:rFonts w:hint="eastAsia"/>
        </w:rPr>
        <w:t>除了具体的教学策略，在教学环境上和学生管理的策略上，何老师也提出了很棒的建议。比如，他说要创设“立足基础，能力至上，高效愉悦”的课堂环境。情感因素在语言学习中很重要，低落的课堂环境使学生的情感因素形成一个“过滤器”，阻挡语言的输入，使语言输出成为空谈。每一次看到这一</w:t>
      </w:r>
      <w:r w:rsidR="00545941">
        <w:rPr>
          <w:rFonts w:hint="eastAsia"/>
        </w:rPr>
        <w:t>部分</w:t>
      </w:r>
      <w:r w:rsidR="006924ED">
        <w:rPr>
          <w:rFonts w:hint="eastAsia"/>
        </w:rPr>
        <w:t>，就会再一次提醒我自己，上课饱满的精神状态很重要。</w:t>
      </w:r>
    </w:p>
    <w:p w:rsidR="006924ED" w:rsidRPr="006924ED" w:rsidRDefault="006924ED">
      <w:r>
        <w:rPr>
          <w:rFonts w:hint="eastAsia"/>
        </w:rPr>
        <w:tab/>
      </w:r>
      <w:r w:rsidR="009D3B30">
        <w:rPr>
          <w:rFonts w:hint="eastAsia"/>
        </w:rPr>
        <w:t>本书总有很多让人醍醐灌顶的地方，每一次阅读都有不同的体验。而我针对本书的一些思考也值得再商榷和考证。</w:t>
      </w:r>
      <w:bookmarkStart w:id="0" w:name="_GoBack"/>
      <w:bookmarkEnd w:id="0"/>
    </w:p>
    <w:sectPr w:rsidR="006924ED" w:rsidRPr="006924E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37C"/>
    <w:rsid w:val="0008059C"/>
    <w:rsid w:val="000C71AA"/>
    <w:rsid w:val="001C508A"/>
    <w:rsid w:val="001D5907"/>
    <w:rsid w:val="0024452D"/>
    <w:rsid w:val="0024630F"/>
    <w:rsid w:val="003830ED"/>
    <w:rsid w:val="00545941"/>
    <w:rsid w:val="00586B64"/>
    <w:rsid w:val="006924ED"/>
    <w:rsid w:val="006D1829"/>
    <w:rsid w:val="0072637C"/>
    <w:rsid w:val="009D3B30"/>
    <w:rsid w:val="00A10B0B"/>
    <w:rsid w:val="00C16729"/>
    <w:rsid w:val="00C349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946"/>
    <w:pPr>
      <w:widowControl w:val="0"/>
      <w:jc w:val="both"/>
    </w:pPr>
    <w:rPr>
      <w:rFonts w:ascii="Times New Roman" w:eastAsia="宋体" w:hAnsi="Times New Roman"/>
      <w:szCs w:val="24"/>
    </w:rPr>
  </w:style>
  <w:style w:type="paragraph" w:styleId="1">
    <w:name w:val="heading 1"/>
    <w:basedOn w:val="a"/>
    <w:next w:val="a"/>
    <w:link w:val="1Char"/>
    <w:uiPriority w:val="9"/>
    <w:qFormat/>
    <w:rsid w:val="00C34946"/>
    <w:pPr>
      <w:keepNext/>
      <w:keepLines/>
      <w:spacing w:before="340" w:after="330" w:line="578" w:lineRule="auto"/>
      <w:outlineLvl w:val="0"/>
    </w:pPr>
    <w:rPr>
      <w:rFonts w:cs="Times New Roman"/>
      <w:b/>
      <w:bCs/>
      <w:kern w:val="44"/>
      <w:sz w:val="44"/>
      <w:szCs w:val="44"/>
    </w:rPr>
  </w:style>
  <w:style w:type="paragraph" w:styleId="2">
    <w:name w:val="heading 2"/>
    <w:basedOn w:val="a"/>
    <w:next w:val="a"/>
    <w:link w:val="2Char"/>
    <w:uiPriority w:val="9"/>
    <w:semiHidden/>
    <w:unhideWhenUsed/>
    <w:qFormat/>
    <w:rsid w:val="00C3494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C34946"/>
    <w:pPr>
      <w:keepNext/>
      <w:keepLines/>
      <w:spacing w:before="260" w:after="260" w:line="416" w:lineRule="auto"/>
      <w:outlineLvl w:val="2"/>
    </w:pPr>
    <w:rPr>
      <w:rFonts w:cs="Times New Roman"/>
      <w:b/>
      <w:bCs/>
      <w:sz w:val="32"/>
      <w:szCs w:val="32"/>
    </w:rPr>
  </w:style>
  <w:style w:type="paragraph" w:styleId="4">
    <w:name w:val="heading 4"/>
    <w:basedOn w:val="a"/>
    <w:next w:val="a"/>
    <w:link w:val="4Char"/>
    <w:uiPriority w:val="9"/>
    <w:unhideWhenUsed/>
    <w:qFormat/>
    <w:rsid w:val="00C3494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34946"/>
    <w:rPr>
      <w:rFonts w:ascii="Times New Roman" w:eastAsia="宋体" w:hAnsi="Times New Roman" w:cs="Times New Roman"/>
      <w:b/>
      <w:bCs/>
      <w:kern w:val="44"/>
      <w:sz w:val="44"/>
      <w:szCs w:val="44"/>
    </w:rPr>
  </w:style>
  <w:style w:type="character" w:customStyle="1" w:styleId="2Char">
    <w:name w:val="标题 2 Char"/>
    <w:basedOn w:val="a0"/>
    <w:link w:val="2"/>
    <w:uiPriority w:val="9"/>
    <w:semiHidden/>
    <w:rsid w:val="00C34946"/>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C34946"/>
    <w:rPr>
      <w:rFonts w:ascii="Times New Roman" w:eastAsia="宋体" w:hAnsi="Times New Roman" w:cs="Times New Roman"/>
      <w:b/>
      <w:bCs/>
      <w:sz w:val="32"/>
      <w:szCs w:val="32"/>
    </w:rPr>
  </w:style>
  <w:style w:type="character" w:customStyle="1" w:styleId="4Char">
    <w:name w:val="标题 4 Char"/>
    <w:basedOn w:val="a0"/>
    <w:link w:val="4"/>
    <w:uiPriority w:val="9"/>
    <w:rsid w:val="00C34946"/>
    <w:rPr>
      <w:rFonts w:asciiTheme="majorHAnsi" w:eastAsiaTheme="majorEastAsia" w:hAnsiTheme="majorHAnsi" w:cstheme="majorBidi"/>
      <w:b/>
      <w:bCs/>
      <w:sz w:val="28"/>
      <w:szCs w:val="28"/>
    </w:rPr>
  </w:style>
  <w:style w:type="paragraph" w:styleId="a3">
    <w:name w:val="List Paragraph"/>
    <w:basedOn w:val="a"/>
    <w:uiPriority w:val="34"/>
    <w:qFormat/>
    <w:rsid w:val="00C34946"/>
    <w:pPr>
      <w:ind w:firstLineChars="200" w:firstLine="420"/>
    </w:pPr>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946"/>
    <w:pPr>
      <w:widowControl w:val="0"/>
      <w:jc w:val="both"/>
    </w:pPr>
    <w:rPr>
      <w:rFonts w:ascii="Times New Roman" w:eastAsia="宋体" w:hAnsi="Times New Roman"/>
      <w:szCs w:val="24"/>
    </w:rPr>
  </w:style>
  <w:style w:type="paragraph" w:styleId="1">
    <w:name w:val="heading 1"/>
    <w:basedOn w:val="a"/>
    <w:next w:val="a"/>
    <w:link w:val="1Char"/>
    <w:uiPriority w:val="9"/>
    <w:qFormat/>
    <w:rsid w:val="00C34946"/>
    <w:pPr>
      <w:keepNext/>
      <w:keepLines/>
      <w:spacing w:before="340" w:after="330" w:line="578" w:lineRule="auto"/>
      <w:outlineLvl w:val="0"/>
    </w:pPr>
    <w:rPr>
      <w:rFonts w:cs="Times New Roman"/>
      <w:b/>
      <w:bCs/>
      <w:kern w:val="44"/>
      <w:sz w:val="44"/>
      <w:szCs w:val="44"/>
    </w:rPr>
  </w:style>
  <w:style w:type="paragraph" w:styleId="2">
    <w:name w:val="heading 2"/>
    <w:basedOn w:val="a"/>
    <w:next w:val="a"/>
    <w:link w:val="2Char"/>
    <w:uiPriority w:val="9"/>
    <w:semiHidden/>
    <w:unhideWhenUsed/>
    <w:qFormat/>
    <w:rsid w:val="00C3494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C34946"/>
    <w:pPr>
      <w:keepNext/>
      <w:keepLines/>
      <w:spacing w:before="260" w:after="260" w:line="416" w:lineRule="auto"/>
      <w:outlineLvl w:val="2"/>
    </w:pPr>
    <w:rPr>
      <w:rFonts w:cs="Times New Roman"/>
      <w:b/>
      <w:bCs/>
      <w:sz w:val="32"/>
      <w:szCs w:val="32"/>
    </w:rPr>
  </w:style>
  <w:style w:type="paragraph" w:styleId="4">
    <w:name w:val="heading 4"/>
    <w:basedOn w:val="a"/>
    <w:next w:val="a"/>
    <w:link w:val="4Char"/>
    <w:uiPriority w:val="9"/>
    <w:unhideWhenUsed/>
    <w:qFormat/>
    <w:rsid w:val="00C3494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34946"/>
    <w:rPr>
      <w:rFonts w:ascii="Times New Roman" w:eastAsia="宋体" w:hAnsi="Times New Roman" w:cs="Times New Roman"/>
      <w:b/>
      <w:bCs/>
      <w:kern w:val="44"/>
      <w:sz w:val="44"/>
      <w:szCs w:val="44"/>
    </w:rPr>
  </w:style>
  <w:style w:type="character" w:customStyle="1" w:styleId="2Char">
    <w:name w:val="标题 2 Char"/>
    <w:basedOn w:val="a0"/>
    <w:link w:val="2"/>
    <w:uiPriority w:val="9"/>
    <w:semiHidden/>
    <w:rsid w:val="00C34946"/>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C34946"/>
    <w:rPr>
      <w:rFonts w:ascii="Times New Roman" w:eastAsia="宋体" w:hAnsi="Times New Roman" w:cs="Times New Roman"/>
      <w:b/>
      <w:bCs/>
      <w:sz w:val="32"/>
      <w:szCs w:val="32"/>
    </w:rPr>
  </w:style>
  <w:style w:type="character" w:customStyle="1" w:styleId="4Char">
    <w:name w:val="标题 4 Char"/>
    <w:basedOn w:val="a0"/>
    <w:link w:val="4"/>
    <w:uiPriority w:val="9"/>
    <w:rsid w:val="00C34946"/>
    <w:rPr>
      <w:rFonts w:asciiTheme="majorHAnsi" w:eastAsiaTheme="majorEastAsia" w:hAnsiTheme="majorHAnsi" w:cstheme="majorBidi"/>
      <w:b/>
      <w:bCs/>
      <w:sz w:val="28"/>
      <w:szCs w:val="28"/>
    </w:rPr>
  </w:style>
  <w:style w:type="paragraph" w:styleId="a3">
    <w:name w:val="List Paragraph"/>
    <w:basedOn w:val="a"/>
    <w:uiPriority w:val="34"/>
    <w:qFormat/>
    <w:rsid w:val="00C34946"/>
    <w:pPr>
      <w:ind w:firstLineChars="200" w:firstLine="42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233</Words>
  <Characters>1334</Characters>
  <Application>Microsoft Office Word</Application>
  <DocSecurity>0</DocSecurity>
  <Lines>11</Lines>
  <Paragraphs>3</Paragraphs>
  <ScaleCrop>false</ScaleCrop>
  <Company/>
  <LinksUpToDate>false</LinksUpToDate>
  <CharactersWithSpaces>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王橙橙</dc:creator>
  <cp:keywords/>
  <dc:description/>
  <cp:lastModifiedBy>王橙橙</cp:lastModifiedBy>
  <cp:revision>3</cp:revision>
  <dcterms:created xsi:type="dcterms:W3CDTF">2017-01-05T02:57:00Z</dcterms:created>
  <dcterms:modified xsi:type="dcterms:W3CDTF">2017-01-05T08:59:00Z</dcterms:modified>
</cp:coreProperties>
</file>