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B9B" w:rsidRDefault="00E37263" w:rsidP="00DB0B9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435" w:lineRule="atLeast"/>
        <w:ind w:firstLineChars="0" w:firstLine="420"/>
        <w:jc w:val="center"/>
        <w:rPr>
          <w:rFonts w:ascii="微软雅黑" w:eastAsia="微软雅黑" w:hAnsi="微软雅黑" w:cs="宋体"/>
          <w:b/>
          <w:color w:val="333333"/>
          <w:kern w:val="0"/>
          <w:sz w:val="32"/>
          <w:szCs w:val="32"/>
        </w:rPr>
      </w:pPr>
      <w:r>
        <w:rPr>
          <w:rFonts w:ascii="微软雅黑" w:eastAsia="微软雅黑" w:hAnsi="微软雅黑" w:cs="宋体" w:hint="eastAsia"/>
          <w:b/>
          <w:color w:val="333333"/>
          <w:kern w:val="0"/>
          <w:sz w:val="32"/>
          <w:szCs w:val="32"/>
        </w:rPr>
        <w:t>《海底两万里》读后</w:t>
      </w:r>
      <w:r w:rsidR="00DB0B9B" w:rsidRPr="00DB0B9B">
        <w:rPr>
          <w:rFonts w:ascii="微软雅黑" w:eastAsia="微软雅黑" w:hAnsi="微软雅黑" w:cs="宋体" w:hint="eastAsia"/>
          <w:b/>
          <w:color w:val="333333"/>
          <w:kern w:val="0"/>
          <w:sz w:val="32"/>
          <w:szCs w:val="32"/>
        </w:rPr>
        <w:t>感</w:t>
      </w:r>
    </w:p>
    <w:p w:rsidR="00DB0B9B" w:rsidRPr="00DB0B9B" w:rsidRDefault="00DB0B9B" w:rsidP="00DB0B9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435" w:lineRule="atLeast"/>
        <w:ind w:firstLineChars="0" w:firstLine="420"/>
        <w:jc w:val="center"/>
        <w:rPr>
          <w:rFonts w:ascii="微软雅黑" w:eastAsia="微软雅黑" w:hAnsi="微软雅黑" w:cs="宋体"/>
          <w:b/>
          <w:color w:val="333333"/>
          <w:kern w:val="0"/>
          <w:sz w:val="24"/>
          <w:szCs w:val="24"/>
        </w:rPr>
      </w:pPr>
      <w:proofErr w:type="gramStart"/>
      <w:r w:rsidRPr="00DB0B9B">
        <w:rPr>
          <w:rFonts w:ascii="微软雅黑" w:eastAsia="微软雅黑" w:hAnsi="微软雅黑" w:cs="宋体" w:hint="eastAsia"/>
          <w:b/>
          <w:color w:val="333333"/>
          <w:kern w:val="0"/>
          <w:sz w:val="24"/>
          <w:szCs w:val="24"/>
        </w:rPr>
        <w:t>贾均山</w:t>
      </w:r>
      <w:proofErr w:type="gramEnd"/>
    </w:p>
    <w:p w:rsidR="00DB0B9B" w:rsidRPr="00E37263" w:rsidRDefault="00DB0B9B" w:rsidP="00DB0B9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435" w:lineRule="atLeast"/>
        <w:ind w:firstLineChars="0" w:firstLine="420"/>
        <w:jc w:val="left"/>
        <w:rPr>
          <w:sz w:val="24"/>
        </w:rPr>
      </w:pPr>
      <w:r w:rsidRPr="00E37263">
        <w:rPr>
          <w:rFonts w:hint="eastAsia"/>
          <w:sz w:val="24"/>
        </w:rPr>
        <w:t>《海底两万里》是“科幻小说之父”凡尔纳的一部巨著。书中故事曲折离奇，惊险万分，扣人心弦。海底森林、珊瑚王国、去南极点、</w:t>
      </w:r>
      <w:proofErr w:type="gramStart"/>
      <w:r w:rsidRPr="00E37263">
        <w:rPr>
          <w:rFonts w:hint="eastAsia"/>
          <w:sz w:val="24"/>
        </w:rPr>
        <w:t>杀章鱼群</w:t>
      </w:r>
      <w:proofErr w:type="gramEnd"/>
      <w:r w:rsidRPr="00E37263">
        <w:rPr>
          <w:rFonts w:hint="eastAsia"/>
          <w:sz w:val="24"/>
        </w:rPr>
        <w:t>……</w:t>
      </w:r>
      <w:r w:rsidRPr="00E37263">
        <w:rPr>
          <w:rFonts w:hint="eastAsia"/>
          <w:sz w:val="24"/>
        </w:rPr>
        <w:t xml:space="preserve"> </w:t>
      </w:r>
    </w:p>
    <w:p w:rsidR="00DB0B9B" w:rsidRPr="00E37263" w:rsidRDefault="00DB0B9B" w:rsidP="00DB0B9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435" w:lineRule="atLeast"/>
        <w:ind w:firstLineChars="0" w:firstLine="420"/>
        <w:jc w:val="left"/>
        <w:rPr>
          <w:sz w:val="24"/>
        </w:rPr>
      </w:pPr>
      <w:r w:rsidRPr="00E37263">
        <w:rPr>
          <w:rFonts w:hint="eastAsia"/>
          <w:sz w:val="24"/>
        </w:rPr>
        <w:t>故事的起因是世界各地的海洋中出现了一个怪物，比鲸鱼还要大，有人认为它是一个“独角鲸”。于是，美国的“林肯号”</w:t>
      </w:r>
      <w:proofErr w:type="gramStart"/>
      <w:r w:rsidRPr="00E37263">
        <w:rPr>
          <w:rFonts w:hint="eastAsia"/>
          <w:sz w:val="24"/>
        </w:rPr>
        <w:t>逐洋舰特地</w:t>
      </w:r>
      <w:proofErr w:type="gramEnd"/>
      <w:r w:rsidRPr="00E37263">
        <w:rPr>
          <w:rFonts w:hint="eastAsia"/>
          <w:sz w:val="24"/>
        </w:rPr>
        <w:t>去追捕这个“独角鲸”。并邀请海洋学界</w:t>
      </w:r>
      <w:proofErr w:type="gramStart"/>
      <w:r w:rsidRPr="00E37263">
        <w:rPr>
          <w:rFonts w:hint="eastAsia"/>
          <w:sz w:val="24"/>
        </w:rPr>
        <w:t>知名人</w:t>
      </w:r>
      <w:proofErr w:type="gramEnd"/>
      <w:r w:rsidRPr="00E37263">
        <w:rPr>
          <w:rFonts w:hint="eastAsia"/>
          <w:sz w:val="24"/>
        </w:rPr>
        <w:t>土阿龙纳斯先生一起参加。同行的还有阿龙纳斯的仆人康纳尔和加拿大人捕鲸能手尼德兰。</w:t>
      </w:r>
      <w:r w:rsidRPr="00E37263">
        <w:rPr>
          <w:rFonts w:hint="eastAsia"/>
          <w:sz w:val="24"/>
        </w:rPr>
        <w:t xml:space="preserve"> </w:t>
      </w:r>
    </w:p>
    <w:p w:rsidR="00DB0B9B" w:rsidRPr="00E37263" w:rsidRDefault="00DB0B9B" w:rsidP="00DB0B9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435" w:lineRule="atLeast"/>
        <w:ind w:firstLineChars="0" w:firstLine="420"/>
        <w:jc w:val="left"/>
        <w:rPr>
          <w:sz w:val="24"/>
        </w:rPr>
      </w:pPr>
      <w:r w:rsidRPr="00E37263">
        <w:rPr>
          <w:rFonts w:hint="eastAsia"/>
          <w:sz w:val="24"/>
        </w:rPr>
        <w:t>在追捕过程中，阿龙纳斯、康纳尔、尼德兰不幸落入水中，被“独角鲸”救起，这时他们才发现，原来海洋中出现的怪物“独角鲸”是一艘构造精密的潜水艇。“鹦鹉螺号”（潜水艇的名子）的船长尼摩邀请他们一起再做一次海底旅行。他们冲破了重重困难，多次化险为夷，但是，最终还是落入漩涡里，生死为卜，下落不明。而阿龙纳斯、康纳尔、尼德兰乘坐准备逃走的小艇而幸免落难，将所知道的海底世界公布于</w:t>
      </w:r>
      <w:proofErr w:type="gramStart"/>
      <w:r w:rsidRPr="00E37263">
        <w:rPr>
          <w:rFonts w:hint="eastAsia"/>
          <w:sz w:val="24"/>
        </w:rPr>
        <w:t>世</w:t>
      </w:r>
      <w:proofErr w:type="gramEnd"/>
      <w:r w:rsidRPr="00E37263">
        <w:rPr>
          <w:rFonts w:hint="eastAsia"/>
          <w:sz w:val="24"/>
        </w:rPr>
        <w:t>。</w:t>
      </w:r>
    </w:p>
    <w:p w:rsidR="00DB0B9B" w:rsidRPr="00E37263" w:rsidRDefault="00DB0B9B" w:rsidP="00DB0B9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435" w:lineRule="atLeast"/>
        <w:ind w:firstLineChars="0" w:firstLine="420"/>
        <w:jc w:val="left"/>
        <w:rPr>
          <w:sz w:val="24"/>
        </w:rPr>
      </w:pPr>
      <w:r w:rsidRPr="00E37263">
        <w:rPr>
          <w:rFonts w:hint="eastAsia"/>
          <w:sz w:val="24"/>
        </w:rPr>
        <w:t>书中人物的刻画是成功的。阿龙纳斯，是一位对知识勇于探索，永不满足的人；当尼德劝他逃走，他犹豫不决，他不想放过这个千载难逢的机会。他把在海底千奇百怪的发现仔细观察，并做了笔记。康纳尔，一位对主人忠实的小伙子，对动物分类了若之掌。任何动物只要知道名字。就能分出它属什么类，哪一科……十分详细。尼德兰，他是一位脾气爆</w:t>
      </w:r>
      <w:proofErr w:type="gramStart"/>
      <w:r w:rsidRPr="00E37263">
        <w:rPr>
          <w:rFonts w:hint="eastAsia"/>
          <w:sz w:val="24"/>
        </w:rPr>
        <w:t>躁</w:t>
      </w:r>
      <w:proofErr w:type="gramEnd"/>
      <w:r w:rsidRPr="00E37263">
        <w:rPr>
          <w:rFonts w:hint="eastAsia"/>
          <w:sz w:val="24"/>
        </w:rPr>
        <w:t>的人，但他也很善良。他曾救过尼摩船长的命，非常勇敢。尼摩船长，这是一位带有神秘色彩的人物，他的脾气反常不定，难以捉摸，时好时坏，不知对陆地</w:t>
      </w:r>
      <w:r w:rsidRPr="00E37263">
        <w:rPr>
          <w:rFonts w:hint="eastAsia"/>
          <w:sz w:val="24"/>
        </w:rPr>
        <w:t xml:space="preserve"> </w:t>
      </w:r>
      <w:r w:rsidRPr="00E37263">
        <w:rPr>
          <w:rFonts w:hint="eastAsia"/>
          <w:sz w:val="24"/>
        </w:rPr>
        <w:t>有什么仇恨，这完全是个迷。就连他本人也是个迷。</w:t>
      </w:r>
      <w:r w:rsidRPr="00E37263">
        <w:rPr>
          <w:rFonts w:hint="eastAsia"/>
          <w:sz w:val="24"/>
        </w:rPr>
        <w:t xml:space="preserve"> </w:t>
      </w:r>
    </w:p>
    <w:p w:rsidR="00DB0B9B" w:rsidRPr="00E37263" w:rsidRDefault="00DB0B9B" w:rsidP="00DB0B9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435" w:lineRule="atLeast"/>
        <w:ind w:firstLineChars="0" w:firstLine="420"/>
        <w:jc w:val="left"/>
        <w:rPr>
          <w:sz w:val="24"/>
        </w:rPr>
      </w:pPr>
      <w:r w:rsidRPr="00E37263">
        <w:rPr>
          <w:rFonts w:hint="eastAsia"/>
          <w:sz w:val="24"/>
        </w:rPr>
        <w:t>书中想象合理、大胆。许多书中的事物现在我们早已实现。如潜水艇、电、潜水衣、探照灯等。许多设想非常成功。</w:t>
      </w:r>
      <w:r w:rsidRPr="00E37263">
        <w:rPr>
          <w:rFonts w:hint="eastAsia"/>
          <w:sz w:val="24"/>
        </w:rPr>
        <w:t xml:space="preserve"> </w:t>
      </w:r>
    </w:p>
    <w:p w:rsidR="00DB0B9B" w:rsidRPr="00E37263" w:rsidRDefault="00DB0B9B" w:rsidP="00DB0B9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/>
        <w:ind w:firstLineChars="0" w:firstLine="420"/>
        <w:jc w:val="left"/>
        <w:rPr>
          <w:sz w:val="24"/>
        </w:rPr>
      </w:pPr>
      <w:r w:rsidRPr="00E37263">
        <w:rPr>
          <w:rFonts w:hint="eastAsia"/>
          <w:sz w:val="24"/>
        </w:rPr>
        <w:t>我读完这本书后，对里面的故事情节，人物及海底世界，都有了一定的了解。不是吹的，这本书的确不错，有时间希望大家也读一读这本书。它那惊心动魄的故事一定会深深的吸引你的。</w:t>
      </w:r>
    </w:p>
    <w:p w:rsidR="00A85994" w:rsidRPr="00E37263" w:rsidRDefault="00A85994" w:rsidP="00E37263">
      <w:pPr>
        <w:ind w:firstLine="480"/>
        <w:rPr>
          <w:sz w:val="24"/>
        </w:rPr>
      </w:pPr>
    </w:p>
    <w:sectPr w:rsidR="00A85994" w:rsidRPr="00E37263" w:rsidSect="00A8599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1D66" w:rsidRDefault="008E1D66" w:rsidP="00E37263">
      <w:pPr>
        <w:ind w:firstLine="420"/>
      </w:pPr>
      <w:r>
        <w:separator/>
      </w:r>
    </w:p>
  </w:endnote>
  <w:endnote w:type="continuationSeparator" w:id="0">
    <w:p w:rsidR="008E1D66" w:rsidRDefault="008E1D66" w:rsidP="00E37263">
      <w:pPr>
        <w:ind w:firstLine="42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263" w:rsidRDefault="00E37263" w:rsidP="00E37263">
    <w:pPr>
      <w:pStyle w:val="a4"/>
      <w:ind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263" w:rsidRDefault="00E37263" w:rsidP="00E37263">
    <w:pPr>
      <w:pStyle w:val="a4"/>
      <w:ind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263" w:rsidRDefault="00E37263" w:rsidP="00E37263">
    <w:pPr>
      <w:pStyle w:val="a4"/>
      <w:ind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1D66" w:rsidRDefault="008E1D66" w:rsidP="00E37263">
      <w:pPr>
        <w:ind w:firstLine="420"/>
      </w:pPr>
      <w:r>
        <w:separator/>
      </w:r>
    </w:p>
  </w:footnote>
  <w:footnote w:type="continuationSeparator" w:id="0">
    <w:p w:rsidR="008E1D66" w:rsidRDefault="008E1D66" w:rsidP="00E37263">
      <w:pPr>
        <w:ind w:firstLine="42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263" w:rsidRDefault="00E37263" w:rsidP="00E37263">
    <w:pPr>
      <w:pStyle w:val="a3"/>
      <w:ind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263" w:rsidRDefault="00E37263" w:rsidP="00E37263">
    <w:pPr>
      <w:pStyle w:val="a3"/>
      <w:ind w:firstLine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263" w:rsidRDefault="00E37263" w:rsidP="00E37263">
    <w:pPr>
      <w:pStyle w:val="a3"/>
      <w:ind w:firstLine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B0B9B"/>
    <w:rsid w:val="008C07D1"/>
    <w:rsid w:val="008E1D66"/>
    <w:rsid w:val="00A85994"/>
    <w:rsid w:val="00DB0B9B"/>
    <w:rsid w:val="00DB180C"/>
    <w:rsid w:val="00E37263"/>
    <w:rsid w:val="00F17D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ind w:firstLineChars="200" w:firstLine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99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Char"/>
    <w:uiPriority w:val="99"/>
    <w:semiHidden/>
    <w:unhideWhenUsed/>
    <w:rsid w:val="00DB0B9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Chars="0" w:firstLine="0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Char">
    <w:name w:val="HTML 预设格式 Char"/>
    <w:basedOn w:val="a0"/>
    <w:link w:val="HTML"/>
    <w:uiPriority w:val="99"/>
    <w:semiHidden/>
    <w:rsid w:val="00DB0B9B"/>
    <w:rPr>
      <w:rFonts w:ascii="宋体" w:eastAsia="宋体" w:hAnsi="宋体" w:cs="宋体"/>
      <w:kern w:val="0"/>
      <w:sz w:val="24"/>
      <w:szCs w:val="24"/>
    </w:rPr>
  </w:style>
  <w:style w:type="paragraph" w:styleId="a3">
    <w:name w:val="header"/>
    <w:basedOn w:val="a"/>
    <w:link w:val="Char"/>
    <w:uiPriority w:val="99"/>
    <w:semiHidden/>
    <w:unhideWhenUsed/>
    <w:rsid w:val="00E3726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3726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3726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37263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E37263"/>
    <w:pPr>
      <w:widowControl/>
      <w:spacing w:before="100" w:beforeAutospacing="1" w:after="100" w:afterAutospacing="1"/>
      <w:ind w:firstLineChars="0" w:firstLine="0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995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116</Words>
  <Characters>663</Characters>
  <Application>Microsoft Office Word</Application>
  <DocSecurity>0</DocSecurity>
  <Lines>5</Lines>
  <Paragraphs>1</Paragraphs>
  <ScaleCrop>false</ScaleCrop>
  <Company/>
  <LinksUpToDate>false</LinksUpToDate>
  <CharactersWithSpaces>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2017-01-13T06:47:00Z</dcterms:created>
  <dcterms:modified xsi:type="dcterms:W3CDTF">2017-01-13T07:00:00Z</dcterms:modified>
</cp:coreProperties>
</file>