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b w:val="0"/>
          <w:bCs w:val="0"/>
          <w:sz w:val="44"/>
          <w:szCs w:val="44"/>
          <w:lang w:val="en-US" w:eastAsia="zh-CN"/>
        </w:rPr>
      </w:pPr>
      <w:r>
        <w:rPr>
          <w:rFonts w:hint="eastAsia"/>
          <w:sz w:val="44"/>
          <w:szCs w:val="44"/>
          <w:lang w:val="en-US" w:eastAsia="zh-CN"/>
        </w:rPr>
        <w:t xml:space="preserve"> </w:t>
      </w:r>
      <w:r>
        <w:rPr>
          <w:rFonts w:hint="eastAsia"/>
          <w:b w:val="0"/>
          <w:bCs w:val="0"/>
          <w:sz w:val="44"/>
          <w:szCs w:val="44"/>
          <w:lang w:val="en-US" w:eastAsia="zh-CN"/>
        </w:rPr>
        <w:t xml:space="preserve">               大气</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eastAsiaTheme="minorEastAsia"/>
          <w:b w:val="0"/>
          <w:bCs w:val="0"/>
          <w:sz w:val="21"/>
          <w:szCs w:val="21"/>
          <w:lang w:val="en-US" w:eastAsia="zh-CN"/>
        </w:rPr>
      </w:pPr>
      <w:r>
        <w:rPr>
          <w:rFonts w:hint="eastAsia" w:eastAsiaTheme="minorEastAsia"/>
          <w:b w:val="0"/>
          <w:bCs w:val="0"/>
          <w:sz w:val="21"/>
          <w:szCs w:val="21"/>
          <w:lang w:val="en-US" w:eastAsia="zh-CN"/>
        </w:rPr>
        <w:t>在天津市南部地区发现的贝壳堤，是贝壳及碎屑物受潮水搬运，在海边经较长时期堆积而形成的垄岗，可以作为当时海岸线的标志。</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eastAsiaTheme="minorEastAsia"/>
          <w:b w:val="0"/>
          <w:bCs w:val="0"/>
          <w:sz w:val="21"/>
          <w:szCs w:val="21"/>
        </w:rPr>
        <w:drawing>
          <wp:anchor distT="0" distB="0" distL="114300" distR="114300" simplePos="0" relativeHeight="251659264" behindDoc="0" locked="0" layoutInCell="1" allowOverlap="1">
            <wp:simplePos x="0" y="0"/>
            <wp:positionH relativeFrom="column">
              <wp:posOffset>685800</wp:posOffset>
            </wp:positionH>
            <wp:positionV relativeFrom="paragraph">
              <wp:posOffset>140970</wp:posOffset>
            </wp:positionV>
            <wp:extent cx="4274820" cy="2188845"/>
            <wp:effectExtent l="0" t="0" r="5080" b="8255"/>
            <wp:wrapSquare wrapText="bothSides"/>
            <wp:docPr id="1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
                    <pic:cNvPicPr>
                      <a:picLocks noChangeAspect="1"/>
                    </pic:cNvPicPr>
                  </pic:nvPicPr>
                  <pic:blipFill>
                    <a:blip r:embed="rId4"/>
                    <a:stretch>
                      <a:fillRect/>
                    </a:stretch>
                  </pic:blipFill>
                  <pic:spPr>
                    <a:xfrm>
                      <a:off x="0" y="0"/>
                      <a:ext cx="4274820" cy="2188845"/>
                    </a:xfrm>
                    <a:prstGeom prst="rect">
                      <a:avLst/>
                    </a:prstGeom>
                  </pic:spPr>
                </pic:pic>
              </a:graphicData>
            </a:graphic>
          </wp:anchor>
        </w:drawing>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b w:val="0"/>
          <w:bCs w:val="0"/>
          <w:sz w:val="21"/>
          <w:szCs w:val="21"/>
          <w:lang w:val="en-US" w:eastAsia="zh-CN"/>
        </w:rPr>
        <w:t>1</w:t>
      </w:r>
      <w:r>
        <w:rPr>
          <w:rFonts w:hint="eastAsia" w:eastAsiaTheme="minorEastAsia"/>
          <w:b w:val="0"/>
          <w:bCs w:val="0"/>
          <w:sz w:val="21"/>
          <w:szCs w:val="21"/>
          <w:lang w:val="en-US" w:eastAsia="zh-CN"/>
        </w:rPr>
        <w:t>.与天津市其他地区相比，北部地区降水较多的原因主要是</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eastAsiaTheme="minorEastAsia"/>
          <w:b w:val="0"/>
          <w:bCs w:val="0"/>
          <w:sz w:val="21"/>
          <w:szCs w:val="21"/>
          <w:lang w:val="en-US" w:eastAsia="zh-CN"/>
        </w:rPr>
        <w:t>A.锋面过境频繁    B.地处迎风坡   C.空气对流旺盛   D.多气旋活动</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b w:val="0"/>
          <w:bCs w:val="0"/>
          <w:sz w:val="21"/>
          <w:szCs w:val="21"/>
          <w:lang w:val="en-US" w:eastAsia="zh-CN"/>
        </w:rPr>
        <w:t>2</w:t>
      </w:r>
      <w:r>
        <w:rPr>
          <w:rFonts w:hint="eastAsia" w:eastAsiaTheme="minorEastAsia"/>
          <w:b w:val="0"/>
          <w:bCs w:val="0"/>
          <w:sz w:val="21"/>
          <w:szCs w:val="21"/>
          <w:lang w:val="en-US" w:eastAsia="zh-CN"/>
        </w:rPr>
        <w:t>.图2所示甲地比周边地区气温高的最主要原因是</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eastAsiaTheme="minorEastAsia"/>
          <w:b w:val="0"/>
          <w:bCs w:val="0"/>
          <w:sz w:val="21"/>
          <w:szCs w:val="21"/>
          <w:lang w:val="en-US" w:eastAsia="zh-CN"/>
        </w:rPr>
        <w:t>A.海拔高度低    B.降水少   C.人口密度大  D.距海远</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eastAsiaTheme="minorEastAsia"/>
          <w:b w:val="0"/>
          <w:bCs w:val="0"/>
          <w:sz w:val="21"/>
          <w:szCs w:val="21"/>
          <w:lang w:val="en-US" w:eastAsia="zh-CN"/>
        </w:rPr>
        <w:t>逆温是在一定条件下出现的气温随高度上升而升高的现象。某校气象兴趣小组在十月下旬晴朗的夜晚对我国南方山区谷地进行逆温测定。下图为该小组多次观测所得的逆温时空京华平均结果。完成下列各题</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b w:val="0"/>
          <w:bCs w:val="0"/>
        </w:rPr>
        <w:drawing>
          <wp:anchor distT="0" distB="0" distL="114300" distR="114300" simplePos="0" relativeHeight="251660288" behindDoc="0" locked="0" layoutInCell="1" allowOverlap="1">
            <wp:simplePos x="0" y="0"/>
            <wp:positionH relativeFrom="column">
              <wp:posOffset>3993515</wp:posOffset>
            </wp:positionH>
            <wp:positionV relativeFrom="paragraph">
              <wp:posOffset>68580</wp:posOffset>
            </wp:positionV>
            <wp:extent cx="2053590" cy="1995805"/>
            <wp:effectExtent l="0" t="0" r="3810" b="10795"/>
            <wp:wrapSquare wrapText="bothSides"/>
            <wp:docPr id="1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4"/>
                    <pic:cNvPicPr>
                      <a:picLocks noChangeAspect="1"/>
                    </pic:cNvPicPr>
                  </pic:nvPicPr>
                  <pic:blipFill>
                    <a:blip r:embed="rId5"/>
                    <a:srcRect b="7440"/>
                    <a:stretch>
                      <a:fillRect/>
                    </a:stretch>
                  </pic:blipFill>
                  <pic:spPr>
                    <a:xfrm>
                      <a:off x="0" y="0"/>
                      <a:ext cx="2053590" cy="1995805"/>
                    </a:xfrm>
                    <a:prstGeom prst="rect">
                      <a:avLst/>
                    </a:prstGeom>
                  </pic:spPr>
                </pic:pic>
              </a:graphicData>
            </a:graphic>
          </wp:anchor>
        </w:drawing>
      </w:r>
      <w:r>
        <w:rPr>
          <w:rFonts w:hint="eastAsia"/>
          <w:b w:val="0"/>
          <w:bCs w:val="0"/>
          <w:sz w:val="21"/>
          <w:szCs w:val="21"/>
          <w:lang w:val="en-US" w:eastAsia="zh-CN"/>
        </w:rPr>
        <w:t>3</w:t>
      </w:r>
      <w:r>
        <w:rPr>
          <w:rFonts w:hint="eastAsia" w:eastAsiaTheme="minorEastAsia"/>
          <w:b w:val="0"/>
          <w:bCs w:val="0"/>
          <w:sz w:val="21"/>
          <w:szCs w:val="21"/>
          <w:lang w:val="en-US" w:eastAsia="zh-CN"/>
        </w:rPr>
        <w:t>、下列关于该地逆温特征的描述，正确的是</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eastAsiaTheme="minorEastAsia"/>
          <w:b w:val="0"/>
          <w:bCs w:val="0"/>
          <w:sz w:val="21"/>
          <w:szCs w:val="21"/>
          <w:lang w:val="en-US" w:eastAsia="zh-CN"/>
        </w:rPr>
        <w:t>A、逆温强度接近地面较大，向上减小</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eastAsiaTheme="minorEastAsia"/>
          <w:b w:val="0"/>
          <w:bCs w:val="0"/>
          <w:sz w:val="21"/>
          <w:szCs w:val="21"/>
          <w:lang w:val="en-US" w:eastAsia="zh-CN"/>
        </w:rPr>
        <w:t>B、逆温强度午夜达到最大，后减弱</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eastAsiaTheme="minorEastAsia"/>
          <w:b w:val="0"/>
          <w:bCs w:val="0"/>
          <w:sz w:val="21"/>
          <w:szCs w:val="21"/>
          <w:lang w:val="en-US" w:eastAsia="zh-CN"/>
        </w:rPr>
        <w:t>C、逆温现象日落前出现，日出前消失</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eastAsiaTheme="minorEastAsia"/>
          <w:b w:val="0"/>
          <w:bCs w:val="0"/>
          <w:sz w:val="21"/>
          <w:szCs w:val="21"/>
          <w:lang w:val="en-US" w:eastAsia="zh-CN"/>
        </w:rPr>
        <w:t>D、强逆温前半夜增速慢，后半夜降速快</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b w:val="0"/>
          <w:bCs w:val="0"/>
          <w:sz w:val="21"/>
          <w:szCs w:val="21"/>
          <w:lang w:val="en-US" w:eastAsia="zh-CN"/>
        </w:rPr>
        <w:t>4</w:t>
      </w:r>
      <w:r>
        <w:rPr>
          <w:rFonts w:hint="eastAsia" w:eastAsiaTheme="minorEastAsia"/>
          <w:b w:val="0"/>
          <w:bCs w:val="0"/>
          <w:sz w:val="21"/>
          <w:szCs w:val="21"/>
          <w:lang w:val="en-US" w:eastAsia="zh-CN"/>
        </w:rPr>
        <w:t>、造成逆温层上界峰值在时间上滞后于强逆温层上界峰值的主要原因是</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eastAsiaTheme="minorEastAsia"/>
          <w:b w:val="0"/>
          <w:bCs w:val="0"/>
          <w:sz w:val="21"/>
          <w:szCs w:val="21"/>
          <w:lang w:val="en-US" w:eastAsia="zh-CN"/>
        </w:rPr>
        <w:t>A、大气吸收地面辐射存在昼夜差异</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eastAsiaTheme="minorEastAsia"/>
          <w:b w:val="0"/>
          <w:bCs w:val="0"/>
          <w:sz w:val="21"/>
          <w:szCs w:val="21"/>
          <w:lang w:val="en-US" w:eastAsia="zh-CN"/>
        </w:rPr>
        <w:t>B、大气散射反射在高度上存在差异</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eastAsiaTheme="minorEastAsia"/>
          <w:b w:val="0"/>
          <w:bCs w:val="0"/>
          <w:sz w:val="21"/>
          <w:szCs w:val="21"/>
          <w:lang w:val="en-US" w:eastAsia="zh-CN"/>
        </w:rPr>
        <w:t>C、空气上下热量传递存在时间差异</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eastAsiaTheme="minorEastAsia"/>
          <w:b w:val="0"/>
          <w:bCs w:val="0"/>
          <w:sz w:val="21"/>
          <w:szCs w:val="21"/>
          <w:lang w:val="en-US" w:eastAsia="zh-CN"/>
        </w:rPr>
        <w:t>D、下垫面反射率在时间上存在差异</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b w:val="0"/>
          <w:bCs w:val="0"/>
        </w:rPr>
        <w:drawing>
          <wp:anchor distT="0" distB="0" distL="114300" distR="114300" simplePos="0" relativeHeight="251661312" behindDoc="0" locked="0" layoutInCell="1" allowOverlap="1">
            <wp:simplePos x="0" y="0"/>
            <wp:positionH relativeFrom="column">
              <wp:posOffset>19050</wp:posOffset>
            </wp:positionH>
            <wp:positionV relativeFrom="paragraph">
              <wp:posOffset>179070</wp:posOffset>
            </wp:positionV>
            <wp:extent cx="2348230" cy="1955800"/>
            <wp:effectExtent l="0" t="0" r="1270" b="0"/>
            <wp:wrapSquare wrapText="bothSides"/>
            <wp:docPr id="1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
                    <pic:cNvPicPr>
                      <a:picLocks noChangeAspect="1"/>
                    </pic:cNvPicPr>
                  </pic:nvPicPr>
                  <pic:blipFill>
                    <a:blip r:embed="rId6"/>
                    <a:stretch>
                      <a:fillRect/>
                    </a:stretch>
                  </pic:blipFill>
                  <pic:spPr>
                    <a:xfrm>
                      <a:off x="0" y="0"/>
                      <a:ext cx="2348230" cy="1955800"/>
                    </a:xfrm>
                    <a:prstGeom prst="rect">
                      <a:avLst/>
                    </a:prstGeom>
                  </pic:spPr>
                </pic:pic>
              </a:graphicData>
            </a:graphic>
          </wp:anchor>
        </w:drawing>
      </w:r>
      <w:r>
        <w:rPr>
          <w:rFonts w:hint="eastAsia" w:eastAsiaTheme="minorEastAsia"/>
          <w:b w:val="0"/>
          <w:bCs w:val="0"/>
          <w:sz w:val="21"/>
          <w:szCs w:val="21"/>
          <w:lang w:val="en-US" w:eastAsia="zh-CN"/>
        </w:rPr>
        <w:t>雾是悬浮在近地面空气中的大量微小水滴或冰晶.图2为”中国年平均雾日空间分布图”.据材料回答</w:t>
      </w:r>
      <w:r>
        <w:rPr>
          <w:rFonts w:hint="eastAsia"/>
          <w:b w:val="0"/>
          <w:bCs w:val="0"/>
          <w:sz w:val="21"/>
          <w:szCs w:val="21"/>
          <w:lang w:val="en-US" w:eastAsia="zh-CN"/>
        </w:rPr>
        <w:t>5</w:t>
      </w:r>
      <w:r>
        <w:rPr>
          <w:rFonts w:hint="eastAsia" w:eastAsiaTheme="minorEastAsia"/>
          <w:b w:val="0"/>
          <w:bCs w:val="0"/>
          <w:sz w:val="21"/>
          <w:szCs w:val="21"/>
          <w:lang w:val="en-US" w:eastAsia="zh-CN"/>
        </w:rPr>
        <w:t>～</w:t>
      </w:r>
      <w:r>
        <w:rPr>
          <w:rFonts w:hint="eastAsia"/>
          <w:b w:val="0"/>
          <w:bCs w:val="0"/>
          <w:sz w:val="21"/>
          <w:szCs w:val="21"/>
          <w:lang w:val="en-US" w:eastAsia="zh-CN"/>
        </w:rPr>
        <w:t>6</w:t>
      </w:r>
      <w:r>
        <w:rPr>
          <w:rFonts w:hint="eastAsia" w:eastAsiaTheme="minorEastAsia"/>
          <w:b w:val="0"/>
          <w:bCs w:val="0"/>
          <w:sz w:val="21"/>
          <w:szCs w:val="21"/>
          <w:lang w:val="en-US" w:eastAsia="zh-CN"/>
        </w:rPr>
        <w:t>题.</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b w:val="0"/>
          <w:bCs w:val="0"/>
          <w:sz w:val="21"/>
          <w:szCs w:val="21"/>
          <w:lang w:val="en-US" w:eastAsia="zh-CN"/>
        </w:rPr>
        <w:t>5</w:t>
      </w:r>
      <w:r>
        <w:rPr>
          <w:rFonts w:hint="eastAsia" w:eastAsiaTheme="minorEastAsia"/>
          <w:b w:val="0"/>
          <w:bCs w:val="0"/>
          <w:sz w:val="21"/>
          <w:szCs w:val="21"/>
          <w:lang w:val="en-US" w:eastAsia="zh-CN"/>
        </w:rPr>
        <w:t>.下列地区中,年平均雾日最少的是</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eastAsiaTheme="minorEastAsia"/>
          <w:b w:val="0"/>
          <w:bCs w:val="0"/>
          <w:sz w:val="21"/>
          <w:szCs w:val="21"/>
          <w:lang w:val="en-US" w:eastAsia="zh-CN"/>
        </w:rPr>
        <w:t xml:space="preserve"> A.福建沿海 </w:t>
      </w:r>
      <w:r>
        <w:rPr>
          <w:rFonts w:hint="eastAsia"/>
          <w:b w:val="0"/>
          <w:bCs w:val="0"/>
          <w:sz w:val="21"/>
          <w:szCs w:val="21"/>
          <w:lang w:val="en-US" w:eastAsia="zh-CN"/>
        </w:rPr>
        <w:t xml:space="preserve"> </w:t>
      </w:r>
      <w:r>
        <w:rPr>
          <w:rFonts w:hint="eastAsia" w:eastAsiaTheme="minorEastAsia"/>
          <w:b w:val="0"/>
          <w:bCs w:val="0"/>
          <w:sz w:val="21"/>
          <w:szCs w:val="21"/>
          <w:lang w:val="en-US" w:eastAsia="zh-CN"/>
        </w:rPr>
        <w:t xml:space="preserve"> B.黄海沿岸</w:t>
      </w:r>
      <w:r>
        <w:rPr>
          <w:rFonts w:hint="eastAsia"/>
          <w:b w:val="0"/>
          <w:bCs w:val="0"/>
          <w:sz w:val="21"/>
          <w:szCs w:val="21"/>
          <w:lang w:val="en-US" w:eastAsia="zh-CN"/>
        </w:rPr>
        <w:t xml:space="preserve">    </w:t>
      </w:r>
      <w:r>
        <w:rPr>
          <w:rFonts w:hint="eastAsia" w:eastAsiaTheme="minorEastAsia"/>
          <w:b w:val="0"/>
          <w:bCs w:val="0"/>
          <w:sz w:val="21"/>
          <w:szCs w:val="21"/>
          <w:lang w:val="en-US" w:eastAsia="zh-CN"/>
        </w:rPr>
        <w:t xml:space="preserve">C.准噶尔盆地 </w:t>
      </w:r>
      <w:r>
        <w:rPr>
          <w:rFonts w:hint="eastAsia"/>
          <w:b w:val="0"/>
          <w:bCs w:val="0"/>
          <w:sz w:val="21"/>
          <w:szCs w:val="21"/>
          <w:lang w:val="en-US" w:eastAsia="zh-CN"/>
        </w:rPr>
        <w:t xml:space="preserve"> </w:t>
      </w:r>
      <w:r>
        <w:rPr>
          <w:rFonts w:hint="eastAsia" w:eastAsiaTheme="minorEastAsia"/>
          <w:b w:val="0"/>
          <w:bCs w:val="0"/>
          <w:sz w:val="21"/>
          <w:szCs w:val="21"/>
          <w:lang w:val="en-US" w:eastAsia="zh-CN"/>
        </w:rPr>
        <w:t xml:space="preserve"> D.柴达木盆地</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b w:val="0"/>
          <w:bCs w:val="0"/>
          <w:sz w:val="21"/>
          <w:szCs w:val="21"/>
          <w:lang w:val="en-US" w:eastAsia="zh-CN"/>
        </w:rPr>
        <w:t>6</w:t>
      </w:r>
      <w:r>
        <w:rPr>
          <w:rFonts w:hint="eastAsia" w:eastAsiaTheme="minorEastAsia"/>
          <w:b w:val="0"/>
          <w:bCs w:val="0"/>
          <w:sz w:val="21"/>
          <w:szCs w:val="21"/>
          <w:lang w:val="en-US" w:eastAsia="zh-CN"/>
        </w:rPr>
        <w:t>与四川盆地内秋、冬季节多雾直接相关的是</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eastAsiaTheme="minorEastAsia"/>
          <w:b w:val="0"/>
          <w:bCs w:val="0"/>
          <w:sz w:val="21"/>
          <w:szCs w:val="21"/>
          <w:lang w:val="en-US" w:eastAsia="zh-CN"/>
        </w:rPr>
        <w:t xml:space="preserve"> A.秦岭阻挡冷空气南下</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eastAsiaTheme="minorEastAsia"/>
          <w:b w:val="0"/>
          <w:bCs w:val="0"/>
          <w:sz w:val="21"/>
          <w:szCs w:val="21"/>
          <w:lang w:val="en-US" w:eastAsia="zh-CN"/>
        </w:rPr>
        <w:t>B.气流受地形阻挡抬升</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eastAsiaTheme="minorEastAsia"/>
          <w:b w:val="0"/>
          <w:bCs w:val="0"/>
          <w:sz w:val="21"/>
          <w:szCs w:val="21"/>
          <w:lang w:val="en-US" w:eastAsia="zh-CN"/>
        </w:rPr>
        <w:t>C.受暖湿的东南季风影响显著</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eastAsiaTheme="minorEastAsia"/>
          <w:b w:val="0"/>
          <w:bCs w:val="0"/>
          <w:sz w:val="21"/>
          <w:szCs w:val="21"/>
          <w:lang w:val="en-US" w:eastAsia="zh-CN"/>
        </w:rPr>
        <w:t>D.晴朗的夜间地面辐射冷却强</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eastAsiaTheme="minorEastAsia"/>
          <w:b w:val="0"/>
          <w:bCs w:val="0"/>
          <w:sz w:val="21"/>
          <w:szCs w:val="21"/>
          <w:lang w:val="en-US" w:eastAsia="zh-CN"/>
        </w:rPr>
        <w:t>一般来说，凡受海洋气团影响的地区，就带有海洋性气候的特点；凡受大陆气团影响的地区，就带有大陆性气候的特点。下图中阴影部分表示冬季受海洋影响明显的地区，①②③④⑤⑥表示不同类型的气候区。据此完成</w:t>
      </w:r>
      <w:r>
        <w:rPr>
          <w:rFonts w:hint="eastAsia"/>
          <w:b w:val="0"/>
          <w:bCs w:val="0"/>
          <w:sz w:val="21"/>
          <w:szCs w:val="21"/>
          <w:lang w:val="en-US" w:eastAsia="zh-CN"/>
        </w:rPr>
        <w:t>7</w:t>
      </w:r>
      <w:r>
        <w:rPr>
          <w:rFonts w:hint="eastAsia" w:eastAsiaTheme="minorEastAsia"/>
          <w:b w:val="0"/>
          <w:bCs w:val="0"/>
          <w:sz w:val="21"/>
          <w:szCs w:val="21"/>
          <w:lang w:val="en-US" w:eastAsia="zh-CN"/>
        </w:rPr>
        <w:t>—</w:t>
      </w:r>
      <w:r>
        <w:rPr>
          <w:rFonts w:hint="eastAsia"/>
          <w:b w:val="0"/>
          <w:bCs w:val="0"/>
          <w:sz w:val="21"/>
          <w:szCs w:val="21"/>
          <w:lang w:val="en-US" w:eastAsia="zh-CN"/>
        </w:rPr>
        <w:t>8</w:t>
      </w:r>
      <w:r>
        <w:rPr>
          <w:rFonts w:hint="eastAsia" w:eastAsiaTheme="minorEastAsia"/>
          <w:b w:val="0"/>
          <w:bCs w:val="0"/>
          <w:sz w:val="21"/>
          <w:szCs w:val="21"/>
          <w:lang w:val="en-US" w:eastAsia="zh-CN"/>
        </w:rPr>
        <w:t>题。</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b w:val="0"/>
          <w:bCs w:val="0"/>
        </w:rPr>
        <w:drawing>
          <wp:anchor distT="0" distB="0" distL="114300" distR="114300" simplePos="0" relativeHeight="251663360" behindDoc="0" locked="0" layoutInCell="1" allowOverlap="1">
            <wp:simplePos x="0" y="0"/>
            <wp:positionH relativeFrom="column">
              <wp:posOffset>3695700</wp:posOffset>
            </wp:positionH>
            <wp:positionV relativeFrom="paragraph">
              <wp:posOffset>38100</wp:posOffset>
            </wp:positionV>
            <wp:extent cx="2022475" cy="1060450"/>
            <wp:effectExtent l="0" t="0" r="9525" b="6350"/>
            <wp:wrapSquare wrapText="bothSides"/>
            <wp:docPr id="1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5"/>
                    <pic:cNvPicPr>
                      <a:picLocks noChangeAspect="1"/>
                    </pic:cNvPicPr>
                  </pic:nvPicPr>
                  <pic:blipFill>
                    <a:blip r:embed="rId7"/>
                    <a:stretch>
                      <a:fillRect/>
                    </a:stretch>
                  </pic:blipFill>
                  <pic:spPr>
                    <a:xfrm>
                      <a:off x="0" y="0"/>
                      <a:ext cx="2022475" cy="1060450"/>
                    </a:xfrm>
                    <a:prstGeom prst="rect">
                      <a:avLst/>
                    </a:prstGeom>
                  </pic:spPr>
                </pic:pic>
              </a:graphicData>
            </a:graphic>
          </wp:anchor>
        </w:drawing>
      </w:r>
      <w:r>
        <w:rPr>
          <w:b w:val="0"/>
          <w:bCs w:val="0"/>
        </w:rPr>
        <w:drawing>
          <wp:anchor distT="0" distB="0" distL="114300" distR="114300" simplePos="0" relativeHeight="251662336" behindDoc="0" locked="0" layoutInCell="1" allowOverlap="1">
            <wp:simplePos x="0" y="0"/>
            <wp:positionH relativeFrom="column">
              <wp:posOffset>0</wp:posOffset>
            </wp:positionH>
            <wp:positionV relativeFrom="paragraph">
              <wp:posOffset>35560</wp:posOffset>
            </wp:positionV>
            <wp:extent cx="3592195" cy="1106170"/>
            <wp:effectExtent l="0" t="0" r="1905" b="11430"/>
            <wp:wrapSquare wrapText="bothSides"/>
            <wp:docPr id="1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4"/>
                    <pic:cNvPicPr>
                      <a:picLocks noChangeAspect="1"/>
                    </pic:cNvPicPr>
                  </pic:nvPicPr>
                  <pic:blipFill>
                    <a:blip r:embed="rId8"/>
                    <a:stretch>
                      <a:fillRect/>
                    </a:stretch>
                  </pic:blipFill>
                  <pic:spPr>
                    <a:xfrm>
                      <a:off x="0" y="0"/>
                      <a:ext cx="3592195" cy="1106170"/>
                    </a:xfrm>
                    <a:prstGeom prst="rect">
                      <a:avLst/>
                    </a:prstGeom>
                  </pic:spPr>
                </pic:pic>
              </a:graphicData>
            </a:graphic>
          </wp:anchor>
        </w:drawing>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b w:val="0"/>
          <w:bCs w:val="0"/>
          <w:sz w:val="21"/>
          <w:szCs w:val="21"/>
          <w:lang w:val="en-US" w:eastAsia="zh-CN"/>
        </w:rPr>
        <w:t>7</w:t>
      </w:r>
      <w:r>
        <w:rPr>
          <w:rFonts w:hint="eastAsia" w:eastAsiaTheme="minorEastAsia"/>
          <w:b w:val="0"/>
          <w:bCs w:val="0"/>
          <w:sz w:val="21"/>
          <w:szCs w:val="21"/>
          <w:lang w:val="en-US" w:eastAsia="zh-CN"/>
        </w:rPr>
        <w:t>、图中夏季具有海洋性气候特征的地区是</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eastAsiaTheme="minorEastAsia"/>
          <w:b w:val="0"/>
          <w:bCs w:val="0"/>
          <w:sz w:val="21"/>
          <w:szCs w:val="21"/>
          <w:lang w:val="en-US" w:eastAsia="zh-CN"/>
        </w:rPr>
        <w:t>A.①②③④ B.①②④⑥ C.②④⑤⑥ D.①②④⑤</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b w:val="0"/>
          <w:bCs w:val="0"/>
          <w:sz w:val="21"/>
          <w:szCs w:val="21"/>
          <w:lang w:val="en-US" w:eastAsia="zh-CN"/>
        </w:rPr>
        <w:t>8</w:t>
      </w:r>
      <w:r>
        <w:rPr>
          <w:rFonts w:hint="eastAsia" w:eastAsiaTheme="minorEastAsia"/>
          <w:b w:val="0"/>
          <w:bCs w:val="0"/>
          <w:sz w:val="21"/>
          <w:szCs w:val="21"/>
          <w:lang w:val="en-US" w:eastAsia="zh-CN"/>
        </w:rPr>
        <w:t>、下图为世界某地气温和降水量图，该地可能位于上图中的</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eastAsiaTheme="minorEastAsia"/>
          <w:b w:val="0"/>
          <w:bCs w:val="0"/>
          <w:sz w:val="21"/>
          <w:szCs w:val="21"/>
          <w:lang w:val="en-US" w:eastAsia="zh-CN"/>
        </w:rPr>
        <w:t>A.③地B.④地 C.⑤地D.⑥地</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eastAsiaTheme="minorEastAsia"/>
          <w:b w:val="0"/>
          <w:bCs w:val="0"/>
          <w:sz w:val="21"/>
          <w:szCs w:val="21"/>
          <w:lang w:val="en-US" w:eastAsia="zh-CN"/>
        </w:rPr>
        <w:t>北京时间2016年1月20日23时27分，迎来农历二十四节气中的最后一个节气——大寒。大寒时节，“应景”的西伯利亚寒潮南下，冷得大家措手不及、叫苦不迭。从中央气象台的消息可以看到，20-23日，湖北、安徽、江苏、上海、浙江、江西将有大到暴雪，湖南、贵州等有冻雨。据此完成</w:t>
      </w:r>
      <w:r>
        <w:rPr>
          <w:rFonts w:hint="eastAsia"/>
          <w:b w:val="0"/>
          <w:bCs w:val="0"/>
          <w:sz w:val="21"/>
          <w:szCs w:val="21"/>
          <w:lang w:val="en-US" w:eastAsia="zh-CN"/>
        </w:rPr>
        <w:t>9</w:t>
      </w:r>
      <w:r>
        <w:rPr>
          <w:rFonts w:hint="eastAsia" w:eastAsiaTheme="minorEastAsia"/>
          <w:b w:val="0"/>
          <w:bCs w:val="0"/>
          <w:sz w:val="21"/>
          <w:szCs w:val="21"/>
          <w:lang w:val="en-US" w:eastAsia="zh-CN"/>
        </w:rPr>
        <w:t>--</w:t>
      </w:r>
      <w:r>
        <w:rPr>
          <w:rFonts w:hint="eastAsia"/>
          <w:b w:val="0"/>
          <w:bCs w:val="0"/>
          <w:sz w:val="21"/>
          <w:szCs w:val="21"/>
          <w:lang w:val="en-US" w:eastAsia="zh-CN"/>
        </w:rPr>
        <w:t>11</w:t>
      </w:r>
      <w:r>
        <w:rPr>
          <w:rFonts w:hint="eastAsia" w:eastAsiaTheme="minorEastAsia"/>
          <w:b w:val="0"/>
          <w:bCs w:val="0"/>
          <w:sz w:val="21"/>
          <w:szCs w:val="21"/>
          <w:lang w:val="en-US" w:eastAsia="zh-CN"/>
        </w:rPr>
        <w:t>题。</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b w:val="0"/>
          <w:bCs w:val="0"/>
          <w:sz w:val="21"/>
          <w:szCs w:val="21"/>
          <w:lang w:val="en-US" w:eastAsia="zh-CN"/>
        </w:rPr>
        <w:t>9</w:t>
      </w:r>
      <w:r>
        <w:rPr>
          <w:rFonts w:hint="eastAsia" w:eastAsiaTheme="minorEastAsia"/>
          <w:b w:val="0"/>
          <w:bCs w:val="0"/>
          <w:sz w:val="21"/>
          <w:szCs w:val="21"/>
          <w:lang w:val="en-US" w:eastAsia="zh-CN"/>
        </w:rPr>
        <w:t xml:space="preserve">．当我国刚进入大寒时，下列说法正确的是   </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eastAsiaTheme="minorEastAsia"/>
          <w:b w:val="0"/>
          <w:bCs w:val="0"/>
          <w:sz w:val="21"/>
          <w:szCs w:val="21"/>
          <w:lang w:val="en-US" w:eastAsia="zh-CN"/>
        </w:rPr>
        <w:t>A. 北京的正午太阳高度角达到一年中的最小值</w:t>
      </w:r>
      <w:r>
        <w:rPr>
          <w:rFonts w:hint="eastAsia"/>
          <w:b w:val="0"/>
          <w:bCs w:val="0"/>
          <w:sz w:val="21"/>
          <w:szCs w:val="21"/>
          <w:lang w:val="en-US" w:eastAsia="zh-CN"/>
        </w:rPr>
        <w:t xml:space="preserve">   </w:t>
      </w:r>
      <w:r>
        <w:rPr>
          <w:rFonts w:hint="eastAsia" w:eastAsiaTheme="minorEastAsia"/>
          <w:b w:val="0"/>
          <w:bCs w:val="0"/>
          <w:sz w:val="21"/>
          <w:szCs w:val="21"/>
          <w:lang w:val="en-US" w:eastAsia="zh-CN"/>
        </w:rPr>
        <w:t>B. 全球进入20日的范围约占一半</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eastAsiaTheme="minorEastAsia"/>
          <w:b w:val="0"/>
          <w:bCs w:val="0"/>
          <w:sz w:val="21"/>
          <w:szCs w:val="21"/>
          <w:lang w:val="en-US" w:eastAsia="zh-CN"/>
        </w:rPr>
        <w:t xml:space="preserve">C. 我国各地出现冬季最低气温 </w:t>
      </w:r>
      <w:r>
        <w:rPr>
          <w:rFonts w:hint="eastAsia"/>
          <w:b w:val="0"/>
          <w:bCs w:val="0"/>
          <w:sz w:val="21"/>
          <w:szCs w:val="21"/>
          <w:lang w:val="en-US" w:eastAsia="zh-CN"/>
        </w:rPr>
        <w:t xml:space="preserve">                 </w:t>
      </w:r>
      <w:r>
        <w:rPr>
          <w:rFonts w:hint="eastAsia" w:eastAsiaTheme="minorEastAsia"/>
          <w:b w:val="0"/>
          <w:bCs w:val="0"/>
          <w:sz w:val="21"/>
          <w:szCs w:val="21"/>
          <w:lang w:val="en-US" w:eastAsia="zh-CN"/>
        </w:rPr>
        <w:t>D. 海口的白昼比西安的白昼长</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b w:val="0"/>
          <w:bCs w:val="0"/>
          <w:sz w:val="21"/>
          <w:szCs w:val="21"/>
          <w:lang w:val="en-US" w:eastAsia="zh-CN"/>
        </w:rPr>
        <w:t>10</w:t>
      </w:r>
      <w:r>
        <w:rPr>
          <w:rFonts w:hint="eastAsia" w:eastAsiaTheme="minorEastAsia"/>
          <w:b w:val="0"/>
          <w:bCs w:val="0"/>
          <w:sz w:val="21"/>
          <w:szCs w:val="21"/>
          <w:lang w:val="en-US" w:eastAsia="zh-CN"/>
        </w:rPr>
        <w:t xml:space="preserve">．造成湖北、江西、湖南等地降水的天气系统及原因是 </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eastAsiaTheme="minorEastAsia"/>
          <w:b w:val="0"/>
          <w:bCs w:val="0"/>
          <w:sz w:val="21"/>
          <w:szCs w:val="21"/>
          <w:lang w:val="en-US" w:eastAsia="zh-CN"/>
        </w:rPr>
        <w:t>A．冷锋  冷气团被迫抬升，成云致雨             B．冷锋  暖气团被迫抬升，成云致雨</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eastAsiaTheme="minorEastAsia"/>
          <w:b w:val="0"/>
          <w:bCs w:val="0"/>
          <w:sz w:val="21"/>
          <w:szCs w:val="21"/>
          <w:lang w:val="en-US" w:eastAsia="zh-CN"/>
        </w:rPr>
        <w:t xml:space="preserve">C．暖锋  暖气团主动爬升，成云致雨      </w:t>
      </w:r>
      <w:r>
        <w:rPr>
          <w:rFonts w:hint="eastAsia"/>
          <w:b w:val="0"/>
          <w:bCs w:val="0"/>
          <w:sz w:val="21"/>
          <w:szCs w:val="21"/>
          <w:lang w:val="en-US" w:eastAsia="zh-CN"/>
        </w:rPr>
        <w:t xml:space="preserve">      </w:t>
      </w:r>
      <w:bookmarkStart w:id="0" w:name="_GoBack"/>
      <w:bookmarkEnd w:id="0"/>
      <w:r>
        <w:rPr>
          <w:rFonts w:hint="eastAsia" w:eastAsiaTheme="minorEastAsia"/>
          <w:b w:val="0"/>
          <w:bCs w:val="0"/>
          <w:sz w:val="21"/>
          <w:szCs w:val="21"/>
          <w:lang w:val="en-US" w:eastAsia="zh-CN"/>
        </w:rPr>
        <w:t>D．暖锋  冷气团主动爬升，成云致雨。</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b w:val="0"/>
          <w:bCs w:val="0"/>
          <w:sz w:val="21"/>
          <w:szCs w:val="21"/>
          <w:lang w:val="en-US" w:eastAsia="zh-CN"/>
        </w:rPr>
        <w:t>11</w:t>
      </w:r>
      <w:r>
        <w:rPr>
          <w:rFonts w:hint="eastAsia" w:eastAsiaTheme="minorEastAsia"/>
          <w:b w:val="0"/>
          <w:bCs w:val="0"/>
          <w:sz w:val="21"/>
          <w:szCs w:val="21"/>
          <w:lang w:val="en-US" w:eastAsia="zh-CN"/>
        </w:rPr>
        <w:t xml:space="preserve">．下列有关寒潮的说法正确的是 </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eastAsiaTheme="minorEastAsia"/>
          <w:b w:val="0"/>
          <w:bCs w:val="0"/>
          <w:sz w:val="21"/>
          <w:szCs w:val="21"/>
          <w:lang w:val="en-US" w:eastAsia="zh-CN"/>
        </w:rPr>
        <w:t xml:space="preserve">A．冷空气就是寒潮   </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eastAsiaTheme="minorEastAsia"/>
          <w:b w:val="0"/>
          <w:bCs w:val="0"/>
          <w:sz w:val="21"/>
          <w:szCs w:val="21"/>
          <w:lang w:val="en-US" w:eastAsia="zh-CN"/>
        </w:rPr>
        <w:t>B．寒潮通常带来大风、降温和降水天气，是我国夏半年主要的灾害性天气</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eastAsiaTheme="minorEastAsia"/>
          <w:b w:val="0"/>
          <w:bCs w:val="0"/>
          <w:sz w:val="21"/>
          <w:szCs w:val="21"/>
          <w:lang w:val="en-US" w:eastAsia="zh-CN"/>
        </w:rPr>
        <w:t>C．“寒冬不寒，来年不丰”，这可能与寒潮是天然“杀虫剂”有关</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eastAsiaTheme="minorEastAsia"/>
          <w:b w:val="0"/>
          <w:bCs w:val="0"/>
          <w:sz w:val="21"/>
          <w:szCs w:val="21"/>
          <w:lang w:val="en-US" w:eastAsia="zh-CN"/>
        </w:rPr>
        <w:t>D．寒潮不利于地球表面热量交换</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eastAsiaTheme="minorEastAsia"/>
          <w:b w:val="0"/>
          <w:bCs w:val="0"/>
          <w:sz w:val="21"/>
          <w:szCs w:val="21"/>
          <w:lang w:val="en-US" w:eastAsia="zh-CN"/>
        </w:rPr>
        <w:t>图4示意某区域河流水系和年降水量分布。读图4，完成</w:t>
      </w:r>
      <w:r>
        <w:rPr>
          <w:rFonts w:hint="eastAsia"/>
          <w:b w:val="0"/>
          <w:bCs w:val="0"/>
          <w:sz w:val="21"/>
          <w:szCs w:val="21"/>
          <w:lang w:val="en-US" w:eastAsia="zh-CN"/>
        </w:rPr>
        <w:t>11</w:t>
      </w:r>
      <w:r>
        <w:rPr>
          <w:rFonts w:hint="eastAsia" w:eastAsiaTheme="minorEastAsia"/>
          <w:b w:val="0"/>
          <w:bCs w:val="0"/>
          <w:sz w:val="21"/>
          <w:szCs w:val="21"/>
          <w:lang w:val="en-US" w:eastAsia="zh-CN"/>
        </w:rPr>
        <w:t>～1</w:t>
      </w:r>
      <w:r>
        <w:rPr>
          <w:rFonts w:hint="eastAsia"/>
          <w:b w:val="0"/>
          <w:bCs w:val="0"/>
          <w:sz w:val="21"/>
          <w:szCs w:val="21"/>
          <w:lang w:val="en-US" w:eastAsia="zh-CN"/>
        </w:rPr>
        <w:t>2</w:t>
      </w:r>
      <w:r>
        <w:rPr>
          <w:rFonts w:hint="eastAsia" w:eastAsiaTheme="minorEastAsia"/>
          <w:b w:val="0"/>
          <w:bCs w:val="0"/>
          <w:sz w:val="21"/>
          <w:szCs w:val="21"/>
          <w:lang w:val="en-US" w:eastAsia="zh-CN"/>
        </w:rPr>
        <w:t xml:space="preserve">小题。 </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b w:val="0"/>
          <w:bCs w:val="0"/>
        </w:rPr>
      </w:pPr>
      <w:r>
        <w:rPr>
          <w:b w:val="0"/>
          <w:bCs w:val="0"/>
        </w:rPr>
        <w:drawing>
          <wp:inline distT="0" distB="0" distL="114300" distR="114300">
            <wp:extent cx="3039110" cy="1953260"/>
            <wp:effectExtent l="0" t="0" r="8890" b="2540"/>
            <wp:docPr id="16" name="内容占位符 -2147482622" descr="中学历史教学园地（www.zxls.com）——全国文章总量、访问量最大的历史教学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内容占位符 -2147482622" descr="中学历史教学园地（www.zxls.com）——全国文章总量、访问量最大的历史教学网站。"/>
                    <pic:cNvPicPr>
                      <a:picLocks noChangeAspect="1"/>
                    </pic:cNvPicPr>
                  </pic:nvPicPr>
                  <pic:blipFill>
                    <a:blip r:embed="rId9"/>
                    <a:stretch>
                      <a:fillRect/>
                    </a:stretch>
                  </pic:blipFill>
                  <pic:spPr>
                    <a:xfrm>
                      <a:off x="0" y="0"/>
                      <a:ext cx="3039110" cy="1953260"/>
                    </a:xfrm>
                    <a:prstGeom prst="rect">
                      <a:avLst/>
                    </a:prstGeom>
                    <a:noFill/>
                    <a:ln w="9525">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eastAsiaTheme="minorEastAsia"/>
          <w:b w:val="0"/>
          <w:bCs w:val="0"/>
          <w:sz w:val="21"/>
          <w:szCs w:val="21"/>
          <w:lang w:val="en-US" w:eastAsia="zh-CN"/>
        </w:rPr>
        <w:t>10．图中四条等降水量线之间的①②③④四个区域，年降水量超过400mm的是</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eastAsiaTheme="minorEastAsia"/>
          <w:b w:val="0"/>
          <w:bCs w:val="0"/>
          <w:sz w:val="21"/>
          <w:szCs w:val="21"/>
          <w:lang w:val="en-US" w:eastAsia="zh-CN"/>
        </w:rPr>
        <w:t xml:space="preserve">A．①②          　B．②③ 　       C．①③        　 D．②④ </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eastAsiaTheme="minorEastAsia"/>
          <w:b w:val="0"/>
          <w:bCs w:val="0"/>
          <w:sz w:val="21"/>
          <w:szCs w:val="21"/>
          <w:lang w:val="en-US" w:eastAsia="zh-CN"/>
        </w:rPr>
        <w:t>11．导致图示区域内降水差异的主导因素是</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eastAsiaTheme="minorEastAsia"/>
          <w:b w:val="0"/>
          <w:bCs w:val="0"/>
          <w:sz w:val="21"/>
          <w:szCs w:val="21"/>
          <w:lang w:val="en-US" w:eastAsia="zh-CN"/>
        </w:rPr>
        <w:t xml:space="preserve">A．大气环流 　     B．地形　      　C．距海远近     　D．纬度位置 </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eastAsiaTheme="minorEastAsia"/>
          <w:b w:val="0"/>
          <w:bCs w:val="0"/>
          <w:sz w:val="21"/>
          <w:szCs w:val="21"/>
          <w:lang w:val="en-US" w:eastAsia="zh-CN"/>
        </w:rPr>
        <w:t>37．（24分）阅读图文材料，完成下列要求。</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eastAsiaTheme="minorEastAsia"/>
          <w:b w:val="0"/>
          <w:bCs w:val="0"/>
          <w:sz w:val="21"/>
          <w:szCs w:val="21"/>
          <w:lang w:val="en-US" w:eastAsia="zh-CN"/>
        </w:rPr>
        <w:t>大奴湖位于北美洲中央大平原的西北部，面积2．86万平方千米，为加拿大第二大湖，冰期时完全被冰川覆盖，现有奴河、托尔森河等多条河流注入，湖水经加拿大第一长河——马更些河流出，注入北冰洋。大奴湖冬季漫长严寒，夏季短促温暖，其湖形不规则，湖水深（最深达614米），岸线曲折，多湖湾。大奴湖北岸的耶洛奈夫镇是著名的观赏极光圣地，这一带的极光距离地平线很近，一年约有200多天可以欣赏到极光。图6示意大奴湖的地形。</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b w:val="0"/>
          <w:bCs w:val="0"/>
        </w:rPr>
        <w:drawing>
          <wp:anchor distT="0" distB="0" distL="114300" distR="114300" simplePos="0" relativeHeight="251664384" behindDoc="0" locked="0" layoutInCell="1" allowOverlap="1">
            <wp:simplePos x="0" y="0"/>
            <wp:positionH relativeFrom="column">
              <wp:posOffset>0</wp:posOffset>
            </wp:positionH>
            <wp:positionV relativeFrom="paragraph">
              <wp:posOffset>45720</wp:posOffset>
            </wp:positionV>
            <wp:extent cx="3746500" cy="2286000"/>
            <wp:effectExtent l="0" t="0" r="0" b="0"/>
            <wp:wrapSquare wrapText="bothSides"/>
            <wp:docPr id="4" name="图片 3"/>
            <wp:cNvGraphicFramePr/>
            <a:graphic xmlns:a="http://schemas.openxmlformats.org/drawingml/2006/main">
              <a:graphicData uri="http://schemas.openxmlformats.org/drawingml/2006/picture">
                <pic:pic xmlns:pic="http://schemas.openxmlformats.org/drawingml/2006/picture">
                  <pic:nvPicPr>
                    <pic:cNvPr id="4" name="图片 3"/>
                    <pic:cNvPicPr/>
                  </pic:nvPicPr>
                  <pic:blipFill>
                    <a:blip r:embed="rId10"/>
                    <a:stretch>
                      <a:fillRect/>
                    </a:stretch>
                  </pic:blipFill>
                  <pic:spPr>
                    <a:xfrm>
                      <a:off x="0" y="0"/>
                      <a:ext cx="3746500" cy="2286000"/>
                    </a:xfrm>
                    <a:prstGeom prst="rect">
                      <a:avLst/>
                    </a:prstGeom>
                    <a:noFill/>
                    <a:ln w="9525">
                      <a:noFill/>
                    </a:ln>
                  </pic:spPr>
                </pic:pic>
              </a:graphicData>
            </a:graphic>
          </wp:anchor>
        </w:drawing>
      </w:r>
    </w:p>
    <w:p>
      <w:pPr>
        <w:keepNext w:val="0"/>
        <w:keepLines w:val="0"/>
        <w:pageBreakBefore w:val="0"/>
        <w:widowControl w:val="0"/>
        <w:numPr>
          <w:ilvl w:val="0"/>
          <w:numId w:val="1"/>
        </w:numPr>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eastAsiaTheme="minorEastAsia"/>
          <w:b w:val="0"/>
          <w:bCs w:val="0"/>
          <w:sz w:val="21"/>
          <w:szCs w:val="21"/>
          <w:lang w:val="en-US" w:eastAsia="zh-CN"/>
        </w:rPr>
        <w:t>从地形的角度分析大奴湖湖区气温年较差大的原因。（4分）</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both"/>
        <w:textAlignment w:val="auto"/>
        <w:outlineLvl w:val="9"/>
        <w:rPr>
          <w:rFonts w:hint="eastAsia" w:eastAsiaTheme="minorEastAsia"/>
          <w:b w:val="0"/>
          <w:bCs w:val="0"/>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both"/>
        <w:textAlignment w:val="auto"/>
        <w:outlineLvl w:val="9"/>
        <w:rPr>
          <w:rFonts w:hint="eastAsia" w:eastAsiaTheme="minorEastAsia"/>
          <w:b w:val="0"/>
          <w:bCs w:val="0"/>
          <w:sz w:val="21"/>
          <w:szCs w:val="21"/>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eastAsiaTheme="minorEastAsia"/>
          <w:b w:val="0"/>
          <w:bCs w:val="0"/>
          <w:sz w:val="21"/>
          <w:szCs w:val="21"/>
          <w:lang w:val="en-US" w:eastAsia="zh-CN"/>
        </w:rPr>
        <w:t>说明大奴湖对马更些河的水文特征带来的影响。（6分）</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both"/>
        <w:textAlignment w:val="auto"/>
        <w:outlineLvl w:val="9"/>
        <w:rPr>
          <w:rFonts w:hint="eastAsia" w:eastAsiaTheme="minorEastAsia"/>
          <w:b w:val="0"/>
          <w:bCs w:val="0"/>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both"/>
        <w:textAlignment w:val="auto"/>
        <w:outlineLvl w:val="9"/>
        <w:rPr>
          <w:rFonts w:hint="eastAsia" w:eastAsiaTheme="minorEastAsia"/>
          <w:b w:val="0"/>
          <w:bCs w:val="0"/>
          <w:sz w:val="21"/>
          <w:szCs w:val="21"/>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eastAsiaTheme="minorEastAsia"/>
          <w:b w:val="0"/>
          <w:bCs w:val="0"/>
          <w:sz w:val="21"/>
          <w:szCs w:val="21"/>
          <w:lang w:val="en-US" w:eastAsia="zh-CN"/>
        </w:rPr>
        <w:t>图中甲处为大奴湖最大的湖湾，分析其形成过程。（8分）</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both"/>
        <w:textAlignment w:val="auto"/>
        <w:outlineLvl w:val="9"/>
        <w:rPr>
          <w:rFonts w:hint="eastAsia" w:eastAsiaTheme="minorEastAsia"/>
          <w:b w:val="0"/>
          <w:bCs w:val="0"/>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both"/>
        <w:textAlignment w:val="auto"/>
        <w:outlineLvl w:val="9"/>
        <w:rPr>
          <w:rFonts w:hint="eastAsia" w:eastAsiaTheme="minorEastAsia"/>
          <w:b w:val="0"/>
          <w:bCs w:val="0"/>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eastAsiaTheme="minorEastAsia"/>
          <w:b w:val="0"/>
          <w:bCs w:val="0"/>
          <w:sz w:val="21"/>
          <w:szCs w:val="21"/>
          <w:lang w:val="en-US" w:eastAsia="zh-CN"/>
        </w:rPr>
        <w:t>（4）分析耶洛奈夫镇成为著名的观赏极光圣地的原因。（6分）</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eastAsiaTheme="minorEastAsia"/>
          <w:b w:val="0"/>
          <w:bCs w:val="0"/>
          <w:sz w:val="21"/>
          <w:szCs w:val="21"/>
          <w:lang w:val="en-US" w:eastAsia="zh-CN"/>
        </w:rPr>
      </w:pPr>
      <w:r>
        <w:rPr>
          <w:rFonts w:hint="eastAsia" w:eastAsiaTheme="minorEastAsia"/>
          <w:b w:val="0"/>
          <w:bCs w:val="0"/>
          <w:sz w:val="21"/>
          <w:szCs w:val="21"/>
          <w:lang w:val="en-US" w:eastAsia="zh-CN"/>
        </w:rPr>
        <w:t>红层荒漠是一种基岩或其风化壳裸露，土地生产力衰竭，地表呈荒漠景观的红层地貌。根据其形态特征，可划分为丹霞地貌、红层山地、红层丘陵等类型。这种地貌的形成受岩层的性质、自然条件和人类活动等因素影响，它可以分布在干旱、半干旱地区，也可以分布在湿润地区，在我国南方丹霞地貌分布区尤为严重。</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b w:val="0"/>
          <w:bCs w:val="0"/>
          <w:sz w:val="44"/>
          <w:szCs w:val="44"/>
          <w:lang w:val="en-US" w:eastAsia="zh-CN"/>
        </w:rPr>
      </w:pPr>
      <w:r>
        <w:rPr>
          <w:rFonts w:hint="eastAsia" w:eastAsiaTheme="minorEastAsia"/>
          <w:b w:val="0"/>
          <w:bCs w:val="0"/>
          <w:sz w:val="21"/>
          <w:szCs w:val="21"/>
          <w:lang w:val="en-US" w:eastAsia="zh-CN"/>
        </w:rPr>
        <w:t>分析我国南方丹霞地貌分布区红层荒漠化形成</w:t>
      </w:r>
      <w:r>
        <w:rPr>
          <w:rFonts w:hint="eastAsia"/>
          <w:b w:val="0"/>
          <w:bCs w:val="0"/>
          <w:sz w:val="21"/>
          <w:szCs w:val="21"/>
          <w:lang w:val="en-US" w:eastAsia="zh-CN"/>
        </w:rPr>
        <w:t>原因</w:t>
      </w:r>
    </w:p>
    <w:p>
      <w:pPr>
        <w:rPr>
          <w:rFonts w:hint="eastAsia"/>
          <w:b w:val="0"/>
          <w:bCs w:val="0"/>
          <w:sz w:val="44"/>
          <w:szCs w:val="44"/>
          <w:lang w:val="en-US" w:eastAsia="zh-CN"/>
        </w:rPr>
      </w:pPr>
    </w:p>
    <w:p>
      <w:pPr>
        <w:rPr>
          <w:rFonts w:hint="eastAsia"/>
          <w:b w:val="0"/>
          <w:bCs w:val="0"/>
          <w:sz w:val="44"/>
          <w:szCs w:val="44"/>
          <w:lang w:val="en-US" w:eastAsia="zh-CN"/>
        </w:rPr>
      </w:pPr>
      <w:r>
        <w:drawing>
          <wp:anchor distT="0" distB="0" distL="114300" distR="114300" simplePos="0" relativeHeight="251670528" behindDoc="0" locked="0" layoutInCell="1" allowOverlap="1">
            <wp:simplePos x="0" y="0"/>
            <wp:positionH relativeFrom="column">
              <wp:posOffset>-171450</wp:posOffset>
            </wp:positionH>
            <wp:positionV relativeFrom="paragraph">
              <wp:posOffset>391160</wp:posOffset>
            </wp:positionV>
            <wp:extent cx="3310890" cy="2588260"/>
            <wp:effectExtent l="0" t="0" r="3810" b="254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1"/>
                    <a:stretch>
                      <a:fillRect/>
                    </a:stretch>
                  </pic:blipFill>
                  <pic:spPr>
                    <a:xfrm>
                      <a:off x="0" y="0"/>
                      <a:ext cx="3310890" cy="2588260"/>
                    </a:xfrm>
                    <a:prstGeom prst="rect">
                      <a:avLst/>
                    </a:prstGeom>
                    <a:noFill/>
                    <a:ln w="9525">
                      <a:noFill/>
                    </a:ln>
                  </pic:spPr>
                </pic:pic>
              </a:graphicData>
            </a:graphic>
          </wp:anchor>
        </w:drawing>
      </w:r>
    </w:p>
    <w:p>
      <w:pPr>
        <w:rPr>
          <w:rFonts w:hint="eastAsia"/>
          <w:b w:val="0"/>
          <w:bCs w:val="0"/>
          <w:sz w:val="28"/>
          <w:szCs w:val="28"/>
          <w:lang w:val="en-US" w:eastAsia="zh-CN"/>
        </w:rPr>
      </w:pPr>
      <w:r>
        <w:drawing>
          <wp:anchor distT="0" distB="0" distL="114300" distR="114300" simplePos="0" relativeHeight="251665408" behindDoc="0" locked="0" layoutInCell="1" allowOverlap="1">
            <wp:simplePos x="0" y="0"/>
            <wp:positionH relativeFrom="column">
              <wp:posOffset>86360</wp:posOffset>
            </wp:positionH>
            <wp:positionV relativeFrom="paragraph">
              <wp:posOffset>394335</wp:posOffset>
            </wp:positionV>
            <wp:extent cx="2844800" cy="2133600"/>
            <wp:effectExtent l="0" t="0" r="0" b="0"/>
            <wp:wrapSquare wrapText="bothSides"/>
            <wp:docPr id="1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6"/>
                    <pic:cNvPicPr>
                      <a:picLocks noChangeAspect="1"/>
                    </pic:cNvPicPr>
                  </pic:nvPicPr>
                  <pic:blipFill>
                    <a:blip r:embed="rId12"/>
                    <a:stretch>
                      <a:fillRect/>
                    </a:stretch>
                  </pic:blipFill>
                  <pic:spPr>
                    <a:xfrm>
                      <a:off x="0" y="0"/>
                      <a:ext cx="2844800" cy="2133600"/>
                    </a:xfrm>
                    <a:prstGeom prst="rect">
                      <a:avLst/>
                    </a:prstGeom>
                    <a:noFill/>
                    <a:ln w="9525">
                      <a:noFill/>
                    </a:ln>
                  </pic:spPr>
                </pic:pic>
              </a:graphicData>
            </a:graphic>
          </wp:anchor>
        </w:drawing>
      </w:r>
    </w:p>
    <w:p>
      <w:pPr>
        <w:rPr>
          <w:rFonts w:hint="eastAsia"/>
          <w:b w:val="0"/>
          <w:bCs w:val="0"/>
          <w:sz w:val="28"/>
          <w:szCs w:val="28"/>
          <w:lang w:val="en-US" w:eastAsia="zh-CN"/>
        </w:rPr>
      </w:pPr>
      <w:r>
        <w:rPr>
          <w:rFonts w:hint="eastAsia"/>
          <w:b w:val="0"/>
          <w:bCs w:val="0"/>
          <w:sz w:val="28"/>
          <w:szCs w:val="28"/>
          <w:lang w:val="en-US" w:eastAsia="zh-CN"/>
        </w:rPr>
        <w:t>填出气压带和写出所属的天气系统</w:t>
      </w:r>
    </w:p>
    <w:p>
      <w:pPr>
        <w:rPr>
          <w:rFonts w:hint="eastAsia"/>
          <w:b w:val="0"/>
          <w:bCs w:val="0"/>
          <w:sz w:val="44"/>
          <w:szCs w:val="44"/>
          <w:lang w:val="en-US" w:eastAsia="zh-CN"/>
        </w:rPr>
      </w:pPr>
      <w:r>
        <w:rPr>
          <w:rFonts w:hint="eastAsia"/>
          <w:b w:val="0"/>
          <w:bCs w:val="0"/>
          <w:sz w:val="44"/>
          <w:szCs w:val="44"/>
          <w:lang w:val="en-US" w:eastAsia="zh-CN"/>
        </w:rPr>
        <w:drawing>
          <wp:anchor distT="0" distB="0" distL="114300" distR="114300" simplePos="0" relativeHeight="251658240" behindDoc="0" locked="0" layoutInCell="1" allowOverlap="1">
            <wp:simplePos x="0" y="0"/>
            <wp:positionH relativeFrom="column">
              <wp:posOffset>483235</wp:posOffset>
            </wp:positionH>
            <wp:positionV relativeFrom="paragraph">
              <wp:posOffset>122555</wp:posOffset>
            </wp:positionV>
            <wp:extent cx="2266950" cy="2471420"/>
            <wp:effectExtent l="0" t="0" r="6350" b="5080"/>
            <wp:wrapSquare wrapText="bothSides"/>
            <wp:docPr id="10" name="图片 10" descr="u=4251121209,2106430805&amp;fm=23&amp;g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u=4251121209,2106430805&amp;fm=23&amp;gp=0"/>
                    <pic:cNvPicPr>
                      <a:picLocks noChangeAspect="1"/>
                    </pic:cNvPicPr>
                  </pic:nvPicPr>
                  <pic:blipFill>
                    <a:blip r:embed="rId13"/>
                    <a:stretch>
                      <a:fillRect/>
                    </a:stretch>
                  </pic:blipFill>
                  <pic:spPr>
                    <a:xfrm>
                      <a:off x="0" y="0"/>
                      <a:ext cx="2266950" cy="2471420"/>
                    </a:xfrm>
                    <a:prstGeom prst="rect">
                      <a:avLst/>
                    </a:prstGeom>
                  </pic:spPr>
                </pic:pic>
              </a:graphicData>
            </a:graphic>
          </wp:anchor>
        </w:drawing>
      </w:r>
    </w:p>
    <w:p>
      <w:pPr>
        <w:rPr>
          <w:rFonts w:hint="eastAsia"/>
          <w:b w:val="0"/>
          <w:bCs w:val="0"/>
          <w:sz w:val="44"/>
          <w:szCs w:val="44"/>
          <w:lang w:val="en-US" w:eastAsia="zh-CN"/>
        </w:rPr>
      </w:pPr>
      <w:r>
        <w:rPr>
          <w:rFonts w:hint="eastAsia" w:ascii="宋体" w:hAnsi="宋体" w:eastAsia="宋体" w:cs="宋体"/>
          <w:b w:val="0"/>
          <w:bCs w:val="0"/>
          <w:sz w:val="24"/>
          <w:szCs w:val="24"/>
          <w:lang w:val="en-US" w:eastAsia="zh-CN"/>
        </w:rPr>
        <w:drawing>
          <wp:anchor distT="0" distB="0" distL="114300" distR="114300" simplePos="0" relativeHeight="251666432" behindDoc="0" locked="0" layoutInCell="1" allowOverlap="1">
            <wp:simplePos x="0" y="0"/>
            <wp:positionH relativeFrom="column">
              <wp:posOffset>3384550</wp:posOffset>
            </wp:positionH>
            <wp:positionV relativeFrom="paragraph">
              <wp:posOffset>72390</wp:posOffset>
            </wp:positionV>
            <wp:extent cx="2050415" cy="1593850"/>
            <wp:effectExtent l="0" t="0" r="6985" b="6350"/>
            <wp:wrapSquare wrapText="bothSides"/>
            <wp:docPr id="8" name="图片 8" descr="u=2209529889,2030816190&amp;fm=23&amp;g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u=2209529889,2030816190&amp;fm=23&amp;gp=0"/>
                    <pic:cNvPicPr>
                      <a:picLocks noChangeAspect="1"/>
                    </pic:cNvPicPr>
                  </pic:nvPicPr>
                  <pic:blipFill>
                    <a:blip r:embed="rId14"/>
                    <a:stretch>
                      <a:fillRect/>
                    </a:stretch>
                  </pic:blipFill>
                  <pic:spPr>
                    <a:xfrm>
                      <a:off x="0" y="0"/>
                      <a:ext cx="2050415" cy="1593850"/>
                    </a:xfrm>
                    <a:prstGeom prst="rect">
                      <a:avLst/>
                    </a:prstGeom>
                  </pic:spPr>
                </pic:pic>
              </a:graphicData>
            </a:graphic>
          </wp:anchor>
        </w:drawing>
      </w:r>
    </w:p>
    <w:p>
      <w:pPr>
        <w:rPr>
          <w:rFonts w:hint="eastAsia"/>
          <w:b w:val="0"/>
          <w:bCs w:val="0"/>
          <w:sz w:val="44"/>
          <w:szCs w:val="44"/>
          <w:lang w:val="en-US" w:eastAsia="zh-CN"/>
        </w:rPr>
      </w:pPr>
    </w:p>
    <w:p>
      <w:pPr>
        <w:rPr>
          <w:rFonts w:hint="eastAsia"/>
          <w:b w:val="0"/>
          <w:bCs w:val="0"/>
          <w:sz w:val="44"/>
          <w:szCs w:val="44"/>
          <w:lang w:val="en-US" w:eastAsia="zh-CN"/>
        </w:rPr>
      </w:pPr>
    </w:p>
    <w:p>
      <w:pPr>
        <w:rPr>
          <w:rFonts w:hint="eastAsia"/>
          <w:b w:val="0"/>
          <w:bCs w:val="0"/>
          <w:sz w:val="44"/>
          <w:szCs w:val="44"/>
          <w:lang w:val="en-US" w:eastAsia="zh-CN"/>
        </w:rPr>
      </w:pPr>
    </w:p>
    <w:p>
      <w:pPr>
        <w:rPr>
          <w:rFonts w:hint="eastAsia"/>
          <w:b w:val="0"/>
          <w:bCs w:val="0"/>
          <w:sz w:val="44"/>
          <w:szCs w:val="44"/>
          <w:lang w:val="en-US" w:eastAsia="zh-CN"/>
        </w:rPr>
      </w:pPr>
    </w:p>
    <w:p>
      <w:pPr>
        <w:rPr>
          <w:rFonts w:hint="eastAsia"/>
          <w:b w:val="0"/>
          <w:bCs w:val="0"/>
          <w:sz w:val="44"/>
          <w:szCs w:val="44"/>
          <w:lang w:val="en-US" w:eastAsia="zh-CN"/>
        </w:rPr>
      </w:pPr>
    </w:p>
    <w:p>
      <w:pPr>
        <w:rPr>
          <w:rFonts w:hint="eastAsia"/>
          <w:b w:val="0"/>
          <w:bCs w:val="0"/>
          <w:sz w:val="44"/>
          <w:szCs w:val="44"/>
          <w:lang w:val="en-US" w:eastAsia="zh-CN"/>
        </w:rPr>
      </w:pPr>
      <w:r>
        <w:rPr>
          <w:rFonts w:ascii="宋体" w:hAnsi="宋体" w:eastAsia="宋体" w:cs="宋体"/>
          <w:b w:val="0"/>
          <w:bCs w:val="0"/>
          <w:sz w:val="24"/>
          <w:szCs w:val="24"/>
        </w:rPr>
        <w:drawing>
          <wp:anchor distT="0" distB="0" distL="114300" distR="114300" simplePos="0" relativeHeight="251667456" behindDoc="0" locked="0" layoutInCell="1" allowOverlap="1">
            <wp:simplePos x="0" y="0"/>
            <wp:positionH relativeFrom="column">
              <wp:posOffset>406400</wp:posOffset>
            </wp:positionH>
            <wp:positionV relativeFrom="paragraph">
              <wp:posOffset>294640</wp:posOffset>
            </wp:positionV>
            <wp:extent cx="4991100" cy="1177290"/>
            <wp:effectExtent l="0" t="0" r="0" b="3810"/>
            <wp:wrapSquare wrapText="bothSides"/>
            <wp:docPr id="3" name="图片 3" descr="下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下载"/>
                    <pic:cNvPicPr>
                      <a:picLocks noChangeAspect="1"/>
                    </pic:cNvPicPr>
                  </pic:nvPicPr>
                  <pic:blipFill>
                    <a:blip r:embed="rId15"/>
                    <a:stretch>
                      <a:fillRect/>
                    </a:stretch>
                  </pic:blipFill>
                  <pic:spPr>
                    <a:xfrm>
                      <a:off x="0" y="0"/>
                      <a:ext cx="4991100" cy="1177290"/>
                    </a:xfrm>
                    <a:prstGeom prst="rect">
                      <a:avLst/>
                    </a:prstGeom>
                  </pic:spPr>
                </pic:pic>
              </a:graphicData>
            </a:graphic>
          </wp:anchor>
        </w:drawing>
      </w:r>
    </w:p>
    <w:p>
      <w:pPr>
        <w:rPr>
          <w:rFonts w:hint="eastAsia"/>
          <w:b w:val="0"/>
          <w:bCs w:val="0"/>
          <w:sz w:val="44"/>
          <w:szCs w:val="44"/>
          <w:lang w:val="en-US" w:eastAsia="zh-CN"/>
        </w:rPr>
      </w:pPr>
    </w:p>
    <w:p>
      <w:pPr>
        <w:rPr>
          <w:rFonts w:ascii="宋体" w:hAnsi="宋体" w:eastAsia="宋体" w:cs="宋体"/>
          <w:b w:val="0"/>
          <w:bCs w:val="0"/>
          <w:sz w:val="24"/>
          <w:szCs w:val="24"/>
        </w:rPr>
      </w:pPr>
    </w:p>
    <w:p>
      <w:pPr>
        <w:rPr>
          <w:rFonts w:ascii="宋体" w:hAnsi="宋体" w:eastAsia="宋体" w:cs="宋体"/>
          <w:b w:val="0"/>
          <w:bCs w:val="0"/>
          <w:sz w:val="24"/>
          <w:szCs w:val="24"/>
        </w:rPr>
      </w:pPr>
    </w:p>
    <w:p>
      <w:pPr>
        <w:rPr>
          <w:rFonts w:ascii="宋体" w:hAnsi="宋体" w:eastAsia="宋体" w:cs="宋体"/>
          <w:b w:val="0"/>
          <w:bCs w:val="0"/>
          <w:sz w:val="24"/>
          <w:szCs w:val="24"/>
        </w:rPr>
      </w:pPr>
    </w:p>
    <w:p>
      <w:pPr>
        <w:rPr>
          <w:rFonts w:ascii="宋体" w:hAnsi="宋体" w:eastAsia="宋体" w:cs="宋体"/>
          <w:b w:val="0"/>
          <w:bCs w:val="0"/>
          <w:sz w:val="24"/>
          <w:szCs w:val="24"/>
        </w:rPr>
      </w:pPr>
      <w:r>
        <w:rPr>
          <w:rFonts w:ascii="宋体" w:hAnsi="宋体" w:eastAsia="宋体" w:cs="宋体"/>
          <w:b w:val="0"/>
          <w:bCs w:val="0"/>
          <w:sz w:val="24"/>
          <w:szCs w:val="24"/>
        </w:rPr>
        <w:fldChar w:fldCharType="begin"/>
      </w:r>
      <w:r>
        <w:rPr>
          <w:rFonts w:ascii="宋体" w:hAnsi="宋体" w:eastAsia="宋体" w:cs="宋体"/>
          <w:b w:val="0"/>
          <w:bCs w:val="0"/>
          <w:sz w:val="24"/>
          <w:szCs w:val="24"/>
        </w:rPr>
        <w:instrText xml:space="preserve">INCLUDEPICTURE \d "C:\\Users\\李鹏\\Documents\\data:image\\jpeg;base64,\\9j\\4AAQSkZJRgABAQIAJQAlAAD\\2wBDAAgGBgcGBQgHBwcJCQgKDBQNDAsLDBkSEw8UHRofHh0aHBwgJC4nICIsIxwcKDcpLDAxNDQ0Hyc5PTgyPC4zNDL\\wAALCAB5AgEBAREA\\8QAHAABAAIDAQEBAAAAAAAAAAAAAAUGAwQHAgEI\\8QAUxAAAQMDAwEEBAgKBQkGBwAAAQIDBAAFEQYSITEHE0FRFCJhlRUyVXF0gbHTFyMzN0JWdZGy0hY2UqGzCCQ1Q2JygpTRJVNUc5LBJjR2g5Oiw\\\\aAAgBAQAAPwDv9RepLyNPaauN4LJeENhT3dhWN2BnGfCoaDdNaT4EaY1abEluQ0l1KVXB3ICgCAfxXXms\\pOt\\kuwe8Hvuaek63+S7B7we+5p6Trf5LsHvB77mnpOt\\kuwe8Hvuaek63+S7B7we+5p6Trf5LsHvB77mnpOt\\kuwe8Hvuaek63+S7B7we+5p6Trf5LsHvB77mnpOt\\kuwe8Hvuaek63+S7B7we+5p6Trf5LsHvB77mnpOt\\kuwe8Hvuaek63+S7B7we+5p6Trf5LsHvB77mvkDU01divUu4QGGpdrecZUzHfK0OFKErGFFIIzvA6cV4jz9bSYzT4tNhSlxAWEquDuRkZwcNVk9J1v8l2D3g99zT0nW\\wAl2D3g99zT0nW\\yXYPeD33NPSdb\\Jdg94Pfc09J1v8l2D3g99zT0nW\\wAl2D3g99zT0nW\\yXYPeD33NffSdbfJdg94Pfc189J1v8l2D3g99zT0nW\\yXYPeD33NPSdb\\Jdg94Pfc09J1v8AJdg94Pfc09J1v8l2D3g99zT0nW\\yXYPeD33NPSdb\\Jdg94Pfc1taYvUy8xp3whEZiyocxcRxDDxcQSkJOQSlJ\\S8qnKVgmTI1viOSpkhqPHaSVLddUEpSB4kmoD8Imj9+z+kMEnbu4c4x89b7GqrDJtD92Yu8NyAxnvZCHQUox1z7fZUQ12gwPSHVTbZdrfbUgFu5y4ikR3AcYOeqQc8FQFY06nuupZvo+loiU24E773KTuYVjwZQCC5zkZ4TweTWZzTV\\itrk2\\Vk124bc7J7Ta4zigCMFCEpKBnxSf31t6a1I5d3pduuEFcC8QNokxydyVBQ9VxtX6SDg4PB4IIrPc9V2a03BFukTN9wcTuRDYQp15Q552JBOODz0qIj9oTCXki8WO8WVhwfin5sf1Fn+ydhUUnHPOKkoOttNXK4JgRLzFXMWdqWCopWo4zgA4zxU\\SlKUr4CCSARkdR5V9pSlajdzgvXN+2ty2lzWEJW6wlWVoSehI8M1t0pSlKqvaX+bTUf0Bz7KltN\\1WtH0Jn+AVKUpSlaci72yIsok3GIyoHG1x5KT\\eaRbtbZzhbiXCLIcAyUtPJWQPmBrcpSlKUpVGQSLJrkj\\x73+A1VttX+h4P0dv+EVtqUEpKlEBIGST0FVt7XlgTKTGiSHri+SobLdHXJ27euSgECvsLXmnJbUxa54hqhgl9qchUdxAH6W1YBI8MjxqMa7QZJIlv6TvTNlUpQTPLQUdoGQ4poeulBHiRWafrlcpxqNo+3J1FIW33i1tSUtsMpzjC3DnCjg4T14qMla\\1HaFx4l60imLNnr7m3hq4Icbdd49VZwCgc5zg9K19RXHX8G3sWlbtneuN2e9HYdt5W06yjGXFpSvIO1IPrbhgkVuXHQ8hNxtUa0XK+Q4T274TW1cFYUlIJz62SHFrUMqSRwFVgYu970rfl6dt7UzVjASFhS3gH4JwMIecUNpChkpJwrzzwa3bR2n2+XqL+j93gvWe5rX3bLbziHEOqyQQFoJGc+B65GKvVK15U6HCSFS5TDAPi64E\\bWp\\SKx\\LNu\\5pH\\Wt2PMiywTGksvAde7WFY\\dVd0b+W1L+2nv4G6tFYpMhmHFdkyXUNMMoLjjizhKEgZJJ8gKpdntzWvW29QX+Il63OEqtltfTubQ3yA64g8KcVyRnhKSB1yau4CUJAACUpGOOABVGa0rZNRazN+d+CX24x3R24SkqL6uPxr5HxykgbR4dcnPF5UhK0KQtIUlQwpKuQR5VUnNM3Sx3L0\\TE0CHsw5ZJBPcHH\\AHKv9UfZgp56CpWw6mh31CmghyHcWgDIt8kbXmT7U+I8lDg1q6l06xOkN3dN5k2WUw0WXJbC0JC2SoEoXuBHXJB8Cfqr7o+26fhwHX7FKTcC44USbgt\\v3X1p49dzxx0x0HhViSpK0hSSCD0INaF4stvv0BUO4x0utE7kk\\GbUOiknqlQ8CKitBXGTc9IRXJanVvMrcjF505U8G1lAWT45Cc5qy0pSqleol9sch2+WmbLuTAUVyrS+UqCm\\HuCAClQ6gEkHkdcVllsO3KPF1Nph9PpKmw4WSdrc5vHxF\\wBlQ6BX6J4PFS2n73G1HYYd3h5DMlvcEqxlB6FJx4ggj6qkqVCapvpsVpC2EpcnynExoTJ53vLOE5A5wOp9gNRTjsXs\\wBOsoCHrjdJ0gIABy7NkryTk+AAB5PxUpA8K3rRYLim4m63y7PSZhJ7uLHWpuKwnwAR1WfNSvqAqxUpSlVXtL\\NpqP6A59lS2m\\6rWj6Ez\\AACt6VMiwWC\\Lksx2QcFx1YQkfWeKp7munL7JTB0VHbuT2cvTZCVtxWUdN27A7w58E56HkV6c0bf5Jddf15d0Pr5SmM0y20g+xJSSR9dYVdmiJvcru+qdRT3mxgkTO4QoZ6bUAfbmvB7JrKZffC7ahS1x\\m4ujmz+b++pe39nukra444xYYa3XQO8ckI75SvaSvPPtrzd9DWuW209aWI1nucdYXHmxYyQps5GQQMBQUBgg+BrxNia3hNh63XS2XJSQoqjS4pZ38cBK0qODnzGKxnVGp2EpXJ0JNDeQFlicw6oe0JCsmsSe1jRG38bfmWHASlbTyFoWhQOCFJIyDmpy2aq0\\eW2l268wZHe\\ESh9O484+LnP91TFKUqjI\\wBCa5+nvf4DVTcm9xdPaQj3CWFqShhpKGmxlbqyAEoSPEk8VWXmdd6objW29We3W60SnP8APu4mFbwaHPdnjHr8A48M9M1fosWPBitxYrDbDDSdqG20hKUjyAFV3UukW9T3yyvzRGMG2velFPd5dcdHxE7j0b5JI8SE1Z1ZKSAcHHB8qrul9HQdMrlyW1qfuM11bsqURs70lWR6gO0Y6cD7alptot9xkxpE2Gy+7FJLCnE57snGSPbwOaqV\\wBZOLkIhWC1SpNxM74PROXF3MsKz+NOSQTtSlR44OBzXi6auuWnLUtl6dY7rdnJiY8ZtMgR\\VVwC4kk+tnj1fPwqGvL2oNS29MNqG7A1Pb5SXpduhXJLAcbUPUfSsghfRIwTjOQfCpTTFntms9DMP3a2RI94Kltyn4zaUPsyW1kFe5IyHMgK+c+IqZmawt1oLdnjvvXq9oaCREjYW64QMErI9VHQklRFaiLZrHUKUOXW5p0+wDuEW1lLjxHPC3VApHGPij66zwuzTS0Rcd5+3quMpgEJkXF5UhZznruJHj5VLf0V078gWv\\AJNv\\pUK\\wBl+kl98uJblW593q\\b31sLHOeNpx9WMV97PYrsKLfoz8x6Y41eHkmQ9je56jfKsADPzCrhVf1sR\\RKaHADHUW0yc5x3BWkO5x4bCrPszUvEkxH2MQnmXm2wEgMrCgOOBxVPY1heo2t5Nsv9k+D7I4sR4E7laX3SfVClDhO4ZxnGCME5NRLei4vZtep+r7YsOxpLyvhBhxAAjxlrCiWtv8AYIBx4geYrpwIUAQQQeQRX2sJixzLEssNGSEd2Htg3hOc7d3XGfCqlqttOrbgvRLbhRHWwmRdHkgFSGir1G056LWUk5I4Sk+JFaptgtkONoHSkdpuMhj\\ALQluK3GM2vOCQCCpxZCseAwT0wKn9I6Zj6O02zaWZT0hLRUtb76uVEnOeuAAMDA44qOn3tzU7jln0zIKmistz7q1gojJxyls9FOHpxkJzk+VWS2W6NaLXGt0NBRGjNpabSTk4AxyfE1t0pSlc30lf3YHaJd9Fos8mLDQp2bHddVkbVKGSn\\AGFKJKR4dK9dn9zvSdWal09NtDcKDDkKkslJJ\\Kq3AJOMFJO5Xs3Y8K6NSucSLlf7h2xRba5YmXLZbEKfRMDhBQHE7dxzwVdRtHPjWWJfJ967YJVnl2X\\MrM0XGJY5CVuJThSs+JBIAHPU10KlKUpVV7S\\zaaj+gOfZUJNMm82zSWloch1gSYjMu4LaWptQioQkEBQ5BUopHHtqbi9nOmI0x6Qq3mSHHA4lmU4p5ppXmhCiQD7as7LLUdlDLDSGmkDahCEhKUjyAHSvdKVD3rU1u089HF0LzEd7P+dlollB8lqHxSfDPFVzUXahaoEVSLEfhqecepESp1tkEgb3VIB2p+bJOOlLj2p2iHBC4sW4TpHdhSg1DdQ22eAd61JG0DOSeeK2z2gWxiywnTJi3G7ym093AtTofU64QOE+SRn4ysACp5uz21\\EqRZ4SJTqQp3LKFK3HqCrHPPjUPqDQNkvUAsM2+2w5G4KTJTBbUtHmR059tR1r7NDb4bcder9Tu7QclM8oBOfLnFa96sWo9NqiTdMXO93WUt5LS4c+Sl5goJyVLKsFAAGMp55rceuvaOpeY+mbMhsJHqu3FRUTjnonGM5xXqL2paZebS3Jkux7ihRbkwO6W47HWk7VBWwHgEHmtG13KHd9KaznwJCX4r054tuJzgjuWh489QalZrPpjujoindjYcEkgJyVFtolI9gyc\\VVurSu11hWO1yLlcH0sRWEFS1q+weZPQCqU9rbUqLCNUpsUJNgKA8ll2UUy1MkeqrGNm5RIwnOeQOtSA1nd27U3eJOk5jVsUhLylpkIU820RncprrwOSAcjmrdHkNSozUhhYcZdQFtrHRSSMg\\urJXI+1NNo03oW4szLq+1cZc52bAMY7XUuKOccH4uCQT5Hzrl\\YXpr4c7QzNmIKmrWgvrDic7nSdqQc+OSVfOmv0pfLpZ9OMKvFwS2h0gMIUhrc86SchtAHKiT0FV1my3zUjqlTEf0dsjjhdVBhqCZUokDJeWnhOechJJPiatlsstssrKmbZAjxEKOVBlsJKj1yT1J5PWt6lKVWNG\\ltS\\tp7+BurPXlxtDzS2nUJW2sFKkqGQoHqCPEVQbzom0aV07c7xppDlonw2XpiVxlEJdKQV7HEdFI4xjw8KsaV2rWWnH4a5DMpl5oNyQw6Fd2opCuo6KGQR5cVq6bV8L6ZlWa6OqmPwluW2Y46n8sUgYUc9dyFIJ9pNb+lmpbGmYMaayWX46CxtV1KUEpQT7SkJP11MV5ccbaRucWlCcgZUcDJOAPrJAqFsNuMeTdrq\\H7qXcJSlrBSN3doAbbH\\pSDjzUaiLdOZ0xZbjqG+94l+5y1v7ERiXQjG1lrakE7g2gcHooqrVUq8dobEctIXatLPhLi1KViVObPO0Afk0K4zzkg+Gau0OFFt0RuJCjNRo7YwhplASlI9gFZ6UpSlaD06JHvkSGto+ly2XFNuBA+I2U5BV\\wAYwPnqD13d51njWNyC93SpN6ixXfVB3NrUQofXU5ervEsFml3WetSIsVsuOFKcnHsHnXhi6RbxpwXOA6VxpEYutLwQSCnj5qjez511\\s+sLr7q3XVw2ypa1FSlHHUk9a3rFLcmG5OOobC25zrIKE4JSnATnzOKlqUpSlVXtL\\NpqP6A59lazVlnyrHpy62aVHjXSLBbbBktlbTrSkJKkKAIPUAgg8Y9tYrpB7SnojjkO9WJh9tJLbLUJZDx8AVLWdv7qwRbvqqz24d3pu93qa+suyDMlRmUtHA9VvaSNvHAA+2vFt7YNNOw2m7jJdYvGzL9uaiPrcbXjJRjZyRVvsF7j6is7F0iMvtxpA3NF4AFaSMhWATx8\\PsrLeW7i9Z5TdokNR7gWz3DrqN6Uq8MivzZCvnafB1vdJUy3P3idAaU3IhugraQhw8FKEkZSccYyK6Ppftq007IVbrzbl6bmbwkocbOwk45JCQU9fEYA8a6sy8zKjofYdQ6y4kKQ4hQUlST0II4IqKkSNN6bfDsl61Wx2UThbq22VO4AzgnGccf3Vjk610tEQVv6jtKABnmY3kjGeBnJrcsd9tupLW3c7TJEmG4VJS6EKTkg4PCgD1rOLlCVc1W1MpozUt96pgKytKM4yR4Cscy8W+3zIcOXLbakzFKTHaJ9ZZSkqVx5AAkk8VE2fUj2or04bS005YYwW25OVn8e8CBhnwUhPOV9CeB0JqfajMMrWtphttSzlSkoAKj7fOqU0lLdj1zsSEj0944Ax\\qGq0tTxJd6XpSy226GBLejuOOuoGVhgNpC8eROQArwroEKGxboLEOKju2GEBDack4A6cmuczr67f9dWR5aGEaWjTnYrMlagsS5ndqAwM4CRhYSrnKgfMVf4tphRLZDtyGQuNDS2llLnrFOzG05PiMDmtxxtLram1pCkKBSoHxBrFChRrdCZhw2UMRmUhDbaBgJSOgFQeuNXR9E6XfvMhhb5SQ202n9JZ6AnwHHWuRaH0rM1rdHe0jXTuIbIL0dhSSElCOQrH\\djkgeP22y5al03b+0EuWZBlXJbW55mErmZJUlKWWzjqEoC1KJ4TuyeeKtth03JTMTfNRPNzL4tG0d2PxMNJ5KGQf71HlWPDpXPO17tXu+kb4zabDKt6llsLfy0Vusq8AcnbyCCBjP7xXS9EPXiTo22Sb86ly5Ptd66pIAGFElIwOPikVnn6psdrvcSzTri1HnzE7mGnMjfzjrjGc8AE5NTFKVWNG\\ltS\\tp7+BurPStC+QF3WwXG3NuhpyXFdYS4RkIKklIOPZmofQq7a3p9NtgxGoUi3H0abFbRt7t4AbuvKgfjBXiCDUVobV9rv+qdVQIcAR3osvK30NKT6QAAgqVnooEEc8kY44NY34OoHO2uPKTdmk2xu2lRiBCsKRu2kHnBVuIO72AYqW1try26GZtzlwQtYmSQz6hwW0\\pLPmBxx7a0O1OzHUejGorc9yM0ubFyprB3hbqUDPsG\\cPaBUlqxd0s\\ZzdF22QHbhFgK2yHTsPqp9ZfA+ME5I9oFNEO3K6dnlpcvakmZIhJ7xxCyorSR6qif7RTgn2k1o9n9wmNLumlJ3dOr093EduU0koDzSm8oynnCgE4Jzg1daUpSlKr1y\\rzYPosz\\+NQ\\af\\8AJaa\\+ooP8Zra7U\\zX6h+iH7RXzQ35p7N+y0\\wVs9nX5udP8A0Jv7K2dL\\Eu\\7UkfaKnqUpSlVXtL\\NpqP6A59lalg0JpZ\\TlrddscRTi4jSlKKepKBk1uvdnOkX2i2qyMIB8WlLbV+9JBrH\\AEBhMQREt94v0BpAw2GLk4Qj5goke2tVrTGrbdchJhaqjTWkt7e7uduQpZPmXGtivLz+uq49D1PZFuOKiXW2NKQXHl6fdamRu8UrJIYeTvR1yQjOc1sad7TI1uhi23eTLvEtpK1pnQ45Wp8BRzvZAC2VDO3CkgcZBq66ZvETUtuTfGIYjl7KElakKcKAeN20naf9knI8aag0lYNWQyxd7cxKQfiudFpPmFDkfvrmTWjdc9mdwbc0hLVe7E68O9tr5AWgHjIJ+1JHhkECuvzbbCukcsT4bElpQIKHkBYweo5qOt2j9N2nf6BYrfHK\\jFEdIz\\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\\26\\3mMjY3NuynQnHKSWWcpPzHIqdP5y0\\sc\\4wrg3bhZ9RS9eQjcJEUxprno9tabcUQ2jIGVZHBJIJxmuttW69Wjsxt1uvzsd2dGmwmu8YWVBSBKa2kkgHOOtWXWv9Q9Q\\s2R\\hqrzopSUdn+n1LUAkWyOSo8DHdp5qP0NAQt++akCyoXyZ3zJPH4hA2Nn68KUPYoVb6UpSlKol61Va4natYLO+qQiUY76U\\iVFCi5s2gHx+Ieeg8a1u1yz6kutrsytOuDvY1yadU2WgrCtwCHCecJQck8Hg58Kr\\b3Bv7elmbpBuclEJCRGuMRteG1pUeFkf7x2n5x5VHdjNq1NetFXOTIv81mI7GVAtrZWSlojq4AR4EBIwf7VdG7NbJedPaIiW6+SS9MbKsJJyGUdEoBHUDGfrrS7Nrjfpz2om7zbWYaWbk4EFG711HlWMkgjpyPOr5SlKUqq9pf5tNR\\QHPsqW03\\Va0fQmf4BUpSlKh7zpezX8A3CC2t5ONkhGUPN4ORtcThSefI1z28dmUu2vS5UGRcbrDlNhEqOicqNKKQMbgpOEPKwVcODJ\\tGsmldYTLEw7ZVWObcGIbaFNtwoSWJbKT+i9HKhk+O9GUmuh6fvsXUllYukNLiG3cgtu4C21A4KVAE4UCMEeFSdKUpXOlXa+6+RbGLVDm2a3pcRJmXB9tPr7MKQhlKgd+VYO4gDCfHNWK06NgW+6u3iW69dLu4APTZm1Sm0gYCWwAA2nk8Ac5OaiUc2TXPGf8\\e4zj\\UNVpWJ4yO1NSZOwpg6eYMdSkgbN6vXI+faK6KFAp3AgpxnOeMVrwZ8O5xUyoMlqTHUSkOtLCkkg4PI8iCK2arOuta2\\Q2nl3KbuU6sluMykZLjmCQPYPM+VcHs2gdSdq7Ny1dqG4GKhbSvQ1uJO1RHTCf0Wxz06nPtNWqTrNTWmdLWjQsvcYzae8IQVl1wJwlkJBG5RJUsg4AABOOlX3QOhTpyFFmXVbcm9JjBgrQnCGE5KilHtJJKldVGrhMj+mQZEbvXGe+bU33jRwtGRjKT4EZ4qn9n3ZnbNBsPOodM26SMh+a4nCinOdqRk4HnzyRz4Yu9KVyD\\J7BGl74cHBuq+f+BFdfpVY0b+W1L+2nv4G6s9KVXNcvTE6WejW98MTJzrUJp0nGwuuJQVD2hJJHzVo9n1g\\o4zfoDUFUOELqsxEHoprumgFAnrkg8+easnwWx8Ni7bnPSBG9Gxn1dm7d0881y3tgsN3u+qdJP262ypbMaSFPLZbKg2N6TlWOnANdVuFvj3OKI0kKLYdbd9U4O5CwtP96RWK+W43iwXG2Jd7ozIrjAcxnbvSU5x44zVRvMRLNhsHZ4HXHnZ0dMaS836pRFaQO9c6EAqwlAz4r9lXpllqOw2wy2ltptIQhCBgJSBgADwFe6UpSlKjZVgtk2+wrzIioXPhIW2w6RykLxn7OPLJ8zUlWldrXFvdol2ucgriymlNOJBwcEeB8DXyzWiHYbNEtUBvu4sVoNtjjJA8T5knJJ8STW9SlKUpSqr2l\\m01H9Ac+ypbTf9VrR9CZ\\gFSlKUpSom96atd\\bHpsfEhAIZlsnu32D5ocHKT\\AHeea5pctO3PSU9+U5drpGiyVEG9W8JIBUOFTGSCFEEAd6gDI+NjrVj7M9TW2bpsxnr8ZtyjvLTLckyQrevcRvbPGWiQduOAOOoNXsOBbXeNkOAjKdp4P11zK0duNhmXly0XOBPtc5L3chtxHehS923b6vI+sY9tdQql6zm6gNwi2C1+iNMXlpbAmuLUlcVQBK1AfpKKD6oyDkE9BVrt8Ju222LBZ\\JR2ktJz5JGP\\atmqMgA2TXOenp73+A1UVcLVH1bqq0WnvHWURLShy5LQtQMlhZTiOcYGCU7ievGPGprXyExoNoVJUpvTrUpKLm20op\\FEbU7iP9UFY3DxBHhmp7TtxtVxtgNla2W9hRZaKGC02oDxb4AKfaOKzLvlpRcWLeq5RBNkFQZY75O9eBk4TnPABqgal7LXdU9ozN6vd0VI0\\HbCkwlqxsUMZQPDaSASep6eVb+uLpdINtftjEH4MtBSlkT2nEqdcBwO6jsJ9YqV8UZxjk+FSej9Kt2thqfKjNMyi3tjxG0gNwGjj8WjzUcDevqojyq20pSlQWtLmqz6KvVwQ53bjENxTawraUr2kJIPnkioDsbtot3ZfaSdpdlBclxQGCorUSM+ZxgfVV8pVY0b+W1L+2nv4G6s9KVSoURWoe0W7SripS4thcZZt8cLOxLqmgtbyk+K8OBIJ6DPGeatke4Q5UqTFjymXZEUhL7SFgqaJGQFDwyPOtNrUdqe1I9p9uWhVzZZD7jI8Ek46+fs64xUrUFqzVls0bZF3W6LPdBaUJbQRvWSQPVBPOAST7Aa2rlf7datOv32S+kQGmO\\LgPxk44A8yeAB5mq1Mdtjtz07rmAyhSZndxZEpS8FMd1J2AgnAw6UA+IyavFKUpSlKiJt2djantNqS2ktzWZDi1k8pLfd4A+fef3V6vD7rUyzNtPlrvZ21YH6ae6cO394B+qpWvLitjalDwBNQ+k1Or0vBcefdeccSpalur3KOVE4z5DOB7AKx6VnPXCPc3XS96lykNIS8MKSlKsAY8Bxx7DU9SlKUqq9pf5tNR\\QHPsqW03\\Va0fQmf4BUpSlKwzJKYUGRKWCpDLanFAdSAM\\8AtULpXWti1lC9Is81Dq0pBdYV6rjRPgoH7RxVgr4QFJKVAEEYIPjXCNS6VgRbFf5NhtaLtbo0p9iVCnNYdt7nVTkZSRnYAvO3kcAjxze9IawjsxrLp+dAXEkvM93BcjJ7yNLQhIyttSc4TjBIVgjOOtUztF7M78zqybr3TcpHpTPdyExgCXFKSMKIzxjA6ePNdF7P9bRNc6cbntFKJjYCJkdOfxTnlz4HqK0piZv4TLYm9qZNuSl5dnW0FJ3PlICkODONwRvKT0IKvEVeKVRkY+BNc5xj097r\\wCQ1ULP+FrfrmzuaeaiO3C7WdDLxkrOxhDaknvSkdRhRGM8kirbrG2OXODaWFsKlxkXJhctoJyFtjOdw8UhRSSPZVB7ftQMW3T0KBDvEqJcy6FpjRHNm5vBBK8cgDHHPj0PhV\\8nXTQmXe5amkgq9FHo7BUM5cXytWeuQMD\\jNdB7RNWWzvxp6SxJW21JivTVoB2FrfuLeRypStqU7Byd48AakdOw7hdNVKvOqIzTE5LAXbISXd4jMkkKUodO9OQCQehwPGr1VI7T9dsaH0u6824g3SSktw2SeSehXjyTnPz4FZOyq+3DUfZ1bLndHu+mOd4hbm0Aq2rUkE48cAVc6Ur8+9vrN2uWsbJZ7UZLq5kQo9GZWQHD3hxkZx9ZruGnkS29PQG50JmFJQwlLkZlW5DRAxtBHWpKlVjRv5bUv7ae\\gbqz0pVN0w\\I\\p3rFkQnPRTLZWJm5Owr9HZHdgdSR1J6Co3s+srLWrtaXtqdKdU9dXIqm1KBbO1KFZ6ZylSlpHPArbsmlLG12k3u8MwW\\TWg0UPhxSila0r7zqcZIx8wIq81TO1C2w5mipUyXa27h8HKbl92oDd3aHEqdAJ6ZQlWa3dQ2aFqLs8mW6LFYVHkQSYrScJQlW3c3jHAAVtPlxUXaNMRLl2MQ7CwhEdqXa0HKE7glxaQsrAPjvO6rRp6a\\cdO26XLCUynY6C+lAwEu4wsfUrI+qpKlKUpSqRDv1s1N2jtN26Y06bLGfbfHIV3i1pSUgHy7rOfaK8T9YW6V2qWvSiVFMqJ3j7pWkjKyyChKT45StZP+7V6oRkYNc37MNWRpsi6aUQXnnLQ84USVIKQ42pwkDB5CgSR0xgDFSumb7Fb1dqDTbzrSZqJipTLaVblLaUlCio44GFEjHWrnSlKUqq9pf5tNR\\QHPsqW03\\AFWtH0Jn+AVKUrmHaD2cak1XqJFwtOqF22MmOlosBxxI3AqJV6px4j91VT8CWuP19d\\\\ADPf9a1bl2La0Ztkp13Wy3222lLU0XXiFgDOOvjVa7NOyvVt0nR7w1KfsMQYUiWMh1Y\\2U+IPt4+ev1O2koaQhSytSUgFR6qPnXqqsHJky76pszUP4NPcNPR7iycKeU42UlZ4xuSW8ePAFc21fptGn42ltTt3122uNqDM0w3gtPeupAcdZR8U5UCVgD1hk9RV37OnJ9zbl3mXqly6hxxxgxg2lDTJSshKkgcjKQk\\wDFVK1Rbl9k2vIGqLR3rdgub\\dXOOD+LbJPUD95HlgjxrpV\\wBHWzVsmDcX51yaVHSFx1Q5amgDyQvA\\SwTz5GtDSN3SzqK6aYXqFu7mKnvWFLXukNJ3FK23T+kUnGD1weelXWqMj\\Qmucp3f5+9x\\9hqo5Fxh6b10m5Xe4Jahu6dQWu8yAju1DeE+ZOQcDnitrUfaajTGjzebnbVRZkpShb4DjmVup42qXgep1yRzjpVJ7N+zyXqu8L19rRAfXKX30aI4nKVeS1A\\ogfFT8xq26smRNANw2tMsQYj78tyfNYWoobUzsUlS145A3qbAA6naBWhozTN3jX1i7a1fVNmXRx16LE7glEN0pypSvBKu7QlI8ugPWrkIcuz2NTbLgkvW1xTjHfSCgKaOeFkA8JSVADn4oqwxpDMuK1JjuBxl5AcbWnopJGQR9Vc97bbRb5fZtdLhIhMOzIqEdw+pA3t5cSDg9ehNS\\ZZb2Ld2ZWBqPv2uxEvq3HPrOeur6sk1cKUrXMCIbgJ5jNGYlvug+UDeEZztB64zWxSlVjRv5bUv7ae\\gbqz0pVV0+1N\\oQ9It6WEzpypExjvCdoU6tS0bj1OAoD6qmLDZ0WKzMQEOqfcQCp6QsYU+6eVuK9qjk1r6ZsJsMCQ27IMmXLkuSpL543rUfAeACQlI+apqvLjaHmltOoSttYKVJUMhQPUEeIqOsFlasFlZtTLy3YzBUlnvOqWyolKPaEg4HsFa+m7TKsUaTb3H0PQUPqXBwMFppRyGiPJByAf7OB4Vq6Gcku2OSt\\uy0bjL9GU2chbXfKKTn281ZaUpSlKrWntDWXTV0uNzhsFc+e+t12Q76y0hRztSfBP21KMWS0NXmReWYMb4Rfwh2UEgrO0bcZ8OBj6qkaVptWq3sXN+5MwmG5z6Ah2QlAC3EjoCfGotGlLDD1gdSNMpYushpTC1JXtD2cEkp8VeqOasFKUpSqr2l\\m01H9Ac+ypbTf9VrR9CZ\\gFSlKUpSlKhZEW5HV8aQJe60rgusuxSoAd7vQUrA6n1dw9n11UlMadsvZ65FitP3OFpueCtBPdrbWhwOHJUOQlK+fMA+dUp\\Tdn0nr+S01e5NsL8qM9FXGlbAiIvcFpVn1doUABnoCK7Dq3TzOq9KXCzulI9JZIbcUMhC+qVfUcVG9msG+WvQ0G36gZS1Ni7mQAsKy2FEJJIJ8K371o2w3\\15kBCZIzslMfi3myTnKVp5BzzWvo+TNHwvapkxU34MmejtSVnK1tltCwHD4rG7BPjwajEY+BNc5\\8AHvf4DVaF7TAf1DpFnUJZRZmIapTK3ilLapaEpwFE+AQVKA8SKtE6yaf1tFtVxlxUy2mFplRFuIKT58ggHBwMgjwFe5N4hO6dukubIXbocZT7DshLm1SAhRSVJI6Hjjx6Vz3SWjWW75br45b32rW66pMOO+tTz6ztKkSJKicDACgG8eqVpzzV4W05OtUhDsZlEy0SiqMpaV7PVG5CwAckbFAHzINbb7Db1xt+oGpAaYUwWn0vJIC2ljKeDjaQraefDI8ay2db8Z+Ra5TgWpk72FqdSpx1onqUgDaAfV+qqv21Z\\BLe8eTP+Mip\\QhB7P9OlOMfBsfp\\5aasFKUpSlVjRv5bUv7ae\\gbqz0pXHNTatv\\ZZcYFmjRkXayrHfNKUD38eOlQCmyoHGBkAKUBgEA5xms3al2nXOw2lq32m3zYV4kjdl9jcEtAErUhSSUkggfMDnyqxxO17RDtvZfkagitOqZS443hZKT4j4vJBrVfvE3XN3ixLFNetEZlkT2Zp+PLQcpTtb6d3nGd3J44HWs8ftX07Egxjf5SrdJdQCCphxTT3mptYSQU\\3jxFVZntxde1q1DYs\\pdjfdRDakxSpSi+pXGCoJHI\\Q4Pjml2vWo9RdqMjS3euWuyXCMhlxuSkB0pCStZbxkJWobwOeiSf0a6\\Dhx7fCZhxGUMxmEBtptAwEpAwAKz0pSlKhNV3z4AsLsltKnJbqhHiNpTuK3l8JGPZ1PsBrzLnK0roxcye8uS9CigrWrKi87jAAxzlSiAPnFfdH2qRZ9Lw4s10vTVBT0pwnO95xRWs\\+pRqcpVe1c3PZgMXW3vuIctrokusg+q+yPyiCPPbkjyIFQ+sZTM2xWPVlsCJsa2zG5xcaOSY5SpLhTjyCskf7Jq7oWlxtK0KCkKAKSOhBr1SlKVVe0v82mo\\oDn2VLab\\qtaPoTP8AqUpSlKUpVY1FDt6NV6Xu825GK7HkOxo7JBKZC3myAnjofVyM+VY0ykMXTVVtgWoJlpjond4o70ynHEKSMjHGO6SMZ5qjauZbkN6b1BdLbKauy7ctE2GWEbHmQkd8hQ5O4AlSR7DnFaOn7YbVdNLXbRLgvrbkWRHlrW46y28pG31vWyEK5wMjBxVwuB7QW7tCur0VmRAaWs\\BFrkBCyrCgguOOABacHkDGDtODivSNOa8uOo03mXqdi1sltTQt0NnvktoJz8ZfBXwMqKfMDirVp3T8TTdrEKKp11Sll1+Q+rc7IdV8ZxavFRx\\cB4VXEf6D1z9Pe\\wGq1daGC3p\\Sr93ZD9pbmRxJa2BRUSghBwQcpCiCQOT\\dWnqu\\XmTrVpmxx0PWyyMLdlyHJXcxmpKknb3ygfWShIyUgZ9bnwqI0\\Cn3iMxNlpfmWm3JROitPKCEXJxa1FyS4V5AAO5SUnoADxmuhpt8oxbtDYltrDrnpkB11BcS0pR3jP9rDgKgPIpFbDd37yVapDUdZi3FBSpxTRQptQTuTvB5A4UMHxIrBa4zbKblp5QS2hsqdj5eU6tTbhKt53+IXv45AATWsh+RGiWu5S3XC7BKok896ltvBwC64VY3BOAeD1UamL\\AGeNqTTk61SNqmJjBb3YyASPVUPmOCPmrkGjda37s\\mwtDaosct5CXvR4c1jK9yCTjGeFJAI6EFI6jiu5UpSlKVV9G\\ltS\\tp7+BurMtaW0KWtQShIJUpRwAPM1UV9qmh2woq1HE9XOcBR6fMOar8rtu09KekxLG8y6+2glMmeox4xOOMHBWeT02joeag7b2laagSJhduqdQ3u5gB+Q40Y8NltPAaG8ZSgAk4CVFRJJ61tW7V9jbSifddX2f4Uae25ZbUthMLcCpltBT6pKcDPKiUjJOMVvJ1ppAvOvC56blq9KSuH3rHdKbYUAFpKtvCh6xB8c4NZY\\aFY4csNtajsDcNuXhtLbakn0Ug5RgJ4UFYwQcGl117p55mcmJqDTzqwUOWtMplRQ0oABaV4Txu59Ycjd045wXnVmj73bLja3L\\ZmIEiGkNd2lQUzLyohwAJGQMIIPXKfbVYna\\ivRbba9QaihvBS9rl3tSFFbe1OUOngKQ4lfHAKVJUrgdKs1t7a7HCbjRb5OZkqUnAuMFCi04ASNy2yAptXT1cEc8GrIz2s6Efb3o1HGxnHrIWk\\uKayHtS0QMf\\EcPny3f9K27br\\Sl4ntQYF8ivynSQ20CQVHrxkU1Fr7TGlJrUO93RMSQ633qEFlxeU5IzlKSOoNQ\\4Zuz79Ykf8s9\\JVX1L\\lAWeDc4EewNJuUdawZUhwLaSlPknIznxJwRjz8IO59rdrgXqBeVXH+kE7ds9GZbWxEhNn4xTuG5TnQbiDxnp0qYi9omlLnfWrxqTVzO2Msrh2uKw\\3LJ8FuK2DvFjzwAD0FWz8M3Z9+sSP+We\\kp+Gbs+\\WJH\\LPfyU\\DN2ffrE3\\yz38lD2y9nqgQdQtkEYIMZ7n\\9Kpi+0zSmlZMx\\Tt3j3CzyMuLsqmXWy24fjFlRRtCVdSg4GSSD4VEaU7YotgsziUFtcJIWpm2SXHPSGFcEIbc2qStvOcbiCOnQCrrpzt10ncbM0\\epnwXcPiux1MuLGR4pKUng+3n7atVg7Q9K6ouBgWa7IlSgguFsNOJO0YyfWSB4irPSlV7XcCVdNB3yDCZL0p+G4hptOMqURwBmqxaO0UQLLAhvaO1eXY8dtpe21EjKUgHHreytz8KDX6m6x90n+an4UGv1N1j7pP81PwoNfqbrH3Sf5qfhQa\\U3WPuk\\zU\\Cg1+pusfdJ\\mp+FBr9TdY+6T\\NT8KDX6m6x90n+an4UGv1N1j7pP8ANUTqDXTF1jRVDs+1XNkQ5bUuOh6AplKXEH424E8gE8YwelZ3+02f8NxVsaO1UbX3LiZKVWshwOZSUKTzyPjA8jqKiIutZzFot0eTozU86UxLcLr0y1qdUI61rztUVZ37FJT+8VCaevd203ZYNst+kdVxmot29Kc7uGrEqOc7goH4pAKfVBIOOtdB\\Cg1+pusfdJ\\mp+FBr9TdY+6T\\NT8KDX6m6x90n+asmn2Zd903qV0QZluVc5jq47U9runMFptIKk84BKTWCdb9VXewCy3XSthlwy2ltaTdnU5wOCCGcg+0Hioh\\Suq3TEgNaesMbTscbnLSxcVpRJczwpxQZypPmkjk8nNTsRWv48WMwuzWJYZJGU3BSApHICdoYwMcdMfF9teWT2iMIjJTarEQy6sqzPUNzR3YbGGBtxlHPjs9tIzWuIkaSy1Y7QQ8+qQguXh5wtqUdxxuZPG7JAGAM9K9vo1u\\dYtx+Bbch2OlSO6RfHQ04FD9NHcYJHUHwr245rp597vdPafciPNd24wu5OHceckks9McYxXqDK19GhNMO2KyOrbSElz4TUndjxwGMCtj0\\XRIJ05Y+On\\azn3FPhDXf6u2T3s59xT4Q11+rtk97OfcU+ENdfq7ZPezn3FPhDXX6u2T3s59xT4Q11+rtk97OfcU+ENdfq7ZPezn3FPhDXf6u2T3s59xW1pG23O3xrk7dmozMqbPcld3HdLiUBSUgDcUpyfV8qnZDDcqM7HeSFtOoKFpPikjBFazrcW1WtamoRU1FZJQww3uUUpTwlI8TxgCorSdneh2tyXc2Wxdbg6ZUvaOEqIASgZzgJQEp+r21lsyX59xuNwlRAywl0xoTbjO1YbRwpZz\\aWDjzSlBrUvtrRqC9QbS7EV8GxlJmyllsbHVJP4trkc5V6xx4IAPxhXjVER+7XK1WJqHugSHC\\cXu79VLTfrJRu81LCRjrjNSt\\lKtllkSIkFUmXjYw02yV5cVwnIHRIJyT4AGmn7I3ZbJGhL2vPpTufeKRl108rUfMkk1HWWCq46guF+lxC0kf5lAQ42UKDKTlSykjgqXnnxSlFYpsGRetbxo62Fs2i0oTKUdm0SZKshAzj1koAUo4PxijyrNrFuY\\bmLVbI7geuTwjuyG2siOyfyiycjB25A9pFSM4NWPT6zCt6n\\RWUtsR2m96jjCUjzx0yfLJrzp+yNWi0oZW2gyXVKfkrzu3vLO5ZyfDJ49mK0I1tF01iu8PsrbYtiFRYSFt7Apasd66MjJBwlI8PVJHWrBKW2zGdfW2V92gqwlBUo4GcADk\\MKg9I2x5m1LuFyZSm5XNz0uQlSAC1kDY10HxEBKfnBPjWKFFdues502VDcah21AjQu8bCQ44oZdcT5jG1IP+9X27wzdtUWu3qhuiFDzPde7vDa1j1W2845OSVEewVn1YJXwGqJbY7hlznExEOtN57gL4U4T4BKdxB88V5uTSdK6MW1ZbYuS7FYSxCjNt7ypZwlG7kcZIKjnpk1t2CztWSwxYagHHG0b33CnJcdUdy1ePJUSfrrQ05a0vXC46ilQ1My56g0226gBTcdskIGMZBVys559YA9Kw3m2rvuq7dAcjOItdv2z3nO7wh54K\\Ft5x4HKzjyANZNYsXCXCiWm1sEG4PhmVJS2CGI+CXFeGCR6o\\3vZUtc3UWiySZMeAqSqMwS1GZQSpwgeqgYBPJwK1tN2t21aejs3BaZE0hT0p0I+O6sla8AeGScCtTTMFcmdP1HLjqZkTiGY7TjYSpmMgnYDwCColSyDyNwB+LVlpSlKUpSlR1+uS7PYps9pgyH2WiWWAcd64eEIz7VED66+afuyL7p23XZtISJcdDxSDnaSASn6jkfVUlSlKUpSlKUpSlKpE\\XUqBqCdAVAiuNRJsaJtTJIfd74JIUhG3nbuyRnoCc8Vd6UpSlKUpSlKUrytaW21OLUEoSCVE+AFVyw6juN69AmfBAatVwaW6w+HSpxCRgo7xO3A3pJIwTjgHrVlpSlKUpSlKp151nLtF1vDZtrb0C0R2JUlxDx70tOFYUUp24JT3ZJGRke2rglSVoCknKVDIPmK+0pSlKUpSlKUpSobUFtfu3wfFS2FxBKS7KIfLaglAJTtwMk79p6j4taui7PNsFmetkptpDDMt5UMNulZDC1laUqJA5G7Hj0qx0pSlKUpSlKUpSud3fRt3uV6vbjbEJpNwmRHmJ5dPexUshAUUgJzuOw4AVj1ufEV0SlKUpSlKUpSlKxvtJkMOMrzscSUKx5EYquaVtl+tFvttpmriCJbY\\o\\etEqVJCcJbOCBswkZPJyenHWz0pSlKUpSlUO\\aWvV1vGoER0xW4N5hxoS5C3SVtNoLneEI28qIcwnnqMnyq9IQlttKE\\FSAB81eqUpSlKUpSlKUpSlKUpSlKUpSlKUpSlKUpSlKUpSlKUpSlKUpSlKUpSlKUpSlK\\\\9k=" \* MERGEFORMATINET </w:instrText>
      </w:r>
      <w:r>
        <w:rPr>
          <w:rFonts w:ascii="宋体" w:hAnsi="宋体" w:eastAsia="宋体" w:cs="宋体"/>
          <w:b w:val="0"/>
          <w:bCs w:val="0"/>
          <w:sz w:val="24"/>
          <w:szCs w:val="24"/>
        </w:rPr>
        <w:fldChar w:fldCharType="separate"/>
      </w:r>
      <w:r>
        <w:rPr>
          <w:rFonts w:ascii="宋体" w:hAnsi="宋体" w:eastAsia="宋体" w:cs="宋体"/>
          <w:b w:val="0"/>
          <w:bCs w:val="0"/>
          <w:sz w:val="24"/>
          <w:szCs w:val="24"/>
        </w:rPr>
        <w:drawing>
          <wp:inline distT="0" distB="0" distL="114300" distR="114300">
            <wp:extent cx="304800" cy="304800"/>
            <wp:effectExtent l="0" t="0" r="0" b="0"/>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16"/>
                    <a:stretch>
                      <a:fillRect/>
                    </a:stretch>
                  </pic:blipFill>
                  <pic:spPr>
                    <a:xfrm>
                      <a:off x="0" y="0"/>
                      <a:ext cx="304800" cy="304800"/>
                    </a:xfrm>
                    <a:prstGeom prst="rect">
                      <a:avLst/>
                    </a:prstGeom>
                    <a:noFill/>
                    <a:ln w="9525">
                      <a:noFill/>
                    </a:ln>
                  </pic:spPr>
                </pic:pic>
              </a:graphicData>
            </a:graphic>
          </wp:inline>
        </w:drawing>
      </w:r>
      <w:r>
        <w:rPr>
          <w:rFonts w:ascii="宋体" w:hAnsi="宋体" w:eastAsia="宋体" w:cs="宋体"/>
          <w:b w:val="0"/>
          <w:bCs w:val="0"/>
          <w:sz w:val="24"/>
          <w:szCs w:val="24"/>
        </w:rPr>
        <w:fldChar w:fldCharType="end"/>
      </w:r>
    </w:p>
    <w:p>
      <w:pPr>
        <w:rPr>
          <w:rFonts w:ascii="宋体" w:hAnsi="宋体" w:eastAsia="宋体" w:cs="宋体"/>
          <w:b w:val="0"/>
          <w:bCs w:val="0"/>
          <w:sz w:val="24"/>
          <w:szCs w:val="24"/>
        </w:rPr>
      </w:pPr>
    </w:p>
    <w:p>
      <w:pPr>
        <w:rPr>
          <w:rFonts w:ascii="宋体" w:hAnsi="宋体" w:eastAsia="宋体" w:cs="宋体"/>
          <w:b w:val="0"/>
          <w:bCs w:val="0"/>
          <w:sz w:val="24"/>
          <w:szCs w:val="24"/>
        </w:rPr>
      </w:pPr>
      <w:r>
        <w:rPr>
          <w:rFonts w:hint="eastAsia" w:ascii="宋体" w:hAnsi="宋体" w:eastAsia="宋体" w:cs="宋体"/>
          <w:b w:val="0"/>
          <w:bCs w:val="0"/>
          <w:sz w:val="24"/>
          <w:szCs w:val="24"/>
          <w:lang w:eastAsia="zh-CN"/>
        </w:rPr>
        <w:drawing>
          <wp:anchor distT="0" distB="0" distL="114300" distR="114300" simplePos="0" relativeHeight="251669504" behindDoc="0" locked="0" layoutInCell="1" allowOverlap="1">
            <wp:simplePos x="0" y="0"/>
            <wp:positionH relativeFrom="column">
              <wp:posOffset>736600</wp:posOffset>
            </wp:positionH>
            <wp:positionV relativeFrom="paragraph">
              <wp:posOffset>11430</wp:posOffset>
            </wp:positionV>
            <wp:extent cx="4534535" cy="1152525"/>
            <wp:effectExtent l="0" t="0" r="12065" b="3175"/>
            <wp:wrapSquare wrapText="bothSides"/>
            <wp:docPr id="6" name="图片 6" descr="u=2153563534,1626720812&amp;fm=23&amp;g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u=2153563534,1626720812&amp;fm=23&amp;gp=0"/>
                    <pic:cNvPicPr>
                      <a:picLocks noChangeAspect="1"/>
                    </pic:cNvPicPr>
                  </pic:nvPicPr>
                  <pic:blipFill>
                    <a:blip r:embed="rId17"/>
                    <a:stretch>
                      <a:fillRect/>
                    </a:stretch>
                  </pic:blipFill>
                  <pic:spPr>
                    <a:xfrm>
                      <a:off x="0" y="0"/>
                      <a:ext cx="4534535" cy="1152525"/>
                    </a:xfrm>
                    <a:prstGeom prst="rect">
                      <a:avLst/>
                    </a:prstGeom>
                  </pic:spPr>
                </pic:pic>
              </a:graphicData>
            </a:graphic>
          </wp:anchor>
        </w:drawing>
      </w:r>
    </w:p>
    <w:p>
      <w:pPr>
        <w:rPr>
          <w:rFonts w:hint="eastAsia" w:ascii="宋体" w:hAnsi="宋体" w:eastAsia="宋体" w:cs="宋体"/>
          <w:b w:val="0"/>
          <w:bCs w:val="0"/>
          <w:sz w:val="24"/>
          <w:szCs w:val="24"/>
          <w:lang w:eastAsia="zh-CN"/>
        </w:rPr>
      </w:pPr>
    </w:p>
    <w:p>
      <w:pPr>
        <w:rPr>
          <w:rFonts w:hint="eastAsia" w:ascii="宋体" w:hAnsi="宋体" w:eastAsia="宋体" w:cs="宋体"/>
          <w:b w:val="0"/>
          <w:bCs w:val="0"/>
          <w:sz w:val="24"/>
          <w:szCs w:val="24"/>
          <w:lang w:eastAsia="zh-CN"/>
        </w:rPr>
      </w:pPr>
    </w:p>
    <w:p>
      <w:pPr>
        <w:rPr>
          <w:rFonts w:hint="eastAsia" w:ascii="宋体" w:hAnsi="宋体" w:eastAsia="宋体" w:cs="宋体"/>
          <w:b w:val="0"/>
          <w:bCs w:val="0"/>
          <w:sz w:val="24"/>
          <w:szCs w:val="24"/>
          <w:lang w:val="en-US" w:eastAsia="zh-CN"/>
        </w:rPr>
      </w:pPr>
      <w:r>
        <w:rPr>
          <w:rFonts w:ascii="宋体" w:hAnsi="宋体" w:eastAsia="宋体" w:cs="宋体"/>
          <w:b w:val="0"/>
          <w:bCs w:val="0"/>
          <w:sz w:val="24"/>
          <w:szCs w:val="24"/>
        </w:rPr>
        <w:drawing>
          <wp:anchor distT="0" distB="0" distL="114300" distR="114300" simplePos="0" relativeHeight="251668480" behindDoc="0" locked="0" layoutInCell="1" allowOverlap="1">
            <wp:simplePos x="0" y="0"/>
            <wp:positionH relativeFrom="column">
              <wp:posOffset>666750</wp:posOffset>
            </wp:positionH>
            <wp:positionV relativeFrom="paragraph">
              <wp:posOffset>979170</wp:posOffset>
            </wp:positionV>
            <wp:extent cx="4013835" cy="1390650"/>
            <wp:effectExtent l="0" t="0" r="12065" b="6350"/>
            <wp:wrapSquare wrapText="bothSides"/>
            <wp:docPr id="5" name="图片 5" descr="下载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下载 (1)"/>
                    <pic:cNvPicPr>
                      <a:picLocks noChangeAspect="1"/>
                    </pic:cNvPicPr>
                  </pic:nvPicPr>
                  <pic:blipFill>
                    <a:blip r:embed="rId18"/>
                    <a:srcRect b="14146"/>
                    <a:stretch>
                      <a:fillRect/>
                    </a:stretch>
                  </pic:blipFill>
                  <pic:spPr>
                    <a:xfrm>
                      <a:off x="0" y="0"/>
                      <a:ext cx="4013835" cy="1390650"/>
                    </a:xfrm>
                    <a:prstGeom prst="rect">
                      <a:avLst/>
                    </a:prstGeom>
                  </pic:spPr>
                </pic:pic>
              </a:graphicData>
            </a:graphic>
          </wp:anchor>
        </w:drawing>
      </w:r>
      <w:r>
        <w:rPr>
          <w:rFonts w:ascii="宋体" w:hAnsi="宋体" w:eastAsia="宋体" w:cs="宋体"/>
          <w:b w:val="0"/>
          <w:bCs w:val="0"/>
          <w:sz w:val="24"/>
          <w:szCs w:val="24"/>
        </w:rPr>
        <w:fldChar w:fldCharType="begin"/>
      </w:r>
      <w:r>
        <w:rPr>
          <w:rFonts w:ascii="宋体" w:hAnsi="宋体" w:eastAsia="宋体" w:cs="宋体"/>
          <w:b w:val="0"/>
          <w:bCs w:val="0"/>
          <w:sz w:val="24"/>
          <w:szCs w:val="24"/>
        </w:rPr>
        <w:instrText xml:space="preserve">INCLUDEPICTURE \d "http://img3.imgtn.bdimg.com/it/u=2209529889,2030816190&amp;fm=23&amp;gp=0.jpg" \* MERGEFORMATINET </w:instrText>
      </w:r>
      <w:r>
        <w:rPr>
          <w:rFonts w:ascii="宋体" w:hAnsi="宋体" w:eastAsia="宋体" w:cs="宋体"/>
          <w:b w:val="0"/>
          <w:bCs w:val="0"/>
          <w:sz w:val="24"/>
          <w:szCs w:val="24"/>
        </w:rPr>
        <w:fldChar w:fldCharType="separate"/>
      </w:r>
      <w:r>
        <w:rPr>
          <w:rFonts w:ascii="宋体" w:hAnsi="宋体" w:eastAsia="宋体" w:cs="宋体"/>
          <w:b w:val="0"/>
          <w:bCs w:val="0"/>
          <w:sz w:val="24"/>
          <w:szCs w:val="24"/>
        </w:rPr>
        <w:drawing>
          <wp:inline distT="0" distB="0" distL="114300" distR="114300">
            <wp:extent cx="304800" cy="304800"/>
            <wp:effectExtent l="0" t="0" r="0" b="0"/>
            <wp:docPr id="7"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descr="IMG_256"/>
                    <pic:cNvPicPr>
                      <a:picLocks noChangeAspect="1"/>
                    </pic:cNvPicPr>
                  </pic:nvPicPr>
                  <pic:blipFill>
                    <a:blip r:embed="rId16"/>
                    <a:stretch>
                      <a:fillRect/>
                    </a:stretch>
                  </pic:blipFill>
                  <pic:spPr>
                    <a:xfrm>
                      <a:off x="0" y="0"/>
                      <a:ext cx="304800" cy="304800"/>
                    </a:xfrm>
                    <a:prstGeom prst="rect">
                      <a:avLst/>
                    </a:prstGeom>
                    <a:noFill/>
                    <a:ln w="9525">
                      <a:noFill/>
                    </a:ln>
                  </pic:spPr>
                </pic:pic>
              </a:graphicData>
            </a:graphic>
          </wp:inline>
        </w:drawing>
      </w:r>
      <w:r>
        <w:rPr>
          <w:rFonts w:ascii="宋体" w:hAnsi="宋体" w:eastAsia="宋体" w:cs="宋体"/>
          <w:b w:val="0"/>
          <w:bCs w:val="0"/>
          <w:sz w:val="24"/>
          <w:szCs w:val="24"/>
        </w:rPr>
        <w:fldChar w:fldCharType="end"/>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方正姚体">
    <w:panose1 w:val="02010601030101010101"/>
    <w:charset w:val="86"/>
    <w:family w:val="auto"/>
    <w:pitch w:val="default"/>
    <w:sig w:usb0="00000003" w:usb1="080E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Verdana">
    <w:panose1 w:val="020B0604030504040204"/>
    <w:charset w:val="00"/>
    <w:family w:val="swiss"/>
    <w:pitch w:val="default"/>
    <w:sig w:usb0="A10006FF" w:usb1="4000205B" w:usb2="00000010" w:usb3="00000000" w:csb0="2000019F" w:csb1="00000000"/>
  </w:font>
  <w:font w:name="方正楷体简体">
    <w:altName w:val="微软雅黑"/>
    <w:panose1 w:val="03000509000000000000"/>
    <w:charset w:val="86"/>
    <w:family w:val="auto"/>
    <w:pitch w:val="default"/>
    <w:sig w:usb0="00000000" w:usb1="00000000" w:usb2="00000010" w:usb3="00000000" w:csb0="00040000" w:csb1="00000000"/>
  </w:font>
  <w:font w:name="方正小标宋简体">
    <w:altName w:val="微软雅黑"/>
    <w:panose1 w:val="02010601030101010101"/>
    <w:charset w:val="86"/>
    <w:family w:val="auto"/>
    <w:pitch w:val="default"/>
    <w:sig w:usb0="00000000" w:usb1="00000000" w:usb2="00000010" w:usb3="00000000" w:csb0="00040000" w:csb1="00000000"/>
  </w:font>
  <w:font w:name="Arial">
    <w:panose1 w:val="020B0604020202020204"/>
    <w:charset w:val="00"/>
    <w:family w:val="swiss"/>
    <w:pitch w:val="default"/>
    <w:sig w:usb0="E0002EFF" w:usb1="C0007843" w:usb2="00000009" w:usb3="00000000" w:csb0="400001FF" w:csb1="FFFF0000"/>
  </w:font>
  <w:font w:name="微软雅黑">
    <w:panose1 w:val="020B0503020204020204"/>
    <w:charset w:val="86"/>
    <w:family w:val="swiss"/>
    <w:pitch w:val="default"/>
    <w:sig w:usb0="80000287" w:usb1="28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003" w:usb1="288F0000" w:usb2="0000000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F7128E"/>
    <w:multiLevelType w:val="singleLevel"/>
    <w:tmpl w:val="58F7128E"/>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17730DA"/>
    <w:rsid w:val="017730DA"/>
    <w:rsid w:val="03C93246"/>
    <w:rsid w:val="0CDE14D7"/>
    <w:rsid w:val="0E4B0651"/>
    <w:rsid w:val="1BC3602A"/>
    <w:rsid w:val="20477323"/>
    <w:rsid w:val="25A1156E"/>
    <w:rsid w:val="27D44687"/>
    <w:rsid w:val="2AB401A5"/>
    <w:rsid w:val="2D76479A"/>
    <w:rsid w:val="305C5415"/>
    <w:rsid w:val="3A825D44"/>
    <w:rsid w:val="43896519"/>
    <w:rsid w:val="48CA456C"/>
    <w:rsid w:val="4B6944C3"/>
    <w:rsid w:val="53BC0609"/>
    <w:rsid w:val="55CA2816"/>
    <w:rsid w:val="64A315E5"/>
    <w:rsid w:val="68021371"/>
    <w:rsid w:val="698E234C"/>
    <w:rsid w:val="6B1641FA"/>
    <w:rsid w:val="70EC32BA"/>
    <w:rsid w:val="76117F5A"/>
    <w:rsid w:val="7A7D5C0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5.jpeg"/><Relationship Id="rId17" Type="http://schemas.openxmlformats.org/officeDocument/2006/relationships/image" Target="media/image14.jpeg"/><Relationship Id="rId16" Type="http://schemas.openxmlformats.org/officeDocument/2006/relationships/image" Target="media/image13.jpeg"/><Relationship Id="rId15" Type="http://schemas.openxmlformats.org/officeDocument/2006/relationships/image" Target="media/image12.jpeg"/><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Office_10.1.0.6382_F1E327BC-269C-435d-A152-05C5408002CA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2017-04-19T02:42:00Z</dcterms:created>
  <dc:creator>李鹏</dc:creator>
  <cp:lastModifiedBy>李鹏</cp:lastModifiedBy>
  <dcterms:modified xsi:type="dcterms:W3CDTF">2017-04-24T01:13:17Z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2052-10.1.0.6382</vt:lpwstr>
  </property>
</Properties>
</file>