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520" w:firstLineChars="9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实践地理学习之道 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纵观这几年的高考，及最近网传的中考改革方向，地理实践在地理的学习当中是越来越重要，如果还不改变目前的教学方式和方法，不开始重视在地理实践方面的投入，我们的地理教学就没法跟上目前高考的改革方面，也没法跟上时代发展的需求。可能我们老师兢兢业业的工作就是无效教学，而我们学生辛辛苦苦的学习也会是无用的学习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290" w:lineRule="atLeast"/>
        <w:ind w:left="0" w:right="0"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到底地理学习中的实践可以来自哪些方面呢？今年地理高考全国1卷的第2题，造成图示绿化隔离带景观差异的原因可能是该街道两侧：A．用地类型差异   B．居民爱好差异   C．景观规划差异  </w:t>
      </w:r>
      <w:r>
        <w:rPr>
          <w:rFonts w:hint="eastAsia"/>
          <w:color w:val="FF0000"/>
          <w:sz w:val="28"/>
          <w:szCs w:val="28"/>
          <w:lang w:val="en-US" w:eastAsia="zh-CN"/>
        </w:rPr>
        <w:t>D．行政管辖不同。</w:t>
      </w:r>
      <w:r>
        <w:rPr>
          <w:rFonts w:hint="eastAsia"/>
          <w:sz w:val="28"/>
          <w:szCs w:val="28"/>
          <w:lang w:val="en-US" w:eastAsia="zh-CN"/>
        </w:rPr>
        <w:t>当我看到这道题，我马上就想到在广州曾经出现过的类型情况。以前的广州火车站在全国都很出名，出名的原因是乱，而乱的根源也是和行政管辖有关，再说远点，世界有名的金三角地区，贩毒猖狂，之所以这样和它</w:t>
      </w:r>
      <w:r>
        <w:rPr>
          <w:rFonts w:hint="default"/>
          <w:sz w:val="28"/>
          <w:szCs w:val="28"/>
          <w:lang w:val="en-US" w:eastAsia="zh-CN"/>
        </w:rPr>
        <w:t>地处三国之间，如果沿一条直线走，会不断地入境又出境，罪犯很容量利用三国之间穿棱得到藏匿</w:t>
      </w:r>
      <w:r>
        <w:rPr>
          <w:rFonts w:hint="eastAsia"/>
          <w:sz w:val="28"/>
          <w:szCs w:val="28"/>
          <w:lang w:val="en-US" w:eastAsia="zh-CN"/>
        </w:rPr>
        <w:t>，说到底也是一个行政管辖的问题。这样的题目</w:t>
      </w:r>
      <w:r>
        <w:rPr>
          <w:rFonts w:hint="eastAsia"/>
          <w:sz w:val="28"/>
          <w:szCs w:val="28"/>
          <w:lang w:val="en-US" w:eastAsia="zh-CN"/>
        </w:rPr>
        <w:t>如果学生具备有些来自日常生活实践的积累，就容易了。每天当中进入到我们视野中的东西是千姿百态，同样每天我们听到了也是百奇百怪。如果我能把这些看到和听到稍加思考，那我们就能更加理解书本上写的东西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290" w:lineRule="atLeast"/>
        <w:ind w:left="0" w:right="0"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实践的积累还可以来自旅游的经历当中，随着现在经济水平的提高，能外出旅游的机会也越来越多，对于我们的学生同样也如此。如果能把旅途中的所见所闻所感，都能经过一番思考的话，说不定它就会出现在高考题中。例如今年难度最大，也出现得最让我们老师意外的第36题。中心围绕着苔原带，找规律找差异。苔原生物属于我们在外出旅途所见各种景观中的其中一种，它几乎无处不在，只要满足它生长所需的温度和湿度，而它的出现也暗示其他生物的特点。苔原生物到底出现在怎么的温度和湿度，你在旅途中见多了自然而言你也明白了。而它的出现和其他生物之间的关联，把所见的和它里面包含的知识原理联系起来也就明白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290" w:lineRule="atLeast"/>
        <w:ind w:left="0" w:right="0"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无论是来自日常生活的积累还是旅途，这都完全依赖孩子的有心。而作为老师的我们，我们的教学需要哪些形式来给予孩子获得更多实践的机会呢？那就是必需把我们孩子带出校园，走到大自然环境中，走入我们的社会中，任凭他们的双眼和双耳获取他们需要的东西。目前有些学校已经开始组织小范围的学生进入到实践活动中，但我希望在我们学校能有更多的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老师和更多的孩子参与其中。</w:t>
      </w:r>
    </w:p>
    <w:p>
      <w:pPr>
        <w:ind w:firstLine="560" w:firstLineChars="200"/>
        <w:jc w:val="left"/>
        <w:rPr>
          <w:rFonts w:hint="eastAsia"/>
          <w:color w:val="FF0000"/>
          <w:sz w:val="28"/>
          <w:szCs w:val="28"/>
          <w:lang w:val="en-US" w:eastAsia="zh-CN"/>
        </w:rPr>
      </w:pPr>
    </w:p>
    <w:p>
      <w:pPr>
        <w:jc w:val="left"/>
        <w:rPr>
          <w:rFonts w:hint="eastAsia"/>
          <w:sz w:val="28"/>
          <w:szCs w:val="28"/>
          <w:lang w:val="en-US" w:eastAsia="zh-CN"/>
        </w:rPr>
      </w:pPr>
    </w:p>
    <w:p>
      <w:pPr>
        <w:rPr>
          <w:rFonts w:hint="eastAsia"/>
          <w:sz w:val="28"/>
          <w:szCs w:val="28"/>
          <w:lang w:val="en-US" w:eastAsia="zh-CN"/>
        </w:rPr>
      </w:pPr>
    </w:p>
    <w:p>
      <w:pPr>
        <w:rPr>
          <w:rFonts w:hint="eastAsia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PingFang S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102D85"/>
    <w:rsid w:val="03FF7DA1"/>
    <w:rsid w:val="311C1543"/>
    <w:rsid w:val="34DE425F"/>
    <w:rsid w:val="57C00244"/>
    <w:rsid w:val="60CC6657"/>
    <w:rsid w:val="632F03B5"/>
    <w:rsid w:val="7C102D8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2017-06-30T02:47:00Z</dcterms:created>
  <dc:creator>李鹏</dc:creator>
  <cp:lastModifiedBy>李鹏</cp:lastModifiedBy>
  <dcterms:modified xsi:type="dcterms:W3CDTF">2017-06-30T04:11:01Z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