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6B1" w:rsidRPr="000D06B1" w:rsidRDefault="000D06B1" w:rsidP="000D06B1">
      <w:pPr>
        <w:jc w:val="center"/>
        <w:rPr>
          <w:rFonts w:asciiTheme="minorEastAsia" w:hAnsiTheme="minorEastAsia"/>
          <w:b/>
          <w:sz w:val="30"/>
          <w:szCs w:val="30"/>
        </w:rPr>
      </w:pPr>
      <w:r w:rsidRPr="000D06B1">
        <w:rPr>
          <w:rFonts w:asciiTheme="minorEastAsia" w:hAnsiTheme="minorEastAsia" w:hint="eastAsia"/>
          <w:b/>
          <w:sz w:val="30"/>
          <w:szCs w:val="30"/>
        </w:rPr>
        <w:t>影评</w:t>
      </w:r>
      <w:r w:rsidRPr="000D06B1">
        <w:rPr>
          <w:rFonts w:asciiTheme="minorEastAsia" w:hAnsiTheme="minorEastAsia"/>
          <w:b/>
          <w:sz w:val="30"/>
          <w:szCs w:val="30"/>
        </w:rPr>
        <w:t>战马</w:t>
      </w:r>
    </w:p>
    <w:p w:rsidR="000D06B1" w:rsidRDefault="000D06B1" w:rsidP="000D06B1">
      <w:pPr>
        <w:ind w:firstLineChars="200" w:firstLine="600"/>
        <w:rPr>
          <w:rFonts w:asciiTheme="minorEastAsia" w:hAnsiTheme="minorEastAsia"/>
          <w:sz w:val="30"/>
          <w:szCs w:val="30"/>
        </w:rPr>
      </w:pPr>
      <w:r w:rsidRPr="000D06B1">
        <w:rPr>
          <w:rFonts w:asciiTheme="minorEastAsia" w:hAnsiTheme="minorEastAsia" w:hint="eastAsia"/>
          <w:sz w:val="30"/>
          <w:szCs w:val="30"/>
        </w:rPr>
        <w:t>战马</w:t>
      </w:r>
      <w:r w:rsidRPr="000D06B1">
        <w:rPr>
          <w:rFonts w:asciiTheme="minorEastAsia" w:hAnsiTheme="minorEastAsia"/>
          <w:sz w:val="30"/>
          <w:szCs w:val="30"/>
        </w:rPr>
        <w:t>是我每一届都会向学生推荐的影片</w:t>
      </w:r>
      <w:r>
        <w:rPr>
          <w:rFonts w:asciiTheme="minorEastAsia" w:hAnsiTheme="minorEastAsia" w:hint="eastAsia"/>
          <w:sz w:val="30"/>
          <w:szCs w:val="30"/>
        </w:rPr>
        <w:t>。这部影片</w:t>
      </w:r>
      <w:r>
        <w:rPr>
          <w:rFonts w:asciiTheme="minorEastAsia" w:hAnsiTheme="minorEastAsia"/>
          <w:sz w:val="30"/>
          <w:szCs w:val="30"/>
        </w:rPr>
        <w:t>我每每看完</w:t>
      </w:r>
      <w:r>
        <w:rPr>
          <w:rFonts w:asciiTheme="minorEastAsia" w:hAnsiTheme="minorEastAsia" w:hint="eastAsia"/>
          <w:sz w:val="30"/>
          <w:szCs w:val="30"/>
        </w:rPr>
        <w:t>，</w:t>
      </w:r>
      <w:r>
        <w:rPr>
          <w:rFonts w:asciiTheme="minorEastAsia" w:hAnsiTheme="minorEastAsia"/>
          <w:sz w:val="30"/>
          <w:szCs w:val="30"/>
        </w:rPr>
        <w:t>都心潮起伏。</w:t>
      </w:r>
      <w:r>
        <w:rPr>
          <w:rFonts w:asciiTheme="minorEastAsia" w:hAnsiTheme="minorEastAsia" w:hint="eastAsia"/>
          <w:sz w:val="30"/>
          <w:szCs w:val="30"/>
        </w:rPr>
        <w:t>里面有</w:t>
      </w:r>
      <w:r>
        <w:rPr>
          <w:rFonts w:asciiTheme="minorEastAsia" w:hAnsiTheme="minorEastAsia"/>
          <w:sz w:val="30"/>
          <w:szCs w:val="30"/>
        </w:rPr>
        <w:t>人和动物之间的心灵相通，也有家庭的温情。</w:t>
      </w:r>
    </w:p>
    <w:p w:rsidR="00B6424E" w:rsidRPr="000D06B1" w:rsidRDefault="000D06B1" w:rsidP="000D06B1">
      <w:pPr>
        <w:ind w:firstLineChars="200" w:firstLine="600"/>
        <w:rPr>
          <w:rFonts w:asciiTheme="minorEastAsia" w:hAnsiTheme="minorEastAsia"/>
          <w:sz w:val="30"/>
          <w:szCs w:val="30"/>
        </w:rPr>
      </w:pPr>
      <w:r>
        <w:rPr>
          <w:rFonts w:asciiTheme="minorEastAsia" w:hAnsiTheme="minorEastAsia" w:hint="eastAsia"/>
          <w:sz w:val="30"/>
          <w:szCs w:val="30"/>
        </w:rPr>
        <w:t>战马</w:t>
      </w:r>
      <w:r w:rsidRPr="000D06B1">
        <w:rPr>
          <w:rFonts w:asciiTheme="minorEastAsia" w:hAnsiTheme="minorEastAsia" w:hint="eastAsia"/>
          <w:sz w:val="30"/>
          <w:szCs w:val="30"/>
        </w:rPr>
        <w:t>是一部老少咸宜的佳作，无论对于孩子、中年人还是花甲老人，他们都会有不同的收获；而放眼当今如此之作实属罕见，所以要向斯皮尔伯格深深致敬。与斯皮尔伯格的作品如《慕尼黑惨案》、《夺宝奇兵4》相比，《战马》更像是聊发少年狂的返老还童之作，虽有战争背景，但不见《拯救大兵瑞恩》逼真无比的暴力血腥。乔伊在战场上经历的每一位主人都善良如天使，以大无畏的牺牲精神为它开辟通途，一路将它送回主人身旁，仿佛《E.T. 外星人》纯真无暇的童话氛围的再现，无法言语的动物和言语不通天外来客一样，都会产生与人类共通的思乡之情。经受过战争炮火的洗礼，也参与过未来世界的哲学思辨；无论是商业巨制还是文艺电影，斯皮尔伯格总是能有意无意、或显或隐地揭示出涌动于观众心中的思乡情结，在无数观众心的潸然泪下中，完成对“回家”母题的影像阐释。</w:t>
      </w:r>
      <w:bookmarkStart w:id="0" w:name="_GoBack"/>
      <w:bookmarkEnd w:id="0"/>
    </w:p>
    <w:sectPr w:rsidR="00B6424E" w:rsidRPr="000D06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83A"/>
    <w:rsid w:val="000D06B1"/>
    <w:rsid w:val="0026183A"/>
    <w:rsid w:val="00B6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1A7E5F-5A9F-45D8-9431-2BCA7726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6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jhg</dc:creator>
  <cp:keywords/>
  <dc:description/>
  <cp:lastModifiedBy>jhg</cp:lastModifiedBy>
  <cp:revision>2</cp:revision>
  <dcterms:created xsi:type="dcterms:W3CDTF">2017-07-03T07:59:00Z</dcterms:created>
  <dcterms:modified xsi:type="dcterms:W3CDTF">2017-07-03T08:03:00Z</dcterms:modified>
</cp:coreProperties>
</file>