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outlineLvl w:val="9"/>
        <w:rPr>
          <w:rFonts w:ascii="Times New Roman" w:hAnsi="Times New Roman"/>
          <w:b/>
          <w:kern w:val="0"/>
          <w:sz w:val="24"/>
          <w:szCs w:val="24"/>
          <w:u w:val="none"/>
        </w:rPr>
      </w:pP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 xml:space="preserve">2.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Different Countries Have Different Kinds of Englishes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outlineLvl w:val="9"/>
        <w:rPr>
          <w:rFonts w:ascii="宋体"/>
          <w:b/>
          <w:kern w:val="0"/>
          <w:sz w:val="24"/>
          <w:szCs w:val="24"/>
          <w:u w:val="none"/>
        </w:rPr>
      </w:pP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>不同的国家有不同的英语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ascii="Times New Roman" w:hAnsi="Times New Roman"/>
          <w:kern w:val="0"/>
          <w:sz w:val="24"/>
          <w:szCs w:val="24"/>
          <w:u w:val="none"/>
        </w:rPr>
      </w:pPr>
      <w:r>
        <w:rPr>
          <w:rFonts w:ascii="宋体"/>
          <w:b/>
          <w:kern w:val="0"/>
          <w:sz w:val="24"/>
          <w:szCs w:val="24"/>
          <w:u w:val="none"/>
        </w:rPr>
        <w:tab/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Voyage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of people from England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play </w:t>
      </w:r>
      <w:r>
        <w:rPr>
          <w:rFonts w:hint="eastAsia" w:ascii="Times New Roman" w:hAnsi="Times New Roman"/>
          <w:b/>
          <w:kern w:val="0"/>
          <w:sz w:val="24"/>
          <w:szCs w:val="24"/>
          <w:highlight w:val="cyan"/>
          <w:u w:val="none"/>
          <w:lang w:val="en-US" w:eastAsia="zh-CN"/>
        </w:rPr>
        <w:t>the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important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part in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highlight w:val="cyan"/>
          <w:u w:val="none"/>
        </w:rPr>
        <w:t>spread</w:t>
      </w:r>
      <w:r>
        <w:rPr>
          <w:rFonts w:hint="eastAsia" w:ascii="Times New Roman" w:hAnsi="Times New Roman"/>
          <w:kern w:val="0"/>
          <w:sz w:val="24"/>
          <w:szCs w:val="24"/>
          <w:highlight w:val="cyan"/>
          <w:u w:val="none"/>
          <w:lang w:val="en-US" w:eastAsia="zh-CN"/>
        </w:rPr>
        <w:t>ing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 English language. </w:t>
      </w:r>
      <w:r>
        <w:rPr>
          <w:rFonts w:hint="eastAsia" w:ascii="Times New Roman" w:hAnsi="Times New Roman"/>
          <w:b/>
          <w:kern w:val="0"/>
          <w:sz w:val="24"/>
          <w:szCs w:val="24"/>
          <w:highlight w:val="cyan"/>
          <w:u w:val="none"/>
          <w:lang w:val="en-US" w:eastAsia="zh-CN"/>
        </w:rPr>
        <w:t xml:space="preserve">On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present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English is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frequently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spoken as </w:t>
      </w:r>
      <w:r>
        <w:rPr>
          <w:rFonts w:hint="eastAsia" w:ascii="Times New Roman" w:hAnsi="Times New Roman"/>
          <w:kern w:val="0"/>
          <w:sz w:val="24"/>
          <w:szCs w:val="24"/>
          <w:highlight w:val="cyan"/>
          <w:u w:val="none"/>
          <w:lang w:val="en-US" w:eastAsia="zh-CN"/>
        </w:rPr>
        <w:t xml:space="preserve">the </w:t>
      </w:r>
      <w:r>
        <w:rPr>
          <w:rFonts w:ascii="Times New Roman" w:hAnsi="Times New Roman"/>
          <w:b/>
          <w:kern w:val="0"/>
          <w:sz w:val="24"/>
          <w:szCs w:val="24"/>
          <w:highlight w:val="cyan"/>
          <w:u w:val="none"/>
        </w:rPr>
        <w:t>official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or common language in many countries,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such as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America,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Singapore</w:t>
      </w:r>
      <w:r>
        <w:rPr>
          <w:rFonts w:ascii="Times New Roman" w:hAnsi="Times New Roman"/>
          <w:kern w:val="0"/>
          <w:sz w:val="24"/>
          <w:szCs w:val="24"/>
          <w:u w:val="none"/>
        </w:rPr>
        <w:t>,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Malaysia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and some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African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highlight w:val="cyan"/>
          <w:u w:val="none"/>
        </w:rPr>
        <w:t>countr</w:t>
      </w:r>
      <w:r>
        <w:rPr>
          <w:rFonts w:hint="eastAsia" w:ascii="Times New Roman" w:hAnsi="Times New Roman"/>
          <w:kern w:val="0"/>
          <w:sz w:val="24"/>
          <w:szCs w:val="24"/>
          <w:highlight w:val="cyan"/>
          <w:u w:val="none"/>
          <w:lang w:val="en-US" w:eastAsia="zh-CN"/>
        </w:rPr>
        <w:t>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All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these Englishes </w:t>
      </w:r>
      <w:r>
        <w:rPr>
          <w:rFonts w:ascii="Times New Roman" w:hAnsi="Times New Roman"/>
          <w:b/>
          <w:kern w:val="0"/>
          <w:sz w:val="24"/>
          <w:szCs w:val="24"/>
          <w:highlight w:val="cyan"/>
          <w:u w:val="none"/>
        </w:rPr>
        <w:t>base</w:t>
      </w:r>
      <w:r>
        <w:rPr>
          <w:rFonts w:hint="eastAsia" w:ascii="Times New Roman" w:hAnsi="Times New Roman"/>
          <w:b/>
          <w:kern w:val="0"/>
          <w:sz w:val="24"/>
          <w:szCs w:val="24"/>
          <w:highlight w:val="cyan"/>
          <w:u w:val="none"/>
          <w:lang w:val="en-US" w:eastAsia="zh-CN"/>
        </w:rPr>
        <w:t>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on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British English,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and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the English </w:t>
      </w:r>
      <w:r>
        <w:rPr>
          <w:rFonts w:hint="eastAsia" w:ascii="Times New Roman" w:hAnsi="Times New Roman"/>
          <w:kern w:val="0"/>
          <w:sz w:val="24"/>
          <w:szCs w:val="24"/>
          <w:highlight w:val="cyan"/>
          <w:u w:val="none"/>
          <w:lang w:val="en-US" w:eastAsia="zh-CN"/>
        </w:rPr>
        <w:t>speaking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in these countries can be well </w:t>
      </w:r>
      <w:r>
        <w:rPr>
          <w:rFonts w:ascii="Times New Roman" w:hAnsi="Times New Roman"/>
          <w:kern w:val="0"/>
          <w:sz w:val="24"/>
          <w:szCs w:val="24"/>
          <w:highlight w:val="cyan"/>
          <w:u w:val="none"/>
        </w:rPr>
        <w:t>underst</w:t>
      </w:r>
      <w:r>
        <w:rPr>
          <w:rFonts w:hint="eastAsia" w:ascii="Times New Roman" w:hAnsi="Times New Roman"/>
          <w:kern w:val="0"/>
          <w:sz w:val="24"/>
          <w:szCs w:val="24"/>
          <w:highlight w:val="cyan"/>
          <w:u w:val="none"/>
          <w:lang w:val="en-US" w:eastAsia="zh-CN"/>
        </w:rPr>
        <w:t>an</w:t>
      </w:r>
      <w:r>
        <w:rPr>
          <w:rFonts w:ascii="Times New Roman" w:hAnsi="Times New Roman"/>
          <w:kern w:val="0"/>
          <w:sz w:val="24"/>
          <w:szCs w:val="24"/>
          <w:highlight w:val="cyan"/>
          <w:u w:val="none"/>
        </w:rPr>
        <w:t>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by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native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English speakers. </w:t>
      </w:r>
      <w:r>
        <w:rPr>
          <w:rFonts w:hint="eastAsia" w:ascii="Times New Roman" w:hAnsi="Times New Roman"/>
          <w:kern w:val="0"/>
          <w:sz w:val="24"/>
          <w:szCs w:val="24"/>
          <w:highlight w:val="none"/>
          <w:u w:val="none"/>
          <w:lang w:val="en-US" w:eastAsia="zh-CN"/>
        </w:rPr>
        <w:t>But</w:t>
      </w:r>
      <w:r>
        <w:rPr>
          <w:rFonts w:ascii="Times New Roman" w:hAnsi="Times New Roman"/>
          <w:kern w:val="0"/>
          <w:sz w:val="24"/>
          <w:szCs w:val="24"/>
          <w:highlight w:val="cyan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highlight w:val="cyan"/>
          <w:u w:val="none"/>
        </w:rPr>
        <w:t>actual</w:t>
      </w:r>
      <w:r>
        <w:rPr>
          <w:rFonts w:ascii="Times New Roman" w:hAnsi="Times New Roman"/>
          <w:kern w:val="0"/>
          <w:sz w:val="24"/>
          <w:szCs w:val="24"/>
          <w:highlight w:val="cyan"/>
          <w:u w:val="none"/>
        </w:rPr>
        <w:t>,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these Englishes have been </w:t>
      </w:r>
      <w:r>
        <w:rPr>
          <w:rFonts w:ascii="Times New Roman" w:hAnsi="Times New Roman"/>
          <w:b/>
          <w:kern w:val="0"/>
          <w:sz w:val="24"/>
          <w:szCs w:val="24"/>
          <w:highlight w:val="cyan"/>
          <w:u w:val="none"/>
        </w:rPr>
        <w:t>gradual</w:t>
      </w:r>
      <w:r>
        <w:rPr>
          <w:rFonts w:hint="eastAsia" w:ascii="Times New Roman" w:hAnsi="Times New Roman"/>
          <w:b/>
          <w:kern w:val="0"/>
          <w:sz w:val="24"/>
          <w:szCs w:val="24"/>
          <w:highlight w:val="cyan"/>
          <w:u w:val="none"/>
          <w:lang w:val="en-US" w:eastAsia="zh-CN"/>
        </w:rPr>
        <w:t>ly</w:t>
      </w:r>
      <w:r>
        <w:rPr>
          <w:rFonts w:ascii="Times New Roman" w:hAnsi="Times New Roman"/>
          <w:kern w:val="0"/>
          <w:sz w:val="24"/>
          <w:szCs w:val="24"/>
          <w:highlight w:val="cyan"/>
          <w:u w:val="none"/>
        </w:rPr>
        <w:t xml:space="preserve"> chang</w:t>
      </w:r>
      <w:r>
        <w:rPr>
          <w:rFonts w:hint="eastAsia" w:ascii="Times New Roman" w:hAnsi="Times New Roman"/>
          <w:kern w:val="0"/>
          <w:sz w:val="24"/>
          <w:szCs w:val="24"/>
          <w:highlight w:val="cyan"/>
          <w:u w:val="none"/>
          <w:lang w:val="en-US" w:eastAsia="zh-CN"/>
        </w:rPr>
        <w:t>ed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in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accent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s,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spelling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s, </w:t>
      </w:r>
      <w:r>
        <w:rPr>
          <w:rFonts w:ascii="Times New Roman" w:hAnsi="Times New Roman"/>
          <w:b/>
          <w:kern w:val="0"/>
          <w:sz w:val="24"/>
          <w:szCs w:val="24"/>
          <w:highlight w:val="none"/>
          <w:u w:val="none"/>
        </w:rPr>
        <w:t>expression</w:t>
      </w:r>
      <w:r>
        <w:rPr>
          <w:rFonts w:hint="eastAsia" w:ascii="Times New Roman" w:hAnsi="Times New Roman"/>
          <w:b/>
          <w:kern w:val="0"/>
          <w:sz w:val="24"/>
          <w:szCs w:val="24"/>
          <w:highlight w:val="none"/>
          <w:u w:val="none"/>
          <w:lang w:val="en-US" w:eastAsia="zh-CN"/>
        </w:rPr>
        <w:t>s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and the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usage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of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vocabulary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2" w:firstLineChars="200"/>
        <w:textAlignment w:val="auto"/>
        <w:outlineLvl w:val="9"/>
        <w:rPr>
          <w:b/>
          <w:sz w:val="24"/>
          <w:szCs w:val="24"/>
          <w:u w:val="none"/>
        </w:rPr>
      </w:pP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Because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______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this fact, you can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make use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 differences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______(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tell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which country the foreigners of your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block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 (be)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from. For example,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 boss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fluently commands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his driver, “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Come up straight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to my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apartment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by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elevator </w:t>
      </w:r>
      <w:r>
        <w:rPr>
          <w:rFonts w:ascii="Times New Roman" w:hAnsi="Times New Roman"/>
          <w:kern w:val="0"/>
          <w:sz w:val="24"/>
          <w:szCs w:val="24"/>
          <w:u w:val="none"/>
        </w:rPr>
        <w:t>and tak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e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some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gas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for my trucks and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cab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s”, instead of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 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request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“Please come to my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flat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lift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and take some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petrol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for my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_______ 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lorr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y)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and taxis”, you can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recognize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his American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 identity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latter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___________ 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suggest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that he is British.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8A4CB7"/>
    <w:rsid w:val="678A4C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 Spacing"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2017-07-03T07:49:00Z</dcterms:created>
  <dc:creator>Administrator</dc:creator>
  <cp:lastModifiedBy>Administrator</cp:lastModifiedBy>
  <dcterms:modified xsi:type="dcterms:W3CDTF">2017-07-03T07:50:14Z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