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宋体" w:cs="Arial"/>
          <w:b w:val="0"/>
          <w:i w:val="0"/>
          <w:caps w:val="0"/>
          <w:color w:val="111111"/>
          <w:spacing w:val="0"/>
          <w:sz w:val="20"/>
          <w:szCs w:val="20"/>
          <w:shd w:val="clear" w:fill="FFFFFF"/>
          <w:lang w:eastAsia="zh-CN"/>
        </w:rPr>
      </w:pPr>
      <w:r>
        <w:rPr>
          <w:rFonts w:hint="eastAsia" w:ascii="Arial" w:hAnsi="Arial" w:eastAsia="宋体" w:cs="Arial"/>
          <w:b w:val="0"/>
          <w:i w:val="0"/>
          <w:caps w:val="0"/>
          <w:color w:val="111111"/>
          <w:spacing w:val="0"/>
          <w:sz w:val="20"/>
          <w:szCs w:val="20"/>
          <w:shd w:val="clear" w:fill="FFFFFF"/>
          <w:lang w:eastAsia="zh-CN"/>
        </w:rPr>
        <w:t>外国的派对文化</w:t>
      </w:r>
      <w:bookmarkStart w:id="0" w:name="_GoBack"/>
      <w:bookmarkEnd w:id="0"/>
    </w:p>
    <w:p>
      <w:pPr>
        <w:rPr>
          <w:rFonts w:hint="default" w:ascii="Arial" w:hAnsi="Arial" w:eastAsia="宋体" w:cs="Arial"/>
          <w:b w:val="0"/>
          <w:i w:val="0"/>
          <w:caps w:val="0"/>
          <w:color w:val="111111"/>
          <w:spacing w:val="0"/>
          <w:sz w:val="20"/>
          <w:szCs w:val="20"/>
          <w:shd w:val="clear" w:fill="FFFFFF"/>
        </w:rPr>
      </w:pPr>
      <w:r>
        <w:rPr>
          <w:rFonts w:hint="eastAsia" w:ascii="Arial" w:hAnsi="Arial" w:eastAsia="宋体" w:cs="Arial"/>
          <w:b w:val="0"/>
          <w:i w:val="0"/>
          <w:caps w:val="0"/>
          <w:color w:val="111111"/>
          <w:spacing w:val="0"/>
          <w:sz w:val="20"/>
          <w:szCs w:val="20"/>
          <w:shd w:val="clear" w:fill="FFFFFF"/>
          <w:lang w:eastAsia="zh-CN"/>
        </w:rPr>
        <w:t>欧洲</w:t>
      </w:r>
      <w:r>
        <w:rPr>
          <w:rFonts w:ascii="Arial" w:hAnsi="Arial" w:eastAsia="宋体" w:cs="Arial"/>
          <w:b w:val="0"/>
          <w:i w:val="0"/>
          <w:caps w:val="0"/>
          <w:color w:val="111111"/>
          <w:spacing w:val="0"/>
          <w:sz w:val="20"/>
          <w:szCs w:val="20"/>
          <w:shd w:val="clear" w:fill="FFFFFF"/>
        </w:rPr>
        <w:t>的派对，大致可按formal的程度分成三种类型：聚集式、家庭式和宴会式。</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前者最为随意，只要主办人提前发个通知，说明派对的时间地点就行了。也有顺带放上一个签到表的，表格要求你回应是否参加以及参加时可能会带哪类饮食。到了派对那天，各人就都会三三两两的带上一些食物，或自己做的饭菜，或商场买的点心饮料水果，去到会场往桌子上一放，即任由来者分享，自己也去分享别人的。而主办人的任务是联系场地和布置场地，一般是假借公园一隅或机构的大会议室。派对的内容多为演讲、跳舞、玩游戏、侃大山，主办人多属学校、公司、公共部门等等。特别要说的是，派对结束，吃不完的东西自己兜着走。</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如果觉得别人的东西好吃，还可以先上前恭维两句，然后就表明很想把其美味之物也带些回家继续品尝或与家人分享云云，在把对方给赞美得晕晕乎乎的同时，就不妨实行风卷残云的打包了。</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所谓家庭式，就是以节日或其他什么题目邀请别人前来参加的派对。通常都是主人款待一切，来客多为熟人，也就无须过于拘礼。但</w:t>
      </w: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人常常还延续一些欧洲习惯的，因而如果能给主人家带上一点小礼品以示友好，则能更添皆大欢喜的效果。诸如鲜花、小工艺品、水果、点心均可，总之各适其适就是。而至于开饭时主人家款待得好不好，就要看运气了。这主要决定于主人是否对饮食特别感兴趣或者有研究，却与其是否热情或者大方完全无关的。</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通常就中国人而言，特别是对中国的广东人而言，洋人家里的饮食多半都是太过简单化且不合口味的。这里不外乎也就是汉堡包、炸鸡块、洋葱牛柳、吉列猪扒、巧克力点心、雪糕、沙律、冷饮等等，这岂能与我大中华民族的蒸、焖、煎、炖相比？所以，凭我个人印象，在洋人家里是没有几回能吃饱的。</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至于宴会式的派对，我在</w:t>
      </w: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就几乎没有机会见识了。曾参加过一些学术派对，虽然大家都是穿得相对斯文整齐一点，但毕竟多为鸡尾酒会形式。也就是人手拿着一个酒杯走来走去，教授长博士短的，彼此握手寒暄，互相介绍交流，会场内连一张椅子都没有，吃的也就是简单的自助餐。倒是有一次应邀去参观一个有钱的基督徒人家时，主人专门请了一个老师来给我们讲授正规的西式宴会礼仪，颇让我增加了一点这方面的知识。</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讲课的那位白种人女教师，想必是一位家道中落了的欧洲贵族之后。尽管如今表情有点落寞沧桑，但其举手投足之间却仍难掩其出生高贵的历史烙印。</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最后令我吃惊的是，她讲授的时候，腰杆都是挺得很直很直的，可谓光彩四射；可当她讲完离场之时，我却赫然发现她的一条腿原来竟是微跛着的。我的心当下一怔，直觉认定这一条跛着的腿的后面，一定拖曳着一段什么辛酸的故事。以至后来的日子，当我对她所教过的什么内容均已淡忘，但对其音容笑貌却依然记忆犹新。</w:t>
      </w:r>
    </w:p>
    <w:p>
      <w:pPr>
        <w:rPr>
          <w:rFonts w:hint="default" w:ascii="Arial" w:hAnsi="Arial" w:eastAsia="宋体" w:cs="Arial"/>
          <w:b w:val="0"/>
          <w:i w:val="0"/>
          <w:caps w:val="0"/>
          <w:color w:val="111111"/>
          <w:spacing w:val="0"/>
          <w:sz w:val="20"/>
          <w:szCs w:val="20"/>
          <w:shd w:val="clear" w:fill="FFFFFF"/>
        </w:rPr>
      </w:pP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的派对文化，其实是体现了一种人与人之间积极沟通和交往的态度的。如果说喜欢投诉，是代表了</w:t>
      </w: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人鹰派个性的一面，那么喜欢派对，无疑又是正代表了他们鸽派个性的一面的。因此，要了解</w:t>
      </w: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和</w:t>
      </w:r>
      <w:r>
        <w:rPr>
          <w:rFonts w:hint="eastAsia" w:ascii="Arial" w:hAnsi="Arial" w:eastAsia="宋体" w:cs="Arial"/>
          <w:b w:val="0"/>
          <w:i w:val="0"/>
          <w:caps w:val="0"/>
          <w:color w:val="111111"/>
          <w:spacing w:val="0"/>
          <w:sz w:val="20"/>
          <w:szCs w:val="20"/>
          <w:shd w:val="clear" w:fill="FFFFFF"/>
          <w:lang w:eastAsia="zh-CN"/>
        </w:rPr>
        <w:t>欧洲</w:t>
      </w:r>
      <w:r>
        <w:rPr>
          <w:rFonts w:hint="default" w:ascii="Arial" w:hAnsi="Arial" w:eastAsia="宋体" w:cs="Arial"/>
          <w:b w:val="0"/>
          <w:i w:val="0"/>
          <w:caps w:val="0"/>
          <w:color w:val="111111"/>
          <w:spacing w:val="0"/>
          <w:sz w:val="20"/>
          <w:szCs w:val="20"/>
          <w:shd w:val="clear" w:fill="FFFFFF"/>
        </w:rPr>
        <w:t>人，我们就一定要从其历史文化的发展上去体会和把握。</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在今天的社会里，大至世界和平事业，小至人与人之间关系，多开展一些派对，便多增加一些相互了解和理解的机会，未尝不是好事。</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孔夫子在两千多年前就已经告诫人们：君子和而不同。我看要达到这样的境界，首先就要大家都来共同营造一个愿意“和”的氛围，也就是认同一种派对文化，从这个角度来讲，派对文化与我们古老的文明亦是相同的。</w:t>
      </w:r>
      <w:r>
        <w:rPr>
          <w:rFonts w:hint="default" w:ascii="Arial" w:hAnsi="Arial" w:eastAsia="宋体" w:cs="Arial"/>
          <w:b w:val="0"/>
          <w:i w:val="0"/>
          <w:caps w:val="0"/>
          <w:color w:val="111111"/>
          <w:spacing w:val="0"/>
          <w:sz w:val="20"/>
          <w:szCs w:val="20"/>
          <w:shd w:val="clear" w:fill="FFFFFF"/>
        </w:rPr>
        <w:br w:type="textWrapping"/>
      </w:r>
      <w:r>
        <w:rPr>
          <w:rFonts w:hint="default" w:ascii="Arial" w:hAnsi="Arial" w:eastAsia="宋体" w:cs="Arial"/>
          <w:b w:val="0"/>
          <w:i w:val="0"/>
          <w:caps w:val="0"/>
          <w:color w:val="111111"/>
          <w:spacing w:val="0"/>
          <w:sz w:val="20"/>
          <w:szCs w:val="20"/>
          <w:shd w:val="clear" w:fill="FFFFFF"/>
        </w:rPr>
        <w:t>    传播学有一句名言：Communication is culture，culture is communication!也就是说：传播即是文化，文化即是传播！由此我又这样认为，派对文化不仅是一种令人和平与快乐的文化，而且还是一种传播和平与快乐的文化。这样的优秀文化，人人应该共享</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195AF2"/>
    <w:rsid w:val="5C195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2017-07-04T02:55:00Z</dcterms:created>
  <dc:creator>Administrator</dc:creator>
  <cp:lastModifiedBy>Administrator</cp:lastModifiedBy>
  <dcterms:modified xsi:type="dcterms:W3CDTF">2017-07-04T02:57:48Z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