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F7B" w:rsidRPr="00B34F96" w:rsidRDefault="00046F7B" w:rsidP="00046F7B">
      <w:pPr>
        <w:jc w:val="center"/>
        <w:rPr>
          <w:rFonts w:ascii="宋体" w:eastAsia="宋体" w:hAnsi="宋体"/>
          <w:sz w:val="24"/>
          <w:szCs w:val="24"/>
        </w:rPr>
      </w:pPr>
      <w:r w:rsidRPr="009C30C7">
        <w:rPr>
          <w:rFonts w:ascii="黑体" w:eastAsia="黑体" w:hAnsi="黑体"/>
          <w:b/>
          <w:sz w:val="32"/>
          <w:szCs w:val="32"/>
        </w:rPr>
        <w:t>从</w:t>
      </w:r>
      <w:r w:rsidRPr="00046F7B">
        <w:rPr>
          <w:rFonts w:ascii="黑体" w:eastAsia="黑体" w:hAnsi="黑体" w:hint="eastAsia"/>
          <w:b/>
          <w:sz w:val="32"/>
          <w:szCs w:val="32"/>
        </w:rPr>
        <w:t>利用核心素养审视</w:t>
      </w:r>
      <w:r w:rsidRPr="00870336">
        <w:rPr>
          <w:rFonts w:ascii="黑体" w:eastAsia="黑体" w:hAnsi="黑体" w:hint="eastAsia"/>
          <w:sz w:val="32"/>
          <w:szCs w:val="32"/>
        </w:rPr>
        <w:t>2017年全国高考</w:t>
      </w:r>
      <w:r w:rsidRPr="00870336">
        <w:rPr>
          <w:rFonts w:ascii="黑体" w:eastAsia="黑体" w:hAnsi="黑体" w:cs="hakuyoxingshu7000" w:hint="eastAsia"/>
          <w:sz w:val="32"/>
          <w:szCs w:val="32"/>
        </w:rPr>
        <w:t>Ⅰ</w:t>
      </w:r>
      <w:r w:rsidRPr="00870336">
        <w:rPr>
          <w:rFonts w:ascii="黑体" w:eastAsia="黑体" w:hAnsi="黑体" w:hint="eastAsia"/>
          <w:sz w:val="32"/>
          <w:szCs w:val="32"/>
        </w:rPr>
        <w:t>卷第18题</w:t>
      </w:r>
    </w:p>
    <w:p w:rsidR="00046F7B" w:rsidRPr="00C17DC6" w:rsidRDefault="00046F7B" w:rsidP="00046F7B">
      <w:pPr>
        <w:spacing w:line="360" w:lineRule="auto"/>
        <w:ind w:left="480"/>
        <w:rPr>
          <w:rFonts w:ascii="宋体" w:eastAsia="宋体" w:hAnsi="宋体"/>
          <w:b/>
          <w:sz w:val="24"/>
          <w:szCs w:val="24"/>
        </w:rPr>
      </w:pPr>
      <w:r>
        <w:rPr>
          <w:rFonts w:ascii="宋体" w:eastAsia="宋体" w:hAnsi="宋体" w:hint="eastAsia"/>
          <w:b/>
          <w:sz w:val="24"/>
          <w:szCs w:val="24"/>
        </w:rPr>
        <w:t>（一）</w:t>
      </w:r>
      <w:r w:rsidRPr="00C17DC6">
        <w:rPr>
          <w:rFonts w:ascii="宋体" w:eastAsia="宋体" w:hAnsi="宋体"/>
          <w:b/>
          <w:sz w:val="24"/>
          <w:szCs w:val="24"/>
        </w:rPr>
        <w:t>现代物理观念</w:t>
      </w:r>
      <w:r w:rsidRPr="00C17DC6">
        <w:rPr>
          <w:rFonts w:ascii="宋体" w:eastAsia="宋体" w:hAnsi="宋体" w:hint="eastAsia"/>
          <w:b/>
          <w:sz w:val="24"/>
          <w:szCs w:val="24"/>
        </w:rPr>
        <w:t>的</w:t>
      </w:r>
      <w:r w:rsidRPr="00C17DC6">
        <w:rPr>
          <w:rFonts w:ascii="宋体" w:eastAsia="宋体" w:hAnsi="宋体"/>
          <w:b/>
          <w:sz w:val="24"/>
          <w:szCs w:val="24"/>
        </w:rPr>
        <w:t>角度</w:t>
      </w:r>
    </w:p>
    <w:p w:rsidR="00046F7B" w:rsidRPr="00B34F96" w:rsidRDefault="00046F7B" w:rsidP="00046F7B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是否具备现代物理的物质观、运动观、能量观、相互作用观，并能用于描述自然界的图景的</w:t>
      </w:r>
      <w:r w:rsidRPr="00B34F96">
        <w:rPr>
          <w:rFonts w:ascii="宋体" w:eastAsia="宋体" w:hAnsi="宋体"/>
          <w:sz w:val="24"/>
          <w:szCs w:val="24"/>
        </w:rPr>
        <w:t>能力</w:t>
      </w:r>
      <w:r w:rsidRPr="00B34F96">
        <w:rPr>
          <w:rFonts w:ascii="宋体" w:eastAsia="宋体" w:hAnsi="宋体" w:hint="eastAsia"/>
          <w:sz w:val="24"/>
          <w:szCs w:val="24"/>
        </w:rPr>
        <w:t>，</w:t>
      </w:r>
      <w:r w:rsidRPr="00B34F96">
        <w:rPr>
          <w:rFonts w:ascii="宋体" w:eastAsia="宋体" w:hAnsi="宋体"/>
          <w:sz w:val="24"/>
          <w:szCs w:val="24"/>
        </w:rPr>
        <w:t>是判断一个同学</w:t>
      </w:r>
      <w:r w:rsidRPr="00B34F96">
        <w:rPr>
          <w:rFonts w:ascii="宋体" w:eastAsia="宋体" w:hAnsi="宋体" w:hint="eastAsia"/>
          <w:sz w:val="24"/>
          <w:szCs w:val="24"/>
        </w:rPr>
        <w:t>是否</w:t>
      </w:r>
      <w:r w:rsidRPr="00B34F96">
        <w:rPr>
          <w:rFonts w:ascii="宋体" w:eastAsia="宋体" w:hAnsi="宋体"/>
          <w:sz w:val="24"/>
          <w:szCs w:val="24"/>
        </w:rPr>
        <w:t>学习过物理或者是否具有</w:t>
      </w:r>
      <w:r w:rsidRPr="00B34F96">
        <w:rPr>
          <w:rFonts w:ascii="宋体" w:eastAsia="宋体" w:hAnsi="宋体" w:hint="eastAsia"/>
          <w:sz w:val="24"/>
          <w:szCs w:val="24"/>
        </w:rPr>
        <w:t>现代</w:t>
      </w:r>
      <w:r w:rsidRPr="00B34F96">
        <w:rPr>
          <w:rFonts w:ascii="宋体" w:eastAsia="宋体" w:hAnsi="宋体"/>
          <w:sz w:val="24"/>
          <w:szCs w:val="24"/>
        </w:rPr>
        <w:t>科学理念</w:t>
      </w:r>
      <w:r w:rsidRPr="00B34F96">
        <w:rPr>
          <w:rFonts w:ascii="宋体" w:eastAsia="宋体" w:hAnsi="宋体" w:hint="eastAsia"/>
          <w:sz w:val="24"/>
          <w:szCs w:val="24"/>
        </w:rPr>
        <w:t>的</w:t>
      </w:r>
      <w:r w:rsidRPr="00B34F96">
        <w:rPr>
          <w:rFonts w:ascii="宋体" w:eastAsia="宋体" w:hAnsi="宋体"/>
          <w:sz w:val="24"/>
          <w:szCs w:val="24"/>
        </w:rPr>
        <w:t>一个基本方式。本题</w:t>
      </w:r>
      <w:r w:rsidRPr="00B34F96">
        <w:rPr>
          <w:rFonts w:ascii="宋体" w:eastAsia="宋体" w:hAnsi="宋体" w:hint="eastAsia"/>
          <w:sz w:val="24"/>
          <w:szCs w:val="24"/>
        </w:rPr>
        <w:t>也</w:t>
      </w:r>
      <w:r w:rsidRPr="00B34F96">
        <w:rPr>
          <w:rFonts w:ascii="宋体" w:eastAsia="宋体" w:hAnsi="宋体"/>
          <w:sz w:val="24"/>
          <w:szCs w:val="24"/>
        </w:rPr>
        <w:t>基于这个原则来考查学生</w:t>
      </w:r>
      <w:r w:rsidRPr="00B34F96">
        <w:rPr>
          <w:rFonts w:ascii="宋体" w:eastAsia="宋体" w:hAnsi="宋体" w:hint="eastAsia"/>
          <w:sz w:val="24"/>
          <w:szCs w:val="24"/>
        </w:rPr>
        <w:t>此</w:t>
      </w:r>
      <w:r w:rsidRPr="00B34F96">
        <w:rPr>
          <w:rFonts w:ascii="宋体" w:eastAsia="宋体" w:hAnsi="宋体"/>
          <w:sz w:val="24"/>
          <w:szCs w:val="24"/>
        </w:rPr>
        <w:t>方面</w:t>
      </w:r>
      <w:r w:rsidRPr="00B34F96">
        <w:rPr>
          <w:rFonts w:ascii="宋体" w:eastAsia="宋体" w:hAnsi="宋体" w:hint="eastAsia"/>
          <w:sz w:val="24"/>
          <w:szCs w:val="24"/>
        </w:rPr>
        <w:t>的</w:t>
      </w:r>
      <w:r w:rsidRPr="00B34F96">
        <w:rPr>
          <w:rFonts w:ascii="宋体" w:eastAsia="宋体" w:hAnsi="宋体"/>
          <w:sz w:val="24"/>
          <w:szCs w:val="24"/>
        </w:rPr>
        <w:t>能力。</w:t>
      </w:r>
    </w:p>
    <w:p w:rsidR="00046F7B" w:rsidRPr="00B34F96" w:rsidRDefault="00046F7B" w:rsidP="00046F7B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详细</w:t>
      </w:r>
      <w:r w:rsidRPr="00B34F96">
        <w:rPr>
          <w:rFonts w:ascii="宋体" w:eastAsia="宋体" w:hAnsi="宋体"/>
          <w:sz w:val="24"/>
          <w:szCs w:val="24"/>
        </w:rPr>
        <w:t>分析：</w:t>
      </w:r>
    </w:p>
    <w:p w:rsidR="00046F7B" w:rsidRPr="00C17DC6" w:rsidRDefault="00046F7B" w:rsidP="00046F7B">
      <w:pPr>
        <w:spacing w:line="360" w:lineRule="auto"/>
        <w:ind w:firstLineChars="200" w:firstLine="482"/>
        <w:rPr>
          <w:rFonts w:ascii="宋体" w:eastAsia="宋体" w:hAnsi="宋体"/>
          <w:b/>
          <w:sz w:val="24"/>
          <w:szCs w:val="24"/>
        </w:rPr>
      </w:pPr>
      <w:r>
        <w:rPr>
          <w:rFonts w:ascii="宋体" w:eastAsia="宋体" w:hAnsi="宋体" w:hint="eastAsia"/>
          <w:b/>
          <w:sz w:val="24"/>
          <w:szCs w:val="24"/>
        </w:rPr>
        <w:t>1.</w:t>
      </w:r>
      <w:r w:rsidRPr="00C17DC6">
        <w:rPr>
          <w:rFonts w:ascii="宋体" w:eastAsia="宋体" w:hAnsi="宋体"/>
          <w:b/>
          <w:sz w:val="24"/>
          <w:szCs w:val="24"/>
        </w:rPr>
        <w:t>题目信息</w:t>
      </w:r>
      <w:r w:rsidRPr="00C17DC6">
        <w:rPr>
          <w:rFonts w:ascii="宋体" w:eastAsia="宋体" w:hAnsi="宋体" w:hint="eastAsia"/>
          <w:b/>
          <w:sz w:val="24"/>
          <w:szCs w:val="24"/>
        </w:rPr>
        <w:t>梳理</w:t>
      </w:r>
    </w:p>
    <w:p w:rsidR="00046F7B" w:rsidRPr="00B34F96" w:rsidRDefault="00046F7B" w:rsidP="00046F7B">
      <w:pPr>
        <w:spacing w:line="360" w:lineRule="auto"/>
        <w:ind w:left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目的</w:t>
      </w:r>
      <w:r w:rsidRPr="00B34F96">
        <w:rPr>
          <w:rFonts w:ascii="宋体" w:eastAsia="宋体" w:hAnsi="宋体"/>
          <w:sz w:val="24"/>
          <w:szCs w:val="24"/>
        </w:rPr>
        <w:t>：</w:t>
      </w:r>
      <w:r w:rsidRPr="00B34F96">
        <w:rPr>
          <w:rFonts w:ascii="宋体" w:eastAsia="宋体" w:hAnsi="宋体" w:hint="eastAsia"/>
          <w:sz w:val="24"/>
          <w:szCs w:val="24"/>
        </w:rPr>
        <w:t>“</w:t>
      </w:r>
      <w:r w:rsidRPr="00B34F96">
        <w:rPr>
          <w:rFonts w:ascii="宋体" w:eastAsia="宋体" w:hAnsi="宋体"/>
          <w:sz w:val="24"/>
          <w:szCs w:val="24"/>
        </w:rPr>
        <w:t>隔离扰动</w:t>
      </w:r>
      <w:r w:rsidRPr="00B34F96">
        <w:rPr>
          <w:rFonts w:ascii="宋体" w:eastAsia="宋体" w:hAnsi="宋体" w:hint="eastAsia"/>
          <w:sz w:val="24"/>
          <w:szCs w:val="24"/>
        </w:rPr>
        <w:t>”。</w:t>
      </w:r>
      <w:r w:rsidRPr="00B34F96">
        <w:rPr>
          <w:rFonts w:ascii="宋体" w:eastAsia="宋体" w:hAnsi="宋体"/>
          <w:sz w:val="24"/>
          <w:szCs w:val="24"/>
        </w:rPr>
        <w:t>大白话“衰减震动”</w:t>
      </w:r>
      <w:r w:rsidRPr="00B34F96">
        <w:rPr>
          <w:rFonts w:ascii="宋体" w:eastAsia="宋体" w:hAnsi="宋体" w:hint="eastAsia"/>
          <w:sz w:val="24"/>
          <w:szCs w:val="24"/>
        </w:rPr>
        <w:t>；</w:t>
      </w:r>
    </w:p>
    <w:p w:rsidR="00046F7B" w:rsidRPr="00B34F96" w:rsidRDefault="00046F7B" w:rsidP="00046F7B">
      <w:pPr>
        <w:spacing w:line="360" w:lineRule="auto"/>
        <w:ind w:left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给定的</w:t>
      </w:r>
      <w:r w:rsidRPr="00B34F96">
        <w:rPr>
          <w:rFonts w:ascii="宋体" w:eastAsia="宋体" w:hAnsi="宋体"/>
          <w:sz w:val="24"/>
          <w:szCs w:val="24"/>
        </w:rPr>
        <w:t>器材背景：“紫铜薄板”</w:t>
      </w:r>
      <w:r w:rsidRPr="00B34F96">
        <w:rPr>
          <w:rFonts w:ascii="宋体" w:eastAsia="宋体" w:hAnsi="宋体" w:hint="eastAsia"/>
          <w:sz w:val="24"/>
          <w:szCs w:val="24"/>
        </w:rPr>
        <w:t>、</w:t>
      </w:r>
      <w:r w:rsidRPr="00B34F96">
        <w:rPr>
          <w:rFonts w:ascii="宋体" w:eastAsia="宋体" w:hAnsi="宋体"/>
          <w:sz w:val="24"/>
          <w:szCs w:val="24"/>
        </w:rPr>
        <w:t>“磁场”</w:t>
      </w:r>
      <w:r w:rsidRPr="00B34F96">
        <w:rPr>
          <w:rFonts w:ascii="宋体" w:eastAsia="宋体" w:hAnsi="宋体" w:hint="eastAsia"/>
          <w:sz w:val="24"/>
          <w:szCs w:val="24"/>
        </w:rPr>
        <w:t>。</w:t>
      </w:r>
    </w:p>
    <w:p w:rsidR="00046F7B" w:rsidRPr="00C17DC6" w:rsidRDefault="00046F7B" w:rsidP="00046F7B">
      <w:pPr>
        <w:spacing w:line="360" w:lineRule="auto"/>
        <w:ind w:left="480"/>
        <w:rPr>
          <w:rFonts w:ascii="宋体" w:eastAsia="宋体" w:hAnsi="宋体"/>
          <w:b/>
          <w:sz w:val="24"/>
          <w:szCs w:val="24"/>
        </w:rPr>
      </w:pPr>
      <w:r>
        <w:rPr>
          <w:rFonts w:ascii="宋体" w:eastAsia="宋体" w:hAnsi="宋体"/>
          <w:b/>
          <w:sz w:val="24"/>
          <w:szCs w:val="24"/>
        </w:rPr>
        <w:t>2</w:t>
      </w:r>
      <w:r>
        <w:rPr>
          <w:rFonts w:ascii="宋体" w:eastAsia="宋体" w:hAnsi="宋体" w:hint="eastAsia"/>
          <w:b/>
          <w:sz w:val="24"/>
          <w:szCs w:val="24"/>
        </w:rPr>
        <w:t>.</w:t>
      </w:r>
      <w:r w:rsidRPr="00C17DC6">
        <w:rPr>
          <w:rFonts w:ascii="宋体" w:eastAsia="宋体" w:hAnsi="宋体"/>
          <w:b/>
          <w:sz w:val="24"/>
          <w:szCs w:val="24"/>
        </w:rPr>
        <w:t>解析</w:t>
      </w:r>
    </w:p>
    <w:p w:rsidR="00046F7B" w:rsidRPr="00B34F96" w:rsidRDefault="00046F7B" w:rsidP="00046F7B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/>
          <w:sz w:val="24"/>
          <w:szCs w:val="24"/>
        </w:rPr>
        <w:t>“减震”</w:t>
      </w:r>
      <w:r w:rsidRPr="00B34F96">
        <w:rPr>
          <w:rFonts w:ascii="宋体" w:eastAsia="宋体" w:hAnsi="宋体" w:hint="eastAsia"/>
          <w:sz w:val="24"/>
          <w:szCs w:val="24"/>
        </w:rPr>
        <w:t>是</w:t>
      </w:r>
      <w:r w:rsidRPr="00B34F96">
        <w:rPr>
          <w:rFonts w:ascii="宋体" w:eastAsia="宋体" w:hAnsi="宋体"/>
          <w:sz w:val="24"/>
          <w:szCs w:val="24"/>
        </w:rPr>
        <w:t>非常直白的运动</w:t>
      </w:r>
      <w:r w:rsidRPr="00B34F96">
        <w:rPr>
          <w:rFonts w:ascii="宋体" w:eastAsia="宋体" w:hAnsi="宋体" w:hint="eastAsia"/>
          <w:sz w:val="24"/>
          <w:szCs w:val="24"/>
        </w:rPr>
        <w:t>变化</w:t>
      </w:r>
      <w:r w:rsidRPr="00B34F96">
        <w:rPr>
          <w:rFonts w:ascii="宋体" w:eastAsia="宋体" w:hAnsi="宋体"/>
          <w:sz w:val="24"/>
          <w:szCs w:val="24"/>
        </w:rPr>
        <w:t>的描述，</w:t>
      </w:r>
      <w:r w:rsidRPr="00B34F96">
        <w:rPr>
          <w:rFonts w:ascii="宋体" w:eastAsia="宋体" w:hAnsi="宋体" w:hint="eastAsia"/>
          <w:sz w:val="24"/>
          <w:szCs w:val="24"/>
        </w:rPr>
        <w:t>物理</w:t>
      </w:r>
      <w:r w:rsidRPr="00B34F96">
        <w:rPr>
          <w:rFonts w:ascii="宋体" w:eastAsia="宋体" w:hAnsi="宋体"/>
          <w:sz w:val="24"/>
          <w:szCs w:val="24"/>
        </w:rPr>
        <w:t>用两种方法研究运动</w:t>
      </w:r>
      <w:r w:rsidRPr="00B34F96">
        <w:rPr>
          <w:rFonts w:ascii="宋体" w:eastAsia="宋体" w:hAnsi="宋体" w:hint="eastAsia"/>
          <w:sz w:val="24"/>
          <w:szCs w:val="24"/>
        </w:rPr>
        <w:t>变化</w:t>
      </w:r>
      <w:r w:rsidRPr="00B34F96">
        <w:rPr>
          <w:rFonts w:ascii="宋体" w:eastAsia="宋体" w:hAnsi="宋体"/>
          <w:sz w:val="24"/>
          <w:szCs w:val="24"/>
        </w:rPr>
        <w:t>：牛顿定律和能量守恒。由于</w:t>
      </w:r>
      <w:r w:rsidRPr="00B34F96">
        <w:rPr>
          <w:rFonts w:ascii="宋体" w:eastAsia="宋体" w:hAnsi="宋体" w:hint="eastAsia"/>
          <w:sz w:val="24"/>
          <w:szCs w:val="24"/>
        </w:rPr>
        <w:t>本题</w:t>
      </w:r>
      <w:r w:rsidRPr="00B34F96">
        <w:rPr>
          <w:rFonts w:ascii="宋体" w:eastAsia="宋体" w:hAnsi="宋体"/>
          <w:sz w:val="24"/>
          <w:szCs w:val="24"/>
        </w:rPr>
        <w:t>没有涉及计算，</w:t>
      </w:r>
      <w:r w:rsidRPr="00B34F96">
        <w:rPr>
          <w:rFonts w:ascii="宋体" w:eastAsia="宋体" w:hAnsi="宋体" w:hint="eastAsia"/>
          <w:sz w:val="24"/>
          <w:szCs w:val="24"/>
        </w:rPr>
        <w:t>一般</w:t>
      </w:r>
      <w:r w:rsidRPr="00B34F96">
        <w:rPr>
          <w:rFonts w:ascii="宋体" w:eastAsia="宋体" w:hAnsi="宋体"/>
          <w:sz w:val="24"/>
          <w:szCs w:val="24"/>
        </w:rPr>
        <w:t>的</w:t>
      </w:r>
      <w:r w:rsidRPr="00B34F96">
        <w:rPr>
          <w:rFonts w:ascii="宋体" w:eastAsia="宋体" w:hAnsi="宋体" w:hint="eastAsia"/>
          <w:sz w:val="24"/>
          <w:szCs w:val="24"/>
        </w:rPr>
        <w:t>定性</w:t>
      </w:r>
      <w:r w:rsidRPr="00B34F96">
        <w:rPr>
          <w:rFonts w:ascii="宋体" w:eastAsia="宋体" w:hAnsi="宋体"/>
          <w:sz w:val="24"/>
          <w:szCs w:val="24"/>
        </w:rPr>
        <w:t>分析利用能量守恒的</w:t>
      </w:r>
      <w:r w:rsidRPr="00B34F96">
        <w:rPr>
          <w:rFonts w:ascii="宋体" w:eastAsia="宋体" w:hAnsi="宋体" w:hint="eastAsia"/>
          <w:sz w:val="24"/>
          <w:szCs w:val="24"/>
        </w:rPr>
        <w:t>思路</w:t>
      </w:r>
      <w:r w:rsidRPr="00B34F96">
        <w:rPr>
          <w:rFonts w:ascii="宋体" w:eastAsia="宋体" w:hAnsi="宋体"/>
          <w:sz w:val="24"/>
          <w:szCs w:val="24"/>
        </w:rPr>
        <w:t>相对容易，因此</w:t>
      </w:r>
      <w:r w:rsidRPr="00B34F96">
        <w:rPr>
          <w:rFonts w:ascii="宋体" w:eastAsia="宋体" w:hAnsi="宋体" w:hint="eastAsia"/>
          <w:sz w:val="24"/>
          <w:szCs w:val="24"/>
        </w:rPr>
        <w:t>可</w:t>
      </w:r>
      <w:r w:rsidRPr="00B34F96">
        <w:rPr>
          <w:rFonts w:ascii="宋体" w:eastAsia="宋体" w:hAnsi="宋体"/>
          <w:sz w:val="24"/>
          <w:szCs w:val="24"/>
        </w:rPr>
        <w:t>将题意转变成动能变电能的问题。是否</w:t>
      </w:r>
      <w:r w:rsidRPr="00B34F96">
        <w:rPr>
          <w:rFonts w:ascii="宋体" w:eastAsia="宋体" w:hAnsi="宋体" w:hint="eastAsia"/>
          <w:sz w:val="24"/>
          <w:szCs w:val="24"/>
        </w:rPr>
        <w:t>能发生电磁</w:t>
      </w:r>
      <w:r w:rsidRPr="00B34F96">
        <w:rPr>
          <w:rFonts w:ascii="宋体" w:eastAsia="宋体" w:hAnsi="宋体"/>
          <w:sz w:val="24"/>
          <w:szCs w:val="24"/>
        </w:rPr>
        <w:t>感应就是本题的考点了。而接下来</w:t>
      </w:r>
      <w:r w:rsidRPr="00B34F96">
        <w:rPr>
          <w:rFonts w:ascii="宋体" w:eastAsia="宋体" w:hAnsi="宋体" w:hint="eastAsia"/>
          <w:sz w:val="24"/>
          <w:szCs w:val="24"/>
        </w:rPr>
        <w:t>对</w:t>
      </w:r>
      <w:r w:rsidRPr="00B34F96">
        <w:rPr>
          <w:rFonts w:ascii="宋体" w:eastAsia="宋体" w:hAnsi="宋体"/>
          <w:sz w:val="24"/>
          <w:szCs w:val="24"/>
        </w:rPr>
        <w:t>磁通量变化与否的</w:t>
      </w:r>
      <w:r w:rsidRPr="00B34F96">
        <w:rPr>
          <w:rFonts w:ascii="宋体" w:eastAsia="宋体" w:hAnsi="宋体" w:hint="eastAsia"/>
          <w:sz w:val="24"/>
          <w:szCs w:val="24"/>
        </w:rPr>
        <w:t>判断</w:t>
      </w:r>
      <w:r w:rsidRPr="00B34F96">
        <w:rPr>
          <w:rFonts w:ascii="宋体" w:eastAsia="宋体" w:hAnsi="宋体"/>
          <w:sz w:val="24"/>
          <w:szCs w:val="24"/>
        </w:rPr>
        <w:t>进行分析就水到渠成。</w:t>
      </w:r>
    </w:p>
    <w:p w:rsidR="00046F7B" w:rsidRPr="00B34F96" w:rsidRDefault="00046F7B" w:rsidP="00046F7B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可以发现</w:t>
      </w:r>
      <w:r w:rsidRPr="00B34F96">
        <w:rPr>
          <w:rFonts w:ascii="宋体" w:eastAsia="宋体" w:hAnsi="宋体"/>
          <w:sz w:val="24"/>
          <w:szCs w:val="24"/>
        </w:rPr>
        <w:t>，本题</w:t>
      </w:r>
      <w:r w:rsidRPr="00B34F96">
        <w:rPr>
          <w:rFonts w:ascii="宋体" w:eastAsia="宋体" w:hAnsi="宋体" w:hint="eastAsia"/>
          <w:sz w:val="24"/>
          <w:szCs w:val="24"/>
        </w:rPr>
        <w:t>考查</w:t>
      </w:r>
      <w:r w:rsidRPr="00B34F96">
        <w:rPr>
          <w:rFonts w:ascii="宋体" w:eastAsia="宋体" w:hAnsi="宋体"/>
          <w:sz w:val="24"/>
          <w:szCs w:val="24"/>
        </w:rPr>
        <w:t>学生对</w:t>
      </w:r>
      <w:proofErr w:type="gramStart"/>
      <w:r w:rsidRPr="00B34F96">
        <w:rPr>
          <w:rFonts w:ascii="宋体" w:eastAsia="宋体" w:hAnsi="宋体"/>
          <w:sz w:val="24"/>
          <w:szCs w:val="24"/>
        </w:rPr>
        <w:t>磁</w:t>
      </w:r>
      <w:r>
        <w:rPr>
          <w:rFonts w:ascii="宋体" w:eastAsia="宋体" w:hAnsi="宋体" w:hint="eastAsia"/>
          <w:sz w:val="24"/>
          <w:szCs w:val="24"/>
        </w:rPr>
        <w:t>生</w:t>
      </w:r>
      <w:r>
        <w:rPr>
          <w:rFonts w:ascii="宋体" w:eastAsia="宋体" w:hAnsi="宋体"/>
          <w:sz w:val="24"/>
          <w:szCs w:val="24"/>
        </w:rPr>
        <w:t>电</w:t>
      </w:r>
      <w:r>
        <w:rPr>
          <w:rFonts w:ascii="宋体" w:eastAsia="宋体" w:hAnsi="宋体" w:hint="eastAsia"/>
          <w:sz w:val="24"/>
          <w:szCs w:val="24"/>
        </w:rPr>
        <w:t>条件</w:t>
      </w:r>
      <w:proofErr w:type="gramEnd"/>
      <w:r>
        <w:rPr>
          <w:rFonts w:ascii="宋体" w:eastAsia="宋体" w:hAnsi="宋体"/>
          <w:sz w:val="24"/>
          <w:szCs w:val="24"/>
        </w:rPr>
        <w:t>的理解</w:t>
      </w:r>
      <w:r w:rsidRPr="00B34F96">
        <w:rPr>
          <w:rFonts w:ascii="宋体" w:eastAsia="宋体" w:hAnsi="宋体" w:hint="eastAsia"/>
          <w:sz w:val="24"/>
          <w:szCs w:val="24"/>
        </w:rPr>
        <w:t>。</w:t>
      </w:r>
      <w:r w:rsidRPr="00B34F96">
        <w:rPr>
          <w:rFonts w:ascii="宋体" w:eastAsia="宋体" w:hAnsi="宋体"/>
          <w:sz w:val="24"/>
          <w:szCs w:val="24"/>
        </w:rPr>
        <w:t>考查</w:t>
      </w:r>
      <w:r w:rsidRPr="00B34F96">
        <w:rPr>
          <w:rFonts w:ascii="宋体" w:eastAsia="宋体" w:hAnsi="宋体" w:hint="eastAsia"/>
          <w:sz w:val="24"/>
          <w:szCs w:val="24"/>
        </w:rPr>
        <w:t>学生</w:t>
      </w:r>
      <w:r w:rsidRPr="00B34F96">
        <w:rPr>
          <w:rFonts w:ascii="宋体" w:eastAsia="宋体" w:hAnsi="宋体"/>
          <w:sz w:val="24"/>
          <w:szCs w:val="24"/>
        </w:rPr>
        <w:t>是否能够利用能量的观念解析电磁感应的现象。</w:t>
      </w:r>
    </w:p>
    <w:p w:rsidR="00046F7B" w:rsidRPr="00C17DC6" w:rsidRDefault="00046F7B" w:rsidP="00046F7B">
      <w:pPr>
        <w:spacing w:line="360" w:lineRule="auto"/>
        <w:ind w:firstLineChars="235" w:firstLine="566"/>
        <w:rPr>
          <w:rFonts w:ascii="宋体" w:eastAsia="宋体" w:hAnsi="宋体"/>
          <w:b/>
          <w:sz w:val="24"/>
          <w:szCs w:val="24"/>
        </w:rPr>
      </w:pPr>
      <w:r>
        <w:rPr>
          <w:rFonts w:ascii="宋体" w:eastAsia="宋体" w:hAnsi="宋体" w:hint="eastAsia"/>
          <w:b/>
          <w:sz w:val="24"/>
          <w:szCs w:val="24"/>
        </w:rPr>
        <w:t>（二）</w:t>
      </w:r>
      <w:r w:rsidRPr="00C17DC6">
        <w:rPr>
          <w:rFonts w:ascii="宋体" w:eastAsia="宋体" w:hAnsi="宋体"/>
          <w:b/>
          <w:sz w:val="24"/>
          <w:szCs w:val="24"/>
        </w:rPr>
        <w:t>科学思维</w:t>
      </w:r>
      <w:r w:rsidRPr="00C17DC6">
        <w:rPr>
          <w:rFonts w:ascii="宋体" w:eastAsia="宋体" w:hAnsi="宋体" w:hint="eastAsia"/>
          <w:b/>
          <w:sz w:val="24"/>
          <w:szCs w:val="24"/>
        </w:rPr>
        <w:t>角度</w:t>
      </w:r>
    </w:p>
    <w:p w:rsidR="00046F7B" w:rsidRPr="00B34F96" w:rsidRDefault="00046F7B" w:rsidP="00046F7B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本题有</w:t>
      </w:r>
      <w:r w:rsidRPr="00B34F96">
        <w:rPr>
          <w:rFonts w:ascii="宋体" w:eastAsia="宋体" w:hAnsi="宋体"/>
          <w:sz w:val="24"/>
          <w:szCs w:val="24"/>
        </w:rPr>
        <w:t>器材，有物理对象，让学生构建物理情景</w:t>
      </w:r>
      <w:r w:rsidRPr="00B34F96">
        <w:rPr>
          <w:rFonts w:ascii="宋体" w:eastAsia="宋体" w:hAnsi="宋体" w:hint="eastAsia"/>
          <w:sz w:val="24"/>
          <w:szCs w:val="24"/>
        </w:rPr>
        <w:t>，</w:t>
      </w:r>
      <w:r w:rsidRPr="00B34F96">
        <w:rPr>
          <w:rFonts w:ascii="宋体" w:eastAsia="宋体" w:hAnsi="宋体"/>
          <w:sz w:val="24"/>
          <w:szCs w:val="24"/>
        </w:rPr>
        <w:t>并利用物理知识来解释物理现象</w:t>
      </w:r>
      <w:r w:rsidRPr="00B34F96">
        <w:rPr>
          <w:rFonts w:ascii="宋体" w:eastAsia="宋体" w:hAnsi="宋体" w:hint="eastAsia"/>
          <w:sz w:val="24"/>
          <w:szCs w:val="24"/>
        </w:rPr>
        <w:t>。学生</w:t>
      </w:r>
      <w:r w:rsidRPr="00B34F96">
        <w:rPr>
          <w:rFonts w:ascii="宋体" w:eastAsia="宋体" w:hAnsi="宋体"/>
          <w:sz w:val="24"/>
          <w:szCs w:val="24"/>
        </w:rPr>
        <w:t>需要</w:t>
      </w:r>
      <w:r w:rsidRPr="00B34F96">
        <w:rPr>
          <w:rFonts w:ascii="宋体" w:eastAsia="宋体" w:hAnsi="宋体" w:hint="eastAsia"/>
          <w:sz w:val="24"/>
          <w:szCs w:val="24"/>
        </w:rPr>
        <w:t>具备</w:t>
      </w:r>
      <w:r w:rsidRPr="00B34F96">
        <w:rPr>
          <w:rFonts w:ascii="宋体" w:eastAsia="宋体" w:hAnsi="宋体"/>
          <w:sz w:val="24"/>
          <w:szCs w:val="24"/>
        </w:rPr>
        <w:t>物理建模能力。</w:t>
      </w:r>
      <w:r w:rsidRPr="00B34F96">
        <w:rPr>
          <w:rFonts w:ascii="宋体" w:eastAsia="宋体" w:hAnsi="宋体" w:hint="eastAsia"/>
          <w:sz w:val="24"/>
          <w:szCs w:val="24"/>
        </w:rPr>
        <w:t>而</w:t>
      </w:r>
      <w:r w:rsidRPr="00B34F96">
        <w:rPr>
          <w:rFonts w:ascii="宋体" w:eastAsia="宋体" w:hAnsi="宋体"/>
          <w:sz w:val="24"/>
          <w:szCs w:val="24"/>
        </w:rPr>
        <w:t>在物理核心素养中明确</w:t>
      </w:r>
      <w:r w:rsidRPr="00B34F96">
        <w:rPr>
          <w:rFonts w:ascii="宋体" w:eastAsia="宋体" w:hAnsi="宋体" w:hint="eastAsia"/>
          <w:sz w:val="24"/>
          <w:szCs w:val="24"/>
        </w:rPr>
        <w:t>要求</w:t>
      </w:r>
      <w:r w:rsidRPr="00B34F96">
        <w:rPr>
          <w:rFonts w:ascii="宋体" w:eastAsia="宋体" w:hAnsi="宋体"/>
          <w:sz w:val="24"/>
          <w:szCs w:val="24"/>
        </w:rPr>
        <w:t>学生</w:t>
      </w:r>
      <w:r>
        <w:rPr>
          <w:rFonts w:ascii="宋体" w:eastAsia="宋体" w:hAnsi="宋体" w:hint="eastAsia"/>
          <w:sz w:val="24"/>
          <w:szCs w:val="24"/>
        </w:rPr>
        <w:t>须有</w:t>
      </w:r>
      <w:r w:rsidRPr="00B34F96">
        <w:rPr>
          <w:rFonts w:ascii="宋体" w:eastAsia="宋体" w:hAnsi="宋体"/>
          <w:sz w:val="24"/>
          <w:szCs w:val="24"/>
        </w:rPr>
        <w:t>建</w:t>
      </w:r>
      <w:r w:rsidRPr="00B34F96">
        <w:rPr>
          <w:rFonts w:ascii="宋体" w:eastAsia="宋体" w:hAnsi="宋体" w:hint="eastAsia"/>
          <w:sz w:val="24"/>
          <w:szCs w:val="24"/>
        </w:rPr>
        <w:t>立</w:t>
      </w:r>
      <w:r w:rsidRPr="00B34F96">
        <w:rPr>
          <w:rFonts w:ascii="宋体" w:eastAsia="宋体" w:hAnsi="宋体"/>
          <w:sz w:val="24"/>
          <w:szCs w:val="24"/>
        </w:rPr>
        <w:t>物理</w:t>
      </w:r>
      <w:r w:rsidRPr="00B34F96">
        <w:rPr>
          <w:rFonts w:ascii="宋体" w:eastAsia="宋体" w:hAnsi="宋体" w:hint="eastAsia"/>
          <w:sz w:val="24"/>
          <w:szCs w:val="24"/>
        </w:rPr>
        <w:t>模型</w:t>
      </w:r>
      <w:r w:rsidRPr="00B34F96">
        <w:rPr>
          <w:rFonts w:ascii="宋体" w:eastAsia="宋体" w:hAnsi="宋体"/>
          <w:sz w:val="24"/>
          <w:szCs w:val="24"/>
        </w:rPr>
        <w:t>的</w:t>
      </w:r>
      <w:r w:rsidRPr="00B34F96">
        <w:rPr>
          <w:rFonts w:ascii="宋体" w:eastAsia="宋体" w:hAnsi="宋体" w:hint="eastAsia"/>
          <w:sz w:val="24"/>
          <w:szCs w:val="24"/>
        </w:rPr>
        <w:t>能力</w:t>
      </w:r>
      <w:r w:rsidRPr="00B34F96">
        <w:rPr>
          <w:rFonts w:ascii="宋体" w:eastAsia="宋体" w:hAnsi="宋体"/>
          <w:sz w:val="24"/>
          <w:szCs w:val="24"/>
        </w:rPr>
        <w:t>。</w:t>
      </w:r>
      <w:r w:rsidRPr="00B34F96">
        <w:rPr>
          <w:rFonts w:ascii="宋体" w:eastAsia="宋体" w:hAnsi="宋体" w:hint="eastAsia"/>
          <w:sz w:val="24"/>
          <w:szCs w:val="24"/>
        </w:rPr>
        <w:t>理科综合</w:t>
      </w:r>
      <w:r>
        <w:rPr>
          <w:rFonts w:ascii="宋体" w:eastAsia="宋体" w:hAnsi="宋体" w:hint="eastAsia"/>
          <w:sz w:val="24"/>
          <w:szCs w:val="24"/>
        </w:rPr>
        <w:t>题量</w:t>
      </w:r>
      <w:r w:rsidRPr="00B34F96">
        <w:rPr>
          <w:rFonts w:ascii="宋体" w:eastAsia="宋体" w:hAnsi="宋体"/>
          <w:sz w:val="24"/>
          <w:szCs w:val="24"/>
        </w:rPr>
        <w:t>大</w:t>
      </w:r>
      <w:r w:rsidRPr="00B34F96">
        <w:rPr>
          <w:rFonts w:ascii="宋体" w:eastAsia="宋体" w:hAnsi="宋体" w:hint="eastAsia"/>
          <w:sz w:val="24"/>
          <w:szCs w:val="24"/>
        </w:rPr>
        <w:t>、</w:t>
      </w:r>
      <w:r w:rsidRPr="00B34F96">
        <w:rPr>
          <w:rFonts w:ascii="宋体" w:eastAsia="宋体" w:hAnsi="宋体"/>
          <w:sz w:val="24"/>
          <w:szCs w:val="24"/>
        </w:rPr>
        <w:t>时间紧，</w:t>
      </w:r>
      <w:r w:rsidRPr="00B34F96">
        <w:rPr>
          <w:rFonts w:ascii="宋体" w:eastAsia="宋体" w:hAnsi="宋体" w:hint="eastAsia"/>
          <w:sz w:val="24"/>
          <w:szCs w:val="24"/>
        </w:rPr>
        <w:t>学生</w:t>
      </w:r>
      <w:r w:rsidRPr="00B34F96">
        <w:rPr>
          <w:rFonts w:ascii="宋体" w:eastAsia="宋体" w:hAnsi="宋体"/>
          <w:sz w:val="24"/>
          <w:szCs w:val="24"/>
        </w:rPr>
        <w:t>需要</w:t>
      </w:r>
      <w:r w:rsidRPr="00B34F96">
        <w:rPr>
          <w:rFonts w:ascii="宋体" w:eastAsia="宋体" w:hAnsi="宋体" w:hint="eastAsia"/>
          <w:sz w:val="24"/>
          <w:szCs w:val="24"/>
        </w:rPr>
        <w:t>在</w:t>
      </w:r>
      <w:r w:rsidRPr="00B34F96">
        <w:rPr>
          <w:rFonts w:ascii="宋体" w:eastAsia="宋体" w:hAnsi="宋体"/>
          <w:sz w:val="24"/>
          <w:szCs w:val="24"/>
        </w:rPr>
        <w:t>有限的高考时间内</w:t>
      </w:r>
      <w:r w:rsidRPr="00B34F96">
        <w:rPr>
          <w:rFonts w:ascii="宋体" w:eastAsia="宋体" w:hAnsi="宋体" w:hint="eastAsia"/>
          <w:sz w:val="24"/>
          <w:szCs w:val="24"/>
        </w:rPr>
        <w:t>完成</w:t>
      </w:r>
      <w:r w:rsidRPr="00B34F96">
        <w:rPr>
          <w:rFonts w:ascii="宋体" w:eastAsia="宋体" w:hAnsi="宋体"/>
          <w:sz w:val="24"/>
          <w:szCs w:val="24"/>
        </w:rPr>
        <w:t>很多次建模，</w:t>
      </w:r>
      <w:r w:rsidRPr="00B34F96">
        <w:rPr>
          <w:rFonts w:ascii="宋体" w:eastAsia="宋体" w:hAnsi="宋体" w:hint="eastAsia"/>
          <w:sz w:val="24"/>
          <w:szCs w:val="24"/>
        </w:rPr>
        <w:t>可见</w:t>
      </w:r>
      <w:r w:rsidRPr="00B34F96">
        <w:rPr>
          <w:rFonts w:ascii="宋体" w:eastAsia="宋体" w:hAnsi="宋体"/>
          <w:sz w:val="24"/>
          <w:szCs w:val="24"/>
        </w:rPr>
        <w:t>建模</w:t>
      </w:r>
      <w:r w:rsidRPr="00B34F96">
        <w:rPr>
          <w:rFonts w:ascii="宋体" w:eastAsia="宋体" w:hAnsi="宋体" w:hint="eastAsia"/>
          <w:sz w:val="24"/>
          <w:szCs w:val="24"/>
        </w:rPr>
        <w:t>须得</w:t>
      </w:r>
      <w:r w:rsidRPr="00B34F96">
        <w:rPr>
          <w:rFonts w:ascii="宋体" w:eastAsia="宋体" w:hAnsi="宋体"/>
          <w:sz w:val="24"/>
          <w:szCs w:val="24"/>
        </w:rPr>
        <w:t>是</w:t>
      </w:r>
      <w:r w:rsidRPr="00B34F96">
        <w:rPr>
          <w:rFonts w:ascii="宋体" w:eastAsia="宋体" w:hAnsi="宋体" w:hint="eastAsia"/>
          <w:sz w:val="24"/>
          <w:szCs w:val="24"/>
        </w:rPr>
        <w:t>种</w:t>
      </w:r>
      <w:r w:rsidRPr="00B34F96">
        <w:rPr>
          <w:rFonts w:ascii="宋体" w:eastAsia="宋体" w:hAnsi="宋体"/>
          <w:sz w:val="24"/>
          <w:szCs w:val="24"/>
        </w:rPr>
        <w:t>本能。而</w:t>
      </w:r>
      <w:r w:rsidRPr="00B34F96">
        <w:rPr>
          <w:rFonts w:ascii="宋体" w:eastAsia="宋体" w:hAnsi="宋体" w:hint="eastAsia"/>
          <w:sz w:val="24"/>
          <w:szCs w:val="24"/>
        </w:rPr>
        <w:t>这种</w:t>
      </w:r>
      <w:r w:rsidRPr="00B34F96">
        <w:rPr>
          <w:rFonts w:ascii="宋体" w:eastAsia="宋体" w:hAnsi="宋体"/>
          <w:sz w:val="24"/>
          <w:szCs w:val="24"/>
        </w:rPr>
        <w:t>本能实际上就是物理核心素养中</w:t>
      </w:r>
      <w:r w:rsidRPr="00B34F96">
        <w:rPr>
          <w:rFonts w:ascii="宋体" w:eastAsia="宋体" w:hAnsi="宋体" w:hint="eastAsia"/>
          <w:sz w:val="24"/>
          <w:szCs w:val="24"/>
        </w:rPr>
        <w:t>所</w:t>
      </w:r>
      <w:r w:rsidRPr="00B34F96">
        <w:rPr>
          <w:rFonts w:ascii="宋体" w:eastAsia="宋体" w:hAnsi="宋体"/>
          <w:sz w:val="24"/>
          <w:szCs w:val="24"/>
        </w:rPr>
        <w:t>需要具备的</w:t>
      </w:r>
      <w:r w:rsidRPr="00B34F96">
        <w:rPr>
          <w:rFonts w:ascii="宋体" w:eastAsia="宋体" w:hAnsi="宋体" w:hint="eastAsia"/>
          <w:sz w:val="24"/>
          <w:szCs w:val="24"/>
        </w:rPr>
        <w:t>“现代</w:t>
      </w:r>
      <w:r w:rsidRPr="00B34F96">
        <w:rPr>
          <w:rFonts w:ascii="宋体" w:eastAsia="宋体" w:hAnsi="宋体"/>
          <w:sz w:val="24"/>
          <w:szCs w:val="24"/>
        </w:rPr>
        <w:t>物理观</w:t>
      </w:r>
      <w:r w:rsidRPr="00B34F96">
        <w:rPr>
          <w:rFonts w:ascii="宋体" w:eastAsia="宋体" w:hAnsi="宋体" w:hint="eastAsia"/>
          <w:sz w:val="24"/>
          <w:szCs w:val="24"/>
        </w:rPr>
        <w:t>”。</w:t>
      </w:r>
      <w:r w:rsidRPr="00B34F96">
        <w:rPr>
          <w:rFonts w:ascii="宋体" w:eastAsia="宋体" w:hAnsi="宋体"/>
          <w:sz w:val="24"/>
          <w:szCs w:val="24"/>
        </w:rPr>
        <w:t>运动</w:t>
      </w:r>
      <w:r w:rsidRPr="00B34F96">
        <w:rPr>
          <w:rFonts w:ascii="宋体" w:eastAsia="宋体" w:hAnsi="宋体" w:hint="eastAsia"/>
          <w:sz w:val="24"/>
          <w:szCs w:val="24"/>
        </w:rPr>
        <w:t>是</w:t>
      </w:r>
      <w:r w:rsidRPr="00B34F96">
        <w:rPr>
          <w:rFonts w:ascii="宋体" w:eastAsia="宋体" w:hAnsi="宋体"/>
          <w:sz w:val="24"/>
          <w:szCs w:val="24"/>
        </w:rPr>
        <w:t>表面形式，</w:t>
      </w:r>
      <w:r w:rsidRPr="00B34F96">
        <w:rPr>
          <w:rFonts w:ascii="宋体" w:eastAsia="宋体" w:hAnsi="宋体" w:hint="eastAsia"/>
          <w:sz w:val="24"/>
          <w:szCs w:val="24"/>
        </w:rPr>
        <w:t>能量</w:t>
      </w:r>
      <w:r w:rsidRPr="00B34F96">
        <w:rPr>
          <w:rFonts w:ascii="宋体" w:eastAsia="宋体" w:hAnsi="宋体"/>
          <w:sz w:val="24"/>
          <w:szCs w:val="24"/>
        </w:rPr>
        <w:t>转化是理论支撑</w:t>
      </w:r>
      <w:r w:rsidRPr="00B34F96">
        <w:rPr>
          <w:rFonts w:ascii="宋体" w:eastAsia="宋体" w:hAnsi="宋体" w:hint="eastAsia"/>
          <w:sz w:val="24"/>
          <w:szCs w:val="24"/>
        </w:rPr>
        <w:t>，</w:t>
      </w:r>
      <w:r w:rsidRPr="00B34F96">
        <w:rPr>
          <w:rFonts w:ascii="宋体" w:eastAsia="宋体" w:hAnsi="宋体"/>
          <w:sz w:val="24"/>
          <w:szCs w:val="24"/>
        </w:rPr>
        <w:t>综合使用是最高要求。可见</w:t>
      </w:r>
      <w:r w:rsidRPr="00B34F96">
        <w:rPr>
          <w:rFonts w:ascii="宋体" w:eastAsia="宋体" w:hAnsi="宋体" w:hint="eastAsia"/>
          <w:sz w:val="24"/>
          <w:szCs w:val="24"/>
        </w:rPr>
        <w:t>这个</w:t>
      </w:r>
      <w:r w:rsidRPr="00B34F96">
        <w:rPr>
          <w:rFonts w:ascii="宋体" w:eastAsia="宋体" w:hAnsi="宋体"/>
          <w:sz w:val="24"/>
          <w:szCs w:val="24"/>
        </w:rPr>
        <w:t>几条核心素养</w:t>
      </w:r>
      <w:r w:rsidRPr="00B34F96">
        <w:rPr>
          <w:rFonts w:ascii="宋体" w:eastAsia="宋体" w:hAnsi="宋体" w:hint="eastAsia"/>
          <w:sz w:val="24"/>
          <w:szCs w:val="24"/>
        </w:rPr>
        <w:t>、</w:t>
      </w:r>
      <w:r w:rsidRPr="00B34F96">
        <w:rPr>
          <w:rFonts w:ascii="宋体" w:eastAsia="宋体" w:hAnsi="宋体"/>
          <w:sz w:val="24"/>
          <w:szCs w:val="24"/>
        </w:rPr>
        <w:t>核心观念是物理的真核心。</w:t>
      </w:r>
    </w:p>
    <w:p w:rsidR="00046F7B" w:rsidRPr="00B34F96" w:rsidRDefault="00046F7B" w:rsidP="00046F7B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当然</w:t>
      </w:r>
      <w:r w:rsidRPr="00B34F96">
        <w:rPr>
          <w:rFonts w:ascii="宋体" w:eastAsia="宋体" w:hAnsi="宋体"/>
          <w:sz w:val="24"/>
          <w:szCs w:val="24"/>
        </w:rPr>
        <w:t>也可以总结成：高考题中，</w:t>
      </w:r>
      <w:r w:rsidRPr="00B34F96">
        <w:rPr>
          <w:rFonts w:ascii="宋体" w:eastAsia="宋体" w:hAnsi="宋体" w:hint="eastAsia"/>
          <w:sz w:val="24"/>
          <w:szCs w:val="24"/>
        </w:rPr>
        <w:t>常常出现</w:t>
      </w:r>
      <w:r w:rsidRPr="00B34F96">
        <w:rPr>
          <w:rFonts w:ascii="宋体" w:eastAsia="宋体" w:hAnsi="宋体"/>
          <w:sz w:val="24"/>
          <w:szCs w:val="24"/>
        </w:rPr>
        <w:t>一些新的实验仪器</w:t>
      </w:r>
      <w:r w:rsidRPr="00B34F96">
        <w:rPr>
          <w:rFonts w:ascii="宋体" w:eastAsia="宋体" w:hAnsi="宋体" w:hint="eastAsia"/>
          <w:sz w:val="24"/>
          <w:szCs w:val="24"/>
        </w:rPr>
        <w:t>或者</w:t>
      </w:r>
      <w:r w:rsidRPr="00B34F96">
        <w:rPr>
          <w:rFonts w:ascii="宋体" w:eastAsia="宋体" w:hAnsi="宋体"/>
          <w:sz w:val="24"/>
          <w:szCs w:val="24"/>
        </w:rPr>
        <w:t>生活用具，通过对原理的</w:t>
      </w:r>
      <w:r w:rsidRPr="00B34F96">
        <w:rPr>
          <w:rFonts w:ascii="宋体" w:eastAsia="宋体" w:hAnsi="宋体" w:hint="eastAsia"/>
          <w:sz w:val="24"/>
          <w:szCs w:val="24"/>
        </w:rPr>
        <w:t>破解</w:t>
      </w:r>
      <w:r w:rsidRPr="00B34F96">
        <w:rPr>
          <w:rFonts w:ascii="宋体" w:eastAsia="宋体" w:hAnsi="宋体"/>
          <w:sz w:val="24"/>
          <w:szCs w:val="24"/>
        </w:rPr>
        <w:t>，让学生自主构建物理模型，利用已经学过的物理理论，解析模型的原理。</w:t>
      </w:r>
      <w:bookmarkStart w:id="0" w:name="_GoBack"/>
      <w:bookmarkEnd w:id="0"/>
    </w:p>
    <w:sectPr w:rsidR="00046F7B" w:rsidRPr="00B34F96" w:rsidSect="000C2DD0">
      <w:footerReference w:type="default" r:id="rId5"/>
      <w:pgSz w:w="11906" w:h="16838"/>
      <w:pgMar w:top="1440" w:right="1800" w:bottom="1440" w:left="1800" w:header="851" w:footer="992" w:gutter="0"/>
      <w:pgNumType w:start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akuyoxingshu7000">
    <w:panose1 w:val="02000600000000000000"/>
    <w:charset w:val="86"/>
    <w:family w:val="auto"/>
    <w:pitch w:val="variable"/>
    <w:sig w:usb0="F7FFAFFF" w:usb1="E9DFFFFF" w:usb2="0000003F" w:usb3="00000000" w:csb0="003F00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65939621"/>
      <w:docPartObj>
        <w:docPartGallery w:val="Page Numbers (Bottom of Page)"/>
        <w:docPartUnique/>
      </w:docPartObj>
    </w:sdtPr>
    <w:sdtEndPr/>
    <w:sdtContent>
      <w:p w:rsidR="000C2DD0" w:rsidRDefault="00046F7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46F7B">
          <w:rPr>
            <w:noProof/>
            <w:lang w:val="zh-CN"/>
          </w:rPr>
          <w:t>2</w:t>
        </w:r>
        <w:r>
          <w:fldChar w:fldCharType="end"/>
        </w:r>
      </w:p>
    </w:sdtContent>
  </w:sdt>
  <w:p w:rsidR="000C2DD0" w:rsidRDefault="00046F7B">
    <w:pPr>
      <w:pStyle w:val="a4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C6DC3"/>
    <w:multiLevelType w:val="hybridMultilevel"/>
    <w:tmpl w:val="C4F0B474"/>
    <w:lvl w:ilvl="0" w:tplc="C958E820">
      <w:start w:val="3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F7B"/>
    <w:rsid w:val="00046F7B"/>
    <w:rsid w:val="00317C42"/>
    <w:rsid w:val="007201A5"/>
    <w:rsid w:val="00E6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BC25D"/>
  <w15:chartTrackingRefBased/>
  <w15:docId w15:val="{F22EDA27-1404-4A9C-91F4-82C97F3D0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6F7B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6F7B"/>
    <w:pPr>
      <w:ind w:firstLineChars="200" w:firstLine="420"/>
    </w:pPr>
  </w:style>
  <w:style w:type="paragraph" w:styleId="a4">
    <w:name w:val="footer"/>
    <w:basedOn w:val="a"/>
    <w:link w:val="a5"/>
    <w:uiPriority w:val="99"/>
    <w:unhideWhenUsed/>
    <w:rsid w:val="00046F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rsid w:val="00046F7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2017-07-04T03:25:00Z</dcterms:created>
  <dcterms:modified xsi:type="dcterms:W3CDTF">2017-07-04T03:28:00Z</dcterms:modified>
</cp:coreProperties>
</file>