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630"/>
        <w:tblOverlap w:val="never"/>
        <w:tblW w:w="8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9"/>
        <w:gridCol w:w="2293"/>
        <w:gridCol w:w="1971"/>
        <w:gridCol w:w="2942"/>
      </w:tblGrid>
      <w:tr w:rsidR="00766698" w:rsidTr="00E1085F">
        <w:trPr>
          <w:trHeight w:val="423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698" w:rsidRDefault="00766698" w:rsidP="00E1085F">
            <w:pPr>
              <w:spacing w:line="300" w:lineRule="exact"/>
            </w:pPr>
            <w:r>
              <w:rPr>
                <w:rFonts w:hint="eastAsia"/>
              </w:rPr>
              <w:t>评议人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698" w:rsidRDefault="00766698" w:rsidP="00E1085F">
            <w:pPr>
              <w:spacing w:line="300" w:lineRule="exact"/>
            </w:pPr>
            <w:r>
              <w:rPr>
                <w:rFonts w:hint="eastAsia"/>
              </w:rPr>
              <w:t>执教老师：</w:t>
            </w:r>
            <w:r>
              <w:rPr>
                <w:rFonts w:hint="eastAsia"/>
              </w:rPr>
              <w:t>Betty</w:t>
            </w:r>
            <w:r>
              <w:t xml:space="preserve">    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698" w:rsidRDefault="00766698" w:rsidP="00E1085F">
            <w:pPr>
              <w:spacing w:line="300" w:lineRule="exact"/>
            </w:pPr>
            <w:r>
              <w:rPr>
                <w:rFonts w:hint="eastAsia"/>
              </w:rPr>
              <w:t>时间：</w:t>
            </w:r>
            <w:r>
              <w:rPr>
                <w:rFonts w:hint="eastAsia"/>
              </w:rPr>
              <w:t>2017.5.10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698" w:rsidRDefault="00766698" w:rsidP="00E1085F">
            <w:pPr>
              <w:spacing w:line="300" w:lineRule="exact"/>
            </w:pPr>
            <w:r>
              <w:rPr>
                <w:rFonts w:hint="eastAsia"/>
              </w:rPr>
              <w:t>学科主题：</w:t>
            </w:r>
            <w:r>
              <w:rPr>
                <w:rFonts w:hint="eastAsia"/>
              </w:rPr>
              <w:t>Welcome to Toronto</w:t>
            </w:r>
          </w:p>
        </w:tc>
      </w:tr>
      <w:tr w:rsidR="00766698" w:rsidTr="00E1085F">
        <w:trPr>
          <w:trHeight w:val="104"/>
        </w:trPr>
        <w:tc>
          <w:tcPr>
            <w:tcW w:w="1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698" w:rsidRDefault="00766698" w:rsidP="00E1085F">
            <w:pPr>
              <w:spacing w:line="300" w:lineRule="exact"/>
            </w:pPr>
            <w:r>
              <w:rPr>
                <w:rFonts w:hint="eastAsia"/>
              </w:rPr>
              <w:t>王橙</w:t>
            </w:r>
            <w:proofErr w:type="gramStart"/>
            <w:r>
              <w:rPr>
                <w:rFonts w:hint="eastAsia"/>
              </w:rPr>
              <w:t>橙</w:t>
            </w:r>
            <w:proofErr w:type="gramEnd"/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698" w:rsidRDefault="00766698" w:rsidP="00E1085F">
            <w:pPr>
              <w:spacing w:line="300" w:lineRule="exact"/>
            </w:pPr>
            <w:r>
              <w:rPr>
                <w:rFonts w:hint="eastAsia"/>
                <w:b/>
              </w:rPr>
              <w:t>亮点：</w:t>
            </w:r>
            <w:r>
              <w:t xml:space="preserve"> </w:t>
            </w:r>
            <w:r>
              <w:rPr>
                <w:rFonts w:hint="eastAsia"/>
              </w:rPr>
              <w:t>Betty</w:t>
            </w:r>
            <w:r>
              <w:rPr>
                <w:rFonts w:hint="eastAsia"/>
              </w:rPr>
              <w:t>课堂活动任务简洁明了，一共涉及三个环节：破冰活动、介绍多伦多；中加学生活动的对比。在每个环节中</w:t>
            </w:r>
            <w:r>
              <w:rPr>
                <w:rFonts w:hint="eastAsia"/>
              </w:rPr>
              <w:t>Betty</w:t>
            </w:r>
            <w:r>
              <w:rPr>
                <w:rFonts w:hint="eastAsia"/>
              </w:rPr>
              <w:t>穿插一些语言或肢体的活动让学生动起来，兴奋起来。具体运用了</w:t>
            </w:r>
            <w:r>
              <w:rPr>
                <w:rFonts w:hint="eastAsia"/>
              </w:rPr>
              <w:t>stand up if</w:t>
            </w:r>
            <w:r>
              <w:t>…</w:t>
            </w:r>
            <w:r>
              <w:rPr>
                <w:rFonts w:hint="eastAsia"/>
              </w:rPr>
              <w:t>,T-Chart</w:t>
            </w:r>
            <w:r>
              <w:rPr>
                <w:rFonts w:hint="eastAsia"/>
              </w:rPr>
              <w:t>等策略。整个课堂活灵活现，生动有趣。而且</w:t>
            </w:r>
            <w:r>
              <w:rPr>
                <w:rFonts w:hint="eastAsia"/>
              </w:rPr>
              <w:t>Betty</w:t>
            </w:r>
            <w:r>
              <w:rPr>
                <w:rFonts w:hint="eastAsia"/>
              </w:rPr>
              <w:t>的同一堂课在</w:t>
            </w:r>
            <w:proofErr w:type="gramStart"/>
            <w:r>
              <w:rPr>
                <w:rFonts w:hint="eastAsia"/>
              </w:rPr>
              <w:t>不</w:t>
            </w:r>
            <w:proofErr w:type="gramEnd"/>
            <w:r>
              <w:rPr>
                <w:rFonts w:hint="eastAsia"/>
              </w:rPr>
              <w:t>同年级讲授时侧重点和具体策略有所差异，这样的同课</w:t>
            </w:r>
            <w:proofErr w:type="gramStart"/>
            <w:r>
              <w:rPr>
                <w:rFonts w:hint="eastAsia"/>
              </w:rPr>
              <w:t>异构让</w:t>
            </w:r>
            <w:proofErr w:type="gramEnd"/>
            <w:r>
              <w:rPr>
                <w:rFonts w:hint="eastAsia"/>
              </w:rPr>
              <w:t>我们见识到了专家在课堂中如何将理论运用于实践。</w:t>
            </w:r>
          </w:p>
        </w:tc>
      </w:tr>
      <w:tr w:rsidR="00766698" w:rsidTr="00E1085F">
        <w:trPr>
          <w:trHeight w:val="104"/>
        </w:trPr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6698" w:rsidRDefault="00766698" w:rsidP="00E1085F">
            <w:pPr>
              <w:widowControl/>
              <w:spacing w:line="300" w:lineRule="exact"/>
              <w:jc w:val="left"/>
            </w:pPr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698" w:rsidRDefault="00766698" w:rsidP="00E1085F">
            <w:pPr>
              <w:spacing w:line="300" w:lineRule="exact"/>
            </w:pPr>
            <w:r>
              <w:rPr>
                <w:rFonts w:hint="eastAsia"/>
                <w:b/>
              </w:rPr>
              <w:t>不足：</w:t>
            </w:r>
            <w:r>
              <w:t xml:space="preserve"> </w:t>
            </w:r>
            <w:r>
              <w:rPr>
                <w:rFonts w:hint="eastAsia"/>
              </w:rPr>
              <w:t>由于班级人数太多，</w:t>
            </w:r>
            <w:r>
              <w:rPr>
                <w:rFonts w:hint="eastAsia"/>
              </w:rPr>
              <w:t>Betty</w:t>
            </w:r>
            <w:r>
              <w:rPr>
                <w:rFonts w:hint="eastAsia"/>
              </w:rPr>
              <w:t>在小班培训中运用到的一些活动并没有完全展开。</w:t>
            </w:r>
          </w:p>
        </w:tc>
      </w:tr>
      <w:tr w:rsidR="00766698" w:rsidTr="00E1085F">
        <w:trPr>
          <w:trHeight w:val="104"/>
        </w:trPr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6698" w:rsidRDefault="00766698" w:rsidP="00E1085F">
            <w:pPr>
              <w:widowControl/>
              <w:spacing w:line="300" w:lineRule="exact"/>
              <w:jc w:val="left"/>
            </w:pPr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698" w:rsidRDefault="00766698" w:rsidP="00E1085F">
            <w:pPr>
              <w:spacing w:line="300" w:lineRule="exact"/>
            </w:pPr>
            <w:r>
              <w:rPr>
                <w:rFonts w:hint="eastAsia"/>
                <w:b/>
              </w:rPr>
              <w:t>改进建议：</w:t>
            </w:r>
            <w:r>
              <w:t xml:space="preserve"> </w:t>
            </w:r>
            <w:r>
              <w:rPr>
                <w:rFonts w:hint="eastAsia"/>
              </w:rPr>
              <w:t>根据人数调整相应活动（其实学情不一样也很难做到）。</w:t>
            </w:r>
          </w:p>
        </w:tc>
      </w:tr>
    </w:tbl>
    <w:p w:rsidR="006262E6" w:rsidRPr="00766698" w:rsidRDefault="006262E6">
      <w:bookmarkStart w:id="0" w:name="_GoBack"/>
      <w:bookmarkEnd w:id="0"/>
    </w:p>
    <w:sectPr w:rsidR="006262E6" w:rsidRPr="0076669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675B" w:rsidRDefault="003E675B" w:rsidP="00766698">
      <w:r>
        <w:separator/>
      </w:r>
    </w:p>
  </w:endnote>
  <w:endnote w:type="continuationSeparator" w:id="0">
    <w:p w:rsidR="003E675B" w:rsidRDefault="003E675B" w:rsidP="007666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675B" w:rsidRDefault="003E675B" w:rsidP="00766698">
      <w:r>
        <w:separator/>
      </w:r>
    </w:p>
  </w:footnote>
  <w:footnote w:type="continuationSeparator" w:id="0">
    <w:p w:rsidR="003E675B" w:rsidRDefault="003E675B" w:rsidP="007666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3F3"/>
    <w:rsid w:val="003E675B"/>
    <w:rsid w:val="006262E6"/>
    <w:rsid w:val="00766698"/>
    <w:rsid w:val="00CB2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69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6669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6669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66698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66698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69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6669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6669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66698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6669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</Words>
  <Characters>284</Characters>
  <Application>Microsoft Office Word</Application>
  <DocSecurity>0</DocSecurity>
  <Lines>2</Lines>
  <Paragraphs>1</Paragraphs>
  <ScaleCrop>false</ScaleCrop>
  <Company/>
  <LinksUpToDate>false</LinksUpToDate>
  <CharactersWithSpaces>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2017-07-04T03:02:00Z</dcterms:created>
  <dcterms:modified xsi:type="dcterms:W3CDTF">2017-07-04T03:02:00Z</dcterms:modified>
</cp:coreProperties>
</file>