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450B" w:rsidRPr="00100911" w:rsidRDefault="0040450B" w:rsidP="00100911">
      <w:pPr>
        <w:jc w:val="center"/>
        <w:rPr>
          <w:rFonts w:hint="eastAsia"/>
          <w:b/>
          <w:sz w:val="28"/>
          <w:szCs w:val="28"/>
        </w:rPr>
      </w:pPr>
      <w:r w:rsidRPr="00100911">
        <w:rPr>
          <w:rFonts w:hint="eastAsia"/>
          <w:b/>
          <w:sz w:val="28"/>
          <w:szCs w:val="28"/>
        </w:rPr>
        <w:t>一无所有，却拥有万有</w:t>
      </w:r>
    </w:p>
    <w:p w:rsidR="0040450B" w:rsidRPr="00100911" w:rsidRDefault="0040450B" w:rsidP="00100911">
      <w:pPr>
        <w:jc w:val="center"/>
        <w:rPr>
          <w:b/>
          <w:sz w:val="28"/>
          <w:szCs w:val="28"/>
        </w:rPr>
      </w:pPr>
      <w:r w:rsidRPr="00100911">
        <w:rPr>
          <w:rFonts w:hint="eastAsia"/>
          <w:b/>
          <w:sz w:val="28"/>
          <w:szCs w:val="28"/>
        </w:rPr>
        <w:t>——读《穷得有品位》有感</w:t>
      </w:r>
    </w:p>
    <w:p w:rsidR="004E222F" w:rsidRPr="004E222F" w:rsidRDefault="004E222F" w:rsidP="00100911">
      <w:pPr>
        <w:spacing w:line="360" w:lineRule="auto"/>
        <w:ind w:firstLineChars="200" w:firstLine="420"/>
      </w:pPr>
      <w:r>
        <w:rPr>
          <w:rFonts w:hint="eastAsia"/>
        </w:rPr>
        <w:t>现在社会人们都深怕穷，拼命摆脱贫穷，但</w:t>
      </w:r>
      <w:r w:rsidR="0040450B">
        <w:rPr>
          <w:rFonts w:hint="eastAsia"/>
        </w:rPr>
        <w:t>耶稣的门徒使徒保罗大约在二千年前，曾提出这样的生活原则：“似乎一无所有，却拥有万有。”如果你能将生活水准保持在低于你的经济能力之下，你将获得许多意想不到的好处。头一项好处：你的品味将大幅提升。</w:t>
      </w:r>
      <w:r>
        <w:rPr>
          <w:rFonts w:hint="eastAsia"/>
        </w:rPr>
        <w:t>书中强调只有在贫穷的状态下才会用心敏锐体会到生活中的点点滴滴。</w:t>
      </w:r>
    </w:p>
    <w:p w:rsidR="0040450B" w:rsidRDefault="004E222F" w:rsidP="00100911">
      <w:pPr>
        <w:spacing w:line="360" w:lineRule="auto"/>
        <w:ind w:firstLineChars="200" w:firstLine="420"/>
      </w:pPr>
      <w:r>
        <w:rPr>
          <w:rFonts w:hint="eastAsia"/>
        </w:rPr>
        <w:t>作者很认同保罗生活守则，</w:t>
      </w:r>
      <w:r w:rsidR="0040450B">
        <w:rPr>
          <w:rFonts w:hint="eastAsia"/>
        </w:rPr>
        <w:t>谨守保罗生活守则的好处：一个人若能一无所有</w:t>
      </w:r>
      <w:proofErr w:type="gramStart"/>
      <w:r w:rsidR="0040450B">
        <w:rPr>
          <w:rFonts w:hint="eastAsia"/>
        </w:rPr>
        <w:t>似拥有</w:t>
      </w:r>
      <w:proofErr w:type="gramEnd"/>
      <w:r w:rsidR="0040450B">
        <w:rPr>
          <w:rFonts w:hint="eastAsia"/>
        </w:rPr>
        <w:t>万有，纵使有朝一日失去所有财富，生活方式也将完全不受影响，也不会有适应不良，或痛苦挣扎的问题。一个人的生活习惯越奢侈，行为和愿望越任性，那么当他变得一无所有时，就会感到越痛苦、越无法适应。</w:t>
      </w:r>
    </w:p>
    <w:p w:rsidR="0040450B" w:rsidRDefault="0040450B" w:rsidP="00100911">
      <w:pPr>
        <w:spacing w:line="360" w:lineRule="auto"/>
        <w:ind w:firstLineChars="200" w:firstLine="420"/>
      </w:pPr>
      <w:r>
        <w:rPr>
          <w:rFonts w:hint="eastAsia"/>
        </w:rPr>
        <w:t>穷人才懂得享受</w:t>
      </w:r>
    </w:p>
    <w:p w:rsidR="0040450B" w:rsidRDefault="0040450B" w:rsidP="00100911">
      <w:pPr>
        <w:spacing w:line="360" w:lineRule="auto"/>
        <w:ind w:firstLineChars="200" w:firstLine="420"/>
      </w:pPr>
      <w:r>
        <w:rPr>
          <w:rFonts w:hint="eastAsia"/>
        </w:rPr>
        <w:t>或许只有两袖清风的穷人，才能真正过得像一个亿万富翁。因为唯有穷人才能拥有敏锐的感受力，才能真挚地感受到“奢华”——这些有钱人来说都是多余的，甚至会觉得充满压力和负担。唯有</w:t>
      </w:r>
      <w:proofErr w:type="gramStart"/>
      <w:r>
        <w:rPr>
          <w:rFonts w:hint="eastAsia"/>
        </w:rPr>
        <w:t>从来吃</w:t>
      </w:r>
      <w:proofErr w:type="gramEnd"/>
      <w:r>
        <w:rPr>
          <w:rFonts w:hint="eastAsia"/>
        </w:rPr>
        <w:t>不起高级餐厅，从没见识过好菜的人，受邀到高级餐厅时，才能真正感受到佳肴美酿的顶级风味。</w:t>
      </w:r>
    </w:p>
    <w:p w:rsidR="0040450B" w:rsidRDefault="0040450B" w:rsidP="00100911">
      <w:pPr>
        <w:spacing w:line="360" w:lineRule="auto"/>
        <w:ind w:firstLineChars="200" w:firstLine="420"/>
      </w:pPr>
      <w:r>
        <w:rPr>
          <w:rFonts w:hint="eastAsia"/>
        </w:rPr>
        <w:t>钱就像是一种毒品，会让人跟现实生活渐渐脱节并且还可以让人变得虚有其表只会炫耀。这些人可以拿来炫耀的东西实在太多了，无论是出国旅游或穿高级的订做礼服都行。</w:t>
      </w:r>
    </w:p>
    <w:p w:rsidR="0040450B" w:rsidRDefault="0040450B" w:rsidP="00100911">
      <w:pPr>
        <w:spacing w:line="360" w:lineRule="auto"/>
        <w:ind w:firstLineChars="200" w:firstLine="420"/>
      </w:pPr>
      <w:r>
        <w:rPr>
          <w:rFonts w:hint="eastAsia"/>
        </w:rPr>
        <w:t>这种人不管到哪里还是一样不快乐。若想获得快乐，其实必须懂得“适度谦卑”，但对有钱人而言，谦卑却是最困难的。大部分的有钱人都缺乏承认错误的勇气和能力，而且在和人交往时</w:t>
      </w:r>
      <w:r w:rsidR="004E222F">
        <w:rPr>
          <w:rFonts w:hint="eastAsia"/>
        </w:rPr>
        <w:t>！</w:t>
      </w:r>
      <w:r>
        <w:rPr>
          <w:rFonts w:hint="eastAsia"/>
        </w:rPr>
        <w:t>不管对方有没有身分地位——也无法单纯地尊重一个人，这些就是让有钱人屈居劣势的原因。</w:t>
      </w:r>
    </w:p>
    <w:p w:rsidR="0040450B" w:rsidRDefault="0040450B" w:rsidP="00100911">
      <w:pPr>
        <w:spacing w:line="360" w:lineRule="auto"/>
        <w:ind w:firstLineChars="200" w:firstLine="420"/>
        <w:rPr>
          <w:rFonts w:hint="eastAsia"/>
        </w:rPr>
      </w:pPr>
      <w:r>
        <w:rPr>
          <w:rFonts w:hint="eastAsia"/>
        </w:rPr>
        <w:t>或许天底下只有一种人比有钱人更可怜，那就是——一心想要变成有钱人的穷人。</w:t>
      </w:r>
    </w:p>
    <w:p w:rsidR="0040450B" w:rsidRPr="0040450B" w:rsidRDefault="00100911" w:rsidP="00100911">
      <w:pPr>
        <w:spacing w:line="360" w:lineRule="auto"/>
        <w:ind w:firstLineChars="200" w:firstLine="420"/>
        <w:rPr>
          <w:rFonts w:hint="eastAsia"/>
        </w:rPr>
      </w:pPr>
      <w:r>
        <w:rPr>
          <w:rFonts w:hint="eastAsia"/>
        </w:rPr>
        <w:t>这本书让我深刻体会到，我们生活在一个“欲望无穷”的时代里，时刻保持清醒：有钱不等于生活有品味，穷也可以活得有品味。</w:t>
      </w:r>
    </w:p>
    <w:p w:rsidR="0045367E" w:rsidRPr="0040450B" w:rsidRDefault="0045367E" w:rsidP="00100911">
      <w:pPr>
        <w:spacing w:line="360" w:lineRule="auto"/>
      </w:pPr>
    </w:p>
    <w:sectPr w:rsidR="0045367E" w:rsidRPr="0040450B" w:rsidSect="0045367E">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40450B"/>
    <w:rsid w:val="00100911"/>
    <w:rsid w:val="0040450B"/>
    <w:rsid w:val="0045367E"/>
    <w:rsid w:val="004E222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367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Pages>
  <Words>368</Words>
  <Characters>372</Characters>
  <Application>Microsoft Office Word</Application>
  <DocSecurity>0</DocSecurity>
  <Lines>12</Lines>
  <Paragraphs>10</Paragraphs>
  <ScaleCrop>false</ScaleCrop>
  <Company/>
  <LinksUpToDate>false</LinksUpToDate>
  <CharactersWithSpaces>730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liang</dc:creator>
  <cp:lastModifiedBy>liang</cp:lastModifiedBy>
  <cp:revision>1</cp:revision>
  <dcterms:created xsi:type="dcterms:W3CDTF">2017-07-07T00:40:00Z</dcterms:created>
  <dcterms:modified xsi:type="dcterms:W3CDTF">2017-07-07T01:19:00Z</dcterms:modified>
</cp:coreProperties>
</file>