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BB" w:rsidRDefault="002218BB" w:rsidP="002218BB">
      <w:pPr>
        <w:ind w:firstLineChars="850" w:firstLine="1785"/>
        <w:rPr>
          <w:rFonts w:hint="eastAsia"/>
        </w:rPr>
      </w:pPr>
      <w:r>
        <w:rPr>
          <w:rFonts w:hint="eastAsia"/>
        </w:rPr>
        <w:t>《窃读记》评课记录</w:t>
      </w:r>
    </w:p>
    <w:p w:rsidR="002218BB" w:rsidRDefault="002218BB" w:rsidP="002218BB">
      <w:r>
        <w:t xml:space="preserve"> 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本节</w:t>
      </w:r>
      <w:proofErr w:type="gramStart"/>
      <w:r>
        <w:rPr>
          <w:rFonts w:hint="eastAsia"/>
        </w:rPr>
        <w:t>课以下</w:t>
      </w:r>
      <w:proofErr w:type="gramEnd"/>
      <w:r>
        <w:rPr>
          <w:rFonts w:hint="eastAsia"/>
        </w:rPr>
        <w:t>几点做得较好：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>一、以“窃”引领全文，注意激发学生学习兴趣，教学环节设计合理。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>二、紧抓心理描写，体会“窃”的滋味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《窃读记》生动、细致地</w:t>
      </w:r>
      <w:proofErr w:type="gramStart"/>
      <w:r>
        <w:rPr>
          <w:rFonts w:hint="eastAsia"/>
        </w:rPr>
        <w:t>刻划了</w:t>
      </w:r>
      <w:r w:rsidR="00AE2D17">
        <w:rPr>
          <w:rFonts w:hint="eastAsia"/>
        </w:rPr>
        <w:t>窃读的</w:t>
      </w:r>
      <w:proofErr w:type="gramEnd"/>
      <w:r w:rsidR="00AE2D17">
        <w:rPr>
          <w:rFonts w:hint="eastAsia"/>
        </w:rPr>
        <w:t>心理和乐趣，表达了作者对读书的热爱与渴望。在教学本课时，老师</w:t>
      </w:r>
      <w:r>
        <w:rPr>
          <w:rFonts w:hint="eastAsia"/>
        </w:rPr>
        <w:t>首先让学生自读自悟，在读通的基础上初步了解文章大意，然后让学生找出最能体现作者</w:t>
      </w:r>
      <w:proofErr w:type="gramStart"/>
      <w:r>
        <w:rPr>
          <w:rFonts w:hint="eastAsia"/>
        </w:rPr>
        <w:t>窃读感受</w:t>
      </w:r>
      <w:proofErr w:type="gramEnd"/>
      <w:r>
        <w:rPr>
          <w:rFonts w:hint="eastAsia"/>
        </w:rPr>
        <w:t>的一个句子──“我很快乐，也很惧怕──这种窃读的滋味！”接着，围绕这一个句子展开学习，如“从哪些方面看出我的快乐与惧怕”等。学生很快在书中找到许多，因为“窃”读的快乐和惧怕无处不在，作者其实就是在这样的矛盾的描写里，充分的体现“窃读”的欣喜。比如学生找到了开头写到饭店的香味，但放学后她“急匆匆”赶去的，不是饭店，而是书店，让人充分的体会到作者对书的喜爱，对“读”的迫切。还有一处典型的描写“最令人开心的</w:t>
      </w:r>
      <w:r w:rsidR="00AE2D17">
        <w:rPr>
          <w:rFonts w:hint="eastAsia"/>
        </w:rPr>
        <w:t>事下雨天，越是倾盆大雨我越高兴”。这个描写显然是有违常理的，但老师</w:t>
      </w:r>
      <w:r>
        <w:rPr>
          <w:rFonts w:hint="eastAsia"/>
        </w:rPr>
        <w:t>引导学生抓住这个矛盾，细细体会有关的句段，学生很快得到“原来如此”的收获。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>三、教学中能巧妙地联系实际，引导学生与作者产生共鸣。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 xml:space="preserve">　　在阅</w:t>
      </w:r>
      <w:r w:rsidR="00AE2D17">
        <w:rPr>
          <w:rFonts w:hint="eastAsia"/>
        </w:rPr>
        <w:t>读感悟作者爱书之切的情感，</w:t>
      </w:r>
      <w:proofErr w:type="gramStart"/>
      <w:r w:rsidR="00AE2D17">
        <w:rPr>
          <w:rFonts w:hint="eastAsia"/>
        </w:rPr>
        <w:t>品析作者</w:t>
      </w:r>
      <w:proofErr w:type="gramEnd"/>
      <w:r w:rsidR="00AE2D17">
        <w:rPr>
          <w:rFonts w:hint="eastAsia"/>
        </w:rPr>
        <w:t>细致入微的表达方法的基础上，老师</w:t>
      </w:r>
      <w:r>
        <w:rPr>
          <w:rFonts w:hint="eastAsia"/>
        </w:rPr>
        <w:t>接着向学生述说了自己相仿的“窃读”经历：将书夹在课本中，老师一来，就装模作样地将书一合，装作背诵课文的样子。有了我的提示，学生也情不自禁联想起自己“窃读”的情景，纷纷述说自己的“窃读”经历——老师在台上滔滔不绝地讲，台下</w:t>
      </w:r>
      <w:proofErr w:type="gramStart"/>
      <w:r>
        <w:rPr>
          <w:rFonts w:hint="eastAsia"/>
        </w:rPr>
        <w:t>低头窃读自己</w:t>
      </w:r>
      <w:proofErr w:type="gramEnd"/>
      <w:r>
        <w:rPr>
          <w:rFonts w:hint="eastAsia"/>
        </w:rPr>
        <w:t>喜欢的漫画，或将书放于桌斗里，又或晚上在被窝里打着手电筒偷偷地看闲书……</w:t>
      </w:r>
      <w:proofErr w:type="gramStart"/>
      <w:r>
        <w:rPr>
          <w:rFonts w:hint="eastAsia"/>
        </w:rPr>
        <w:t>窃读的</w:t>
      </w:r>
      <w:proofErr w:type="gramEnd"/>
      <w:r>
        <w:rPr>
          <w:rFonts w:hint="eastAsia"/>
        </w:rPr>
        <w:t>原因自然各不相同，</w:t>
      </w:r>
      <w:proofErr w:type="gramStart"/>
      <w:r>
        <w:rPr>
          <w:rFonts w:hint="eastAsia"/>
        </w:rPr>
        <w:t>窃读的</w:t>
      </w:r>
      <w:proofErr w:type="gramEnd"/>
      <w:r>
        <w:rPr>
          <w:rFonts w:hint="eastAsia"/>
        </w:rPr>
        <w:t>情景也不尽然，各有奇招。这样学生才能与作者产生共鸣，准确体会到作者很快乐，也很惧怕的</w:t>
      </w:r>
      <w:proofErr w:type="gramStart"/>
      <w:r>
        <w:rPr>
          <w:rFonts w:hint="eastAsia"/>
        </w:rPr>
        <w:t>窃读滋味</w:t>
      </w:r>
      <w:proofErr w:type="gramEnd"/>
      <w:r>
        <w:rPr>
          <w:rFonts w:hint="eastAsia"/>
        </w:rPr>
        <w:t>。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>四、重视学生的自读自悟，体验文本的语言特色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>五、重视学生自学方法、交流展示技巧的引导，及时地给予纠正和鼓励。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 xml:space="preserve">　　本节课，虽有许多收获，可也有许多不足：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>一、朗读不充分，朗读指导也不够具体，读书的方法过于单一。</w:t>
      </w:r>
    </w:p>
    <w:p w:rsidR="002218BB" w:rsidRDefault="002218BB" w:rsidP="002218BB">
      <w:pPr>
        <w:rPr>
          <w:rFonts w:hint="eastAsia"/>
        </w:rPr>
      </w:pPr>
      <w:r>
        <w:rPr>
          <w:rFonts w:hint="eastAsia"/>
        </w:rPr>
        <w:t>二、学生找到不少写心理活动的句子，可有些句子仔细一读又感觉不太像。如：急忙打开书，一页，两页，我像一匹饿狼，贪婪地读着。这应该</w:t>
      </w:r>
      <w:proofErr w:type="gramStart"/>
      <w:r>
        <w:rPr>
          <w:rFonts w:hint="eastAsia"/>
        </w:rPr>
        <w:t>算动作</w:t>
      </w:r>
      <w:proofErr w:type="gramEnd"/>
      <w:r>
        <w:rPr>
          <w:rFonts w:hint="eastAsia"/>
        </w:rPr>
        <w:t>描写，可似乎也是</w:t>
      </w:r>
      <w:proofErr w:type="gramStart"/>
      <w:r>
        <w:rPr>
          <w:rFonts w:hint="eastAsia"/>
        </w:rPr>
        <w:t>作者窃读时</w:t>
      </w:r>
      <w:proofErr w:type="gramEnd"/>
      <w:r>
        <w:rPr>
          <w:rFonts w:hint="eastAsia"/>
        </w:rPr>
        <w:t>的感觉。教师课前备课不充分。</w:t>
      </w:r>
    </w:p>
    <w:p w:rsidR="008E0561" w:rsidRDefault="002218BB" w:rsidP="002218BB">
      <w:r>
        <w:rPr>
          <w:rFonts w:hint="eastAsia"/>
        </w:rPr>
        <w:t>三、时间安排不合理，课时计划内容过多，导致课时内完不成教学任务。</w:t>
      </w:r>
    </w:p>
    <w:sectPr w:rsidR="008E0561" w:rsidSect="008E05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18BB"/>
    <w:rsid w:val="002218BB"/>
    <w:rsid w:val="008E0561"/>
    <w:rsid w:val="00AE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5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2</cp:revision>
  <dcterms:created xsi:type="dcterms:W3CDTF">2017-07-07T08:28:00Z</dcterms:created>
  <dcterms:modified xsi:type="dcterms:W3CDTF">2017-07-07T08:30:00Z</dcterms:modified>
</cp:coreProperties>
</file>