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《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杨修之死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》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评课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授课教师：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张梅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 xml:space="preserve">  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 xml:space="preserve">听课教师：孙常华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过程记录：</w:t>
      </w:r>
    </w:p>
    <w:p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背景故事引入</w:t>
      </w:r>
    </w:p>
    <w:p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分析杨修被杀原因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概括文章中的六个事件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让学生结合表格分析事件中杨修恃才放旷的表现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分析每件事中曹操的心理想法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学生从杨修和曹操两个方面去思考、讨论杨修之死的原因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同步板书：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     曹操                杨修             政治背景</w:t>
      </w:r>
    </w:p>
    <w:p>
      <w:pPr>
        <w:numPr>
          <w:ilvl w:val="0"/>
          <w:numId w:val="0"/>
        </w:num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   忌才妒才            恃才放旷           </w:t>
      </w:r>
    </w:p>
    <w:p>
      <w:pPr>
        <w:numPr>
          <w:ilvl w:val="0"/>
          <w:numId w:val="0"/>
        </w:num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   阴险多疑            才思敏捷          继承人之争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   老谋深算            独立人格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作业：请以“如何看待曹操厚葬杨修”为话题写一篇800字以上文章。</w:t>
      </w:r>
    </w:p>
    <w:p>
      <w:pPr>
        <w:numPr>
          <w:numId w:val="0"/>
        </w:numPr>
        <w:ind w:leftChars="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评课：</w:t>
      </w:r>
    </w:p>
    <w:p>
      <w:pPr>
        <w:widowControl w:val="0"/>
        <w:numPr>
          <w:ilvl w:val="0"/>
          <w:numId w:val="2"/>
        </w:num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善于结合课外信息，拓展文本知识，联系相关事件去分析人物形象。如结合《三国演义》中“诸葛亮智取汉中，曹阿瞒兵退斜谷”的内容，分析关于曹操所处的背景。</w:t>
      </w:r>
    </w:p>
    <w:p>
      <w:pPr>
        <w:widowControl w:val="0"/>
        <w:numPr>
          <w:ilvl w:val="0"/>
          <w:numId w:val="2"/>
        </w:num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运用有趣的故事激起学生的学习兴趣，如用“相差三十里的才智”的故事激趣，并以此使学生对杨修的聪明机智有初步的印象，活跃课堂氛围。</w:t>
      </w:r>
    </w:p>
    <w:p>
      <w:pPr>
        <w:widowControl w:val="0"/>
        <w:numPr>
          <w:ilvl w:val="0"/>
          <w:numId w:val="2"/>
        </w:num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在拓展相关知识的同时能注意到回归文本，让学生结合表格自主揣摩文意，分析人物。这样即梳理的文章内容，又锻炼了学生的思考与分析能力，同时又是注重以学生为课堂主体的教学模式。</w:t>
      </w:r>
    </w:p>
    <w:p>
      <w:pPr>
        <w:widowControl w:val="0"/>
        <w:numPr>
          <w:ilvl w:val="0"/>
          <w:numId w:val="2"/>
        </w:numPr>
        <w:jc w:val="both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善于对文本的深度挖掘，在分析完小说后可以回归到历史，从而补充、丰富了杨修的人物形象，也锻炼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了学生的发散思维。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09F1B"/>
    <w:multiLevelType w:val="singleLevel"/>
    <w:tmpl w:val="59C09F1B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72950603"/>
    <w:multiLevelType w:val="singleLevel"/>
    <w:tmpl w:val="7295060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4634"/>
    <w:rsid w:val="00E16CA4"/>
    <w:rsid w:val="010B48FD"/>
    <w:rsid w:val="01263B63"/>
    <w:rsid w:val="02175070"/>
    <w:rsid w:val="05863161"/>
    <w:rsid w:val="075752EC"/>
    <w:rsid w:val="0794581A"/>
    <w:rsid w:val="079F7E93"/>
    <w:rsid w:val="0A391F02"/>
    <w:rsid w:val="0AA51215"/>
    <w:rsid w:val="0C9869A4"/>
    <w:rsid w:val="0C9E1B41"/>
    <w:rsid w:val="0D6F4698"/>
    <w:rsid w:val="0F164E07"/>
    <w:rsid w:val="0F3E4B74"/>
    <w:rsid w:val="1168781C"/>
    <w:rsid w:val="13424758"/>
    <w:rsid w:val="137450D8"/>
    <w:rsid w:val="16CE6AF3"/>
    <w:rsid w:val="17D631E9"/>
    <w:rsid w:val="185B1A13"/>
    <w:rsid w:val="1B55283B"/>
    <w:rsid w:val="1EB15A46"/>
    <w:rsid w:val="1F1F60B3"/>
    <w:rsid w:val="1F214360"/>
    <w:rsid w:val="202A79E7"/>
    <w:rsid w:val="218B7E19"/>
    <w:rsid w:val="22666FAD"/>
    <w:rsid w:val="22AB595E"/>
    <w:rsid w:val="23DE3B98"/>
    <w:rsid w:val="23EF2F23"/>
    <w:rsid w:val="255649CE"/>
    <w:rsid w:val="2676492B"/>
    <w:rsid w:val="2698109E"/>
    <w:rsid w:val="27A865F8"/>
    <w:rsid w:val="28C86ADD"/>
    <w:rsid w:val="28CF1C70"/>
    <w:rsid w:val="292D6043"/>
    <w:rsid w:val="29D52D3F"/>
    <w:rsid w:val="2B6A13D5"/>
    <w:rsid w:val="2D316290"/>
    <w:rsid w:val="2DC91868"/>
    <w:rsid w:val="2DF70539"/>
    <w:rsid w:val="2F622BD3"/>
    <w:rsid w:val="2F9F3CB2"/>
    <w:rsid w:val="3051462B"/>
    <w:rsid w:val="370019AB"/>
    <w:rsid w:val="37611D85"/>
    <w:rsid w:val="37B86087"/>
    <w:rsid w:val="383F7700"/>
    <w:rsid w:val="388A3FE7"/>
    <w:rsid w:val="38C64F3F"/>
    <w:rsid w:val="391D6898"/>
    <w:rsid w:val="3AB54739"/>
    <w:rsid w:val="3B4B69E7"/>
    <w:rsid w:val="3B590366"/>
    <w:rsid w:val="3EC21DD2"/>
    <w:rsid w:val="42DA6CF6"/>
    <w:rsid w:val="43D763A5"/>
    <w:rsid w:val="44136344"/>
    <w:rsid w:val="45D4581E"/>
    <w:rsid w:val="45F85808"/>
    <w:rsid w:val="470572C6"/>
    <w:rsid w:val="4772685A"/>
    <w:rsid w:val="49283A73"/>
    <w:rsid w:val="49771745"/>
    <w:rsid w:val="498B3F3C"/>
    <w:rsid w:val="4BDF301D"/>
    <w:rsid w:val="4D937BF8"/>
    <w:rsid w:val="4DD85415"/>
    <w:rsid w:val="4ECE12E9"/>
    <w:rsid w:val="4FC37FC8"/>
    <w:rsid w:val="5110562D"/>
    <w:rsid w:val="52126D9A"/>
    <w:rsid w:val="531432BC"/>
    <w:rsid w:val="539A4771"/>
    <w:rsid w:val="53B01B67"/>
    <w:rsid w:val="53BC0403"/>
    <w:rsid w:val="54091453"/>
    <w:rsid w:val="541F01A4"/>
    <w:rsid w:val="547047D4"/>
    <w:rsid w:val="55A16F5F"/>
    <w:rsid w:val="57F30B5F"/>
    <w:rsid w:val="58D700BA"/>
    <w:rsid w:val="59B52FA7"/>
    <w:rsid w:val="5A1269AE"/>
    <w:rsid w:val="5AAE42FE"/>
    <w:rsid w:val="5ABC7134"/>
    <w:rsid w:val="5C1F5238"/>
    <w:rsid w:val="5C833014"/>
    <w:rsid w:val="5D587D1F"/>
    <w:rsid w:val="5DE81DBA"/>
    <w:rsid w:val="5E2C2915"/>
    <w:rsid w:val="5EF01338"/>
    <w:rsid w:val="601C680D"/>
    <w:rsid w:val="613B1966"/>
    <w:rsid w:val="61552BB4"/>
    <w:rsid w:val="61600CB2"/>
    <w:rsid w:val="617B716A"/>
    <w:rsid w:val="61952F35"/>
    <w:rsid w:val="61CD7C7D"/>
    <w:rsid w:val="62711339"/>
    <w:rsid w:val="634F31E9"/>
    <w:rsid w:val="639A026A"/>
    <w:rsid w:val="64033F1B"/>
    <w:rsid w:val="671E78F0"/>
    <w:rsid w:val="67345E37"/>
    <w:rsid w:val="67C707E3"/>
    <w:rsid w:val="68782B18"/>
    <w:rsid w:val="68783551"/>
    <w:rsid w:val="69220669"/>
    <w:rsid w:val="693248FF"/>
    <w:rsid w:val="69DB5A70"/>
    <w:rsid w:val="6ABC6101"/>
    <w:rsid w:val="6BD079B9"/>
    <w:rsid w:val="6BF36F52"/>
    <w:rsid w:val="6BF57313"/>
    <w:rsid w:val="6C827B24"/>
    <w:rsid w:val="6E7C7232"/>
    <w:rsid w:val="6E983FD3"/>
    <w:rsid w:val="6EA239E7"/>
    <w:rsid w:val="6EF97E54"/>
    <w:rsid w:val="6F7D7C08"/>
    <w:rsid w:val="70C8443A"/>
    <w:rsid w:val="73096EC8"/>
    <w:rsid w:val="747D2B5B"/>
    <w:rsid w:val="7658273D"/>
    <w:rsid w:val="78711E2D"/>
    <w:rsid w:val="78AD4E83"/>
    <w:rsid w:val="78F37336"/>
    <w:rsid w:val="7A5A1025"/>
    <w:rsid w:val="7A840E51"/>
    <w:rsid w:val="7AD77CC1"/>
    <w:rsid w:val="7D467A02"/>
    <w:rsid w:val="7D6518E4"/>
    <w:rsid w:val="7F7070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gaj_xp</dc:creator>
  <cp:lastModifiedBy>闲庭晓苑</cp:lastModifiedBy>
  <dcterms:modified xsi:type="dcterms:W3CDTF">2018-01-11T13:54:17Z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