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3C79" w:rsidRDefault="00245F97">
      <w:r>
        <w:rPr>
          <w:rFonts w:hint="eastAsia"/>
        </w:rPr>
        <w:t>评课：罗燕珠老师的“光的折射”</w:t>
      </w:r>
    </w:p>
    <w:p w:rsidR="00245F97" w:rsidRDefault="00245F97" w:rsidP="00245F97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课堂结构完整。从实验引出理论，再由理论提出问题，最后用实验进行证明。课堂环节逻辑性很强。通过严密的课堂环节设置，很好的引导学生锻炼了理科思维。</w:t>
      </w:r>
    </w:p>
    <w:p w:rsidR="00245F97" w:rsidRDefault="00245F97" w:rsidP="00245F97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课堂实验设计新颖且悬念迭出，很好的吸引了学生注意力。且留给学生充足的时间思考，有非常强的引导力。</w:t>
      </w:r>
    </w:p>
    <w:p w:rsidR="00245F97" w:rsidRDefault="00245F97" w:rsidP="00245F97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适度拓展，课堂上通过实验现象，将高中阶段的全反</w:t>
      </w:r>
      <w:proofErr w:type="gramStart"/>
      <w:r>
        <w:rPr>
          <w:rFonts w:hint="eastAsia"/>
        </w:rPr>
        <w:t>角介绍</w:t>
      </w:r>
      <w:proofErr w:type="gramEnd"/>
      <w:r>
        <w:rPr>
          <w:rFonts w:hint="eastAsia"/>
        </w:rPr>
        <w:t>给同学，很好的打开了学生的思路。</w:t>
      </w:r>
      <w:proofErr w:type="gramStart"/>
      <w:r>
        <w:rPr>
          <w:rFonts w:hint="eastAsia"/>
        </w:rPr>
        <w:t>且引导</w:t>
      </w:r>
      <w:proofErr w:type="gramEnd"/>
      <w:r>
        <w:rPr>
          <w:rFonts w:hint="eastAsia"/>
        </w:rPr>
        <w:t>的过程自然，学生易于接受。</w:t>
      </w:r>
    </w:p>
    <w:p w:rsidR="00245F97" w:rsidRDefault="00245F97" w:rsidP="00245F97">
      <w:pPr>
        <w:pStyle w:val="a3"/>
        <w:numPr>
          <w:ilvl w:val="0"/>
          <w:numId w:val="1"/>
        </w:numPr>
        <w:ind w:firstLineChars="0"/>
        <w:rPr>
          <w:rFonts w:hint="eastAsia"/>
        </w:rPr>
      </w:pPr>
      <w:r>
        <w:rPr>
          <w:rFonts w:hint="eastAsia"/>
        </w:rPr>
        <w:t>教态自然优雅。</w:t>
      </w:r>
      <w:bookmarkStart w:id="0" w:name="_GoBack"/>
      <w:bookmarkEnd w:id="0"/>
    </w:p>
    <w:sectPr w:rsidR="00245F9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8D345F"/>
    <w:multiLevelType w:val="hybridMultilevel"/>
    <w:tmpl w:val="6AFCAF56"/>
    <w:lvl w:ilvl="0" w:tplc="58A646D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F97"/>
    <w:rsid w:val="0024574B"/>
    <w:rsid w:val="00245F97"/>
    <w:rsid w:val="002F44C1"/>
    <w:rsid w:val="00480A11"/>
    <w:rsid w:val="004A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C95491"/>
  <w15:chartTrackingRefBased/>
  <w15:docId w15:val="{C7252651-7C5B-4428-906E-13B51600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5F97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</Words>
  <Characters>174</Characters>
  <Application>Microsoft Office Word</Application>
  <DocSecurity>0</DocSecurity>
  <Lines>1</Lines>
  <Paragraphs>1</Paragraphs>
  <ScaleCrop>false</ScaleCrop>
  <Company/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彭矗</dc:creator>
  <cp:keywords/>
  <dc:description/>
  <cp:lastModifiedBy>彭矗</cp:lastModifiedBy>
  <cp:revision>1</cp:revision>
  <dcterms:created xsi:type="dcterms:W3CDTF">2018-01-15T09:00:00Z</dcterms:created>
  <dcterms:modified xsi:type="dcterms:W3CDTF">2018-01-15T09:07:00Z</dcterms:modified>
</cp:coreProperties>
</file>