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ascii="宋体" w:hAnsi="宋体"/>
        </w:rPr>
        <w:t>1．</w:t>
      </w:r>
      <w:r>
        <w:rPr>
          <w:rFonts w:ascii="宋体" w:hAnsi="宋体"/>
        </w:rPr>
        <w:t>设集合</w:t>
      </w:r>
      <w:r>
        <w:rPr>
          <w:rFonts w:ascii="宋体" w:hAnsi="宋体"/>
          <w:position w:val="-6"/>
        </w:rPr>
        <w:object>
          <v:shape id="_x0000_i1092" o:spt="75" alt="学科网 版权所有" type="#_x0000_t75" style="height:15.75pt;width:65.25pt;" o:ole="t" filled="f" o:preferrelative="t" stroked="f" coordsize="21600,21600">
            <v:path/>
            <v:fill on="f" focussize="0,0"/>
            <v:stroke on="f" joinstyle="miter"/>
            <v:imagedata r:id="rId6" o:title=""/>
            <o:lock v:ext="edit" aspectratio="t"/>
            <w10:wrap type="none"/>
            <w10:anchorlock/>
          </v:shape>
          <o:OLEObject Type="Embed" ProgID="Equation.DSMT4" ShapeID="_x0000_i1092" DrawAspect="Content" ObjectID="_1468075725" r:id="rId5">
            <o:LockedField>false</o:LockedField>
          </o:OLEObject>
        </w:object>
      </w:r>
      <w:r>
        <w:rPr>
          <w:rFonts w:ascii="宋体" w:hAnsi="宋体"/>
        </w:rPr>
        <w:t>，</w:t>
      </w:r>
      <w:r>
        <w:rPr>
          <w:rFonts w:ascii="宋体" w:hAnsi="宋体"/>
          <w:position w:val="-6"/>
        </w:rPr>
        <w:object>
          <v:shape id="_x0000_i1093" o:spt="75" alt="学科网 版权所有" type="#_x0000_t75" style="height:15.75pt;width:86.25pt;" o:ole="t" filled="f" o:preferrelative="t" stroked="f" coordsize="21600,21600">
            <v:path/>
            <v:fill on="f" focussize="0,0"/>
            <v:stroke on="f" joinstyle="miter"/>
            <v:imagedata r:id="rId8" o:title=""/>
            <o:lock v:ext="edit" aspectratio="t"/>
            <w10:wrap type="none"/>
            <w10:anchorlock/>
          </v:shape>
          <o:OLEObject Type="Embed" ProgID="Equation.DSMT4" ShapeID="_x0000_i1093" DrawAspect="Content" ObjectID="_1468075726" r:id="rId7">
            <o:LockedField>false</o:LockedField>
          </o:OLEObject>
        </w:object>
      </w:r>
      <w:r>
        <w:rPr>
          <w:rFonts w:ascii="宋体" w:hAnsi="宋体"/>
        </w:rPr>
        <w:t>，则</w:t>
      </w:r>
      <w:r>
        <w:rPr>
          <w:rFonts w:ascii="宋体" w:hAnsi="宋体"/>
          <w:position w:val="-8"/>
        </w:rPr>
        <w:object>
          <v:shape id="_x0000_i1094" o:spt="75" alt="学科网 版权所有" type="#_x0000_t75" style="height:15pt;width:41.25pt;" o:ole="t" filled="f" o:preferrelative="t" stroked="f" coordsize="21600,21600">
            <v:path/>
            <v:fill on="f" focussize="0,0"/>
            <v:stroke on="f" joinstyle="miter"/>
            <v:imagedata r:id="rId10" o:title=""/>
            <o:lock v:ext="edit" aspectratio="t"/>
            <w10:wrap type="none"/>
            <w10:anchorlock/>
          </v:shape>
          <o:OLEObject Type="Embed" ProgID="Equation.DSMT4" ShapeID="_x0000_i1094" DrawAspect="Content" ObjectID="_1468075727" r:id="rId9">
            <o:LockedField>false</o:LockedField>
          </o:OLEObject>
        </w:object>
      </w:r>
    </w:p>
    <w:p>
      <w:r>
        <w:rPr>
          <w:rFonts w:hint="eastAsia" w:ascii="宋体" w:hAnsi="宋体"/>
          <w:lang w:val="en-US" w:eastAsia="zh-CN"/>
        </w:rPr>
        <w:t xml:space="preserve"> </w:t>
      </w:r>
      <w:r>
        <w:rPr>
          <w:rFonts w:ascii="宋体" w:hAnsi="宋体"/>
        </w:rPr>
        <w:t>（A）{1,3}</w:t>
      </w:r>
      <w:r>
        <w:rPr>
          <w:rFonts w:hint="eastAsia" w:ascii="宋体" w:hAnsi="宋体"/>
        </w:rPr>
        <w:t xml:space="preserve">      （</w:t>
      </w:r>
      <w:r>
        <w:rPr>
          <w:rFonts w:ascii="宋体" w:hAnsi="宋体"/>
        </w:rPr>
        <w:t>B）{3,5}</w:t>
      </w:r>
      <w:r>
        <w:rPr>
          <w:rFonts w:hint="eastAsia" w:ascii="宋体" w:hAnsi="宋体"/>
        </w:rPr>
        <w:t xml:space="preserve">      （</w:t>
      </w:r>
      <w:r>
        <w:rPr>
          <w:rFonts w:ascii="宋体" w:hAnsi="宋体"/>
        </w:rPr>
        <w:t>C）{5,7}</w:t>
      </w:r>
      <w:r>
        <w:rPr>
          <w:rFonts w:hint="eastAsia" w:ascii="宋体" w:hAnsi="宋体"/>
        </w:rPr>
        <w:t xml:space="preserve">      （</w:t>
      </w:r>
      <w:r>
        <w:rPr>
          <w:rFonts w:ascii="宋体" w:hAnsi="宋体"/>
        </w:rPr>
        <w:t>D）{1,7}</w:t>
      </w:r>
    </w:p>
    <w:p>
      <w:r>
        <w:t>2．</w:t>
      </w:r>
      <w:r>
        <w:rPr>
          <w:rFonts w:ascii="宋体" w:hAnsi="宋体" w:cs="宋体"/>
          <w:sz w:val="21"/>
        </w:rPr>
        <w:t>设</w:t>
      </w:r>
      <w:r>
        <w:rPr>
          <w:position w:val="-14"/>
        </w:rPr>
        <w:object>
          <v:shape id="_x0000_i1095" o:spt="75" type="#_x0000_t75" style="height:20.25pt;width:68.25pt;" o:ole="t" filled="f" o:preferrelative="t" stroked="f" coordsize="21600,21600">
            <v:path/>
            <v:fill on="f" focussize="0,0"/>
            <v:stroke on="f" joinstyle="miter"/>
            <v:imagedata r:id="rId12" o:title=""/>
            <o:lock v:ext="edit" aspectratio="t"/>
            <w10:wrap type="none"/>
            <w10:anchorlock/>
          </v:shape>
          <o:OLEObject Type="Embed" ProgID="Equation.DSMT4" ShapeID="_x0000_i1095" DrawAspect="Content" ObjectID="_1468075728" r:id="rId11">
            <o:LockedField>false</o:LockedField>
          </o:OLEObject>
        </w:object>
      </w:r>
      <w:r>
        <w:rPr>
          <w:rFonts w:ascii="宋体" w:hAnsi="宋体" w:cs="宋体"/>
          <w:sz w:val="21"/>
        </w:rPr>
        <w:t>的实部与虚部相等，其中</w:t>
      </w:r>
      <w:r>
        <w:rPr>
          <w:position w:val="-6"/>
        </w:rPr>
        <w:object>
          <v:shape id="_x0000_i1096" o:spt="75" type="#_x0000_t75" style="height:11.25pt;width:9.75pt;" o:ole="t" filled="f" o:preferrelative="t" stroked="f" coordsize="21600,21600">
            <v:path/>
            <v:fill on="f" focussize="0,0"/>
            <v:stroke on="f" joinstyle="miter"/>
            <v:imagedata r:id="rId14" o:title=""/>
            <o:lock v:ext="edit" aspectratio="t"/>
            <w10:wrap type="none"/>
            <w10:anchorlock/>
          </v:shape>
          <o:OLEObject Type="Embed" ProgID="Equation.DSMT4" ShapeID="_x0000_i1096" DrawAspect="Content" ObjectID="_1468075729" r:id="rId13">
            <o:LockedField>false</o:LockedField>
          </o:OLEObject>
        </w:object>
      </w:r>
      <w:r>
        <w:rPr>
          <w:rFonts w:ascii="宋体" w:hAnsi="宋体" w:cs="宋体"/>
          <w:sz w:val="21"/>
        </w:rPr>
        <w:t>为实数，则</w:t>
      </w:r>
      <w:r>
        <w:rPr>
          <w:position w:val="-6"/>
        </w:rPr>
        <w:object>
          <v:shape id="_x0000_i1097" o:spt="75" type="#_x0000_t75" style="height:11.25pt;width:18.75pt;" o:ole="t" filled="f" o:preferrelative="t" stroked="f" coordsize="21600,21600">
            <v:path/>
            <v:fill on="f" focussize="0,0"/>
            <v:stroke on="f" joinstyle="miter"/>
            <v:imagedata r:id="rId16" o:title=""/>
            <o:lock v:ext="edit" aspectratio="t"/>
            <w10:wrap type="none"/>
            <w10:anchorlock/>
          </v:shape>
          <o:OLEObject Type="Embed" ProgID="Equation.DSMT4" ShapeID="_x0000_i1097" DrawAspect="Content" ObjectID="_1468075730" r:id="rId15">
            <o:LockedField>false</o:LockedField>
          </o:OLEObject>
        </w:object>
      </w:r>
      <w:r>
        <w:rPr>
          <w:rFonts w:ascii="宋体" w:hAnsi="宋体" w:cs="宋体"/>
          <w:sz w:val="21"/>
        </w:rPr>
        <w:t>（   ）</w:t>
      </w:r>
    </w:p>
    <w:p>
      <w:pPr>
        <w:rPr>
          <w:rFonts w:ascii="宋体" w:hAnsi="宋体" w:cs="宋体"/>
          <w:sz w:val="21"/>
        </w:rPr>
      </w:pPr>
      <w:r>
        <w:rPr>
          <w:rFonts w:hint="eastAsia" w:ascii="宋体" w:hAnsi="宋体"/>
          <w:lang w:val="en-US" w:eastAsia="zh-CN"/>
        </w:rPr>
        <w:t xml:space="preserve"> </w:t>
      </w:r>
      <w:r>
        <w:rPr>
          <w:rFonts w:ascii="宋体" w:hAnsi="宋体"/>
        </w:rPr>
        <w:t>（A）</w:t>
      </w:r>
      <w:r>
        <w:rPr>
          <w:rFonts w:ascii="MS Mincho" w:hAnsi="MS Mincho" w:eastAsia="MS Mincho" w:cs="MS Mincho"/>
          <w:sz w:val="21"/>
        </w:rPr>
        <w:t>−</w:t>
      </w:r>
      <w:r>
        <w:rPr>
          <w:rFonts w:ascii="宋体" w:hAnsi="宋体" w:cs="宋体"/>
          <w:sz w:val="21"/>
        </w:rPr>
        <w:t>3</w:t>
      </w:r>
      <w:r>
        <w:t xml:space="preserve">   </w:t>
      </w:r>
      <w:r>
        <w:rPr>
          <w:rFonts w:ascii="宋体" w:hAnsi="宋体"/>
        </w:rPr>
        <w:t>（B）</w:t>
      </w:r>
      <w:r>
        <w:rPr>
          <w:rFonts w:ascii="MS Mincho" w:hAnsi="MS Mincho" w:eastAsia="MS Mincho" w:cs="MS Mincho"/>
          <w:sz w:val="21"/>
        </w:rPr>
        <w:t>−</w:t>
      </w:r>
      <w:r>
        <w:rPr>
          <w:rFonts w:ascii="宋体" w:hAnsi="宋体" w:cs="宋体"/>
          <w:sz w:val="21"/>
        </w:rPr>
        <w:t>2</w:t>
      </w:r>
      <w:r>
        <w:t xml:space="preserve">   </w:t>
      </w:r>
      <w:r>
        <w:rPr>
          <w:rFonts w:ascii="宋体" w:hAnsi="宋体"/>
        </w:rPr>
        <w:t>（C）</w:t>
      </w:r>
      <w:r>
        <w:rPr>
          <w:rFonts w:ascii="宋体" w:hAnsi="宋体" w:cs="宋体"/>
          <w:sz w:val="21"/>
        </w:rPr>
        <w:t>2</w:t>
      </w:r>
      <w:r>
        <w:t xml:space="preserve">    </w:t>
      </w:r>
      <w:r>
        <w:rPr>
          <w:rFonts w:ascii="宋体" w:hAnsi="宋体"/>
        </w:rPr>
        <w:t>（D）</w:t>
      </w:r>
      <w:r>
        <w:rPr>
          <w:rFonts w:ascii="宋体" w:hAnsi="宋体" w:cs="宋体"/>
          <w:sz w:val="21"/>
        </w:rPr>
        <w:t>3</w:t>
      </w:r>
    </w:p>
    <w:p>
      <w:pPr>
        <w:rPr>
          <w:rFonts w:ascii="宋体" w:hAnsi="宋体" w:cs="宋体"/>
          <w:sz w:val="21"/>
        </w:rPr>
      </w:pPr>
    </w:p>
    <w:p>
      <w:r>
        <w:rPr>
          <w:rFonts w:hint="eastAsia" w:ascii="宋体" w:hAnsi="宋体"/>
        </w:rPr>
        <w:t>3．</w:t>
      </w:r>
      <w:r>
        <w:rPr>
          <w:rFonts w:ascii="宋体" w:hAnsi="宋体"/>
        </w:rPr>
        <w:t>为美化环境，从红、黄、白、紫4种颜色的花中任选2种花种在一个花坛中，余下的2种花种在另一个花坛中，则红色和紫色的花不在同一花坛的概率是</w:t>
      </w:r>
    </w:p>
    <w:p>
      <w:r>
        <w:rPr>
          <w:rFonts w:hint="eastAsia" w:ascii="宋体" w:hAnsi="宋体"/>
          <w:lang w:val="en-US" w:eastAsia="zh-CN"/>
        </w:rPr>
        <w:t xml:space="preserve"> </w:t>
      </w:r>
      <w:r>
        <w:rPr>
          <w:rFonts w:ascii="宋体" w:hAnsi="宋体"/>
        </w:rPr>
        <w:t>（A）</w:t>
      </w:r>
      <w:r>
        <w:rPr>
          <w:rFonts w:ascii="宋体" w:hAnsi="宋体"/>
          <w:position w:val="-24"/>
        </w:rPr>
        <w:object>
          <v:shape id="_x0000_i1098" o:spt="75" alt="学科网 版权所有" type="#_x0000_t75" style="height:31.5pt;width:10.5pt;" o:ole="t" filled="f" o:preferrelative="t" stroked="f" coordsize="21600,21600">
            <v:path/>
            <v:fill on="f" focussize="0,0"/>
            <v:stroke on="f" joinstyle="miter"/>
            <v:imagedata r:id="rId18" o:title=""/>
            <o:lock v:ext="edit" aspectratio="t"/>
            <w10:wrap type="none"/>
            <w10:anchorlock/>
          </v:shape>
          <o:OLEObject Type="Embed" ProgID="Equation.DSMT4" ShapeID="_x0000_i1098" DrawAspect="Content" ObjectID="_1468075731" r:id="rId17">
            <o:LockedField>false</o:LockedField>
          </o:OLEObject>
        </w:object>
      </w:r>
      <w:r>
        <w:rPr>
          <w:rFonts w:ascii="宋体" w:hAnsi="宋体"/>
        </w:rPr>
        <w:t xml:space="preserve">  </w:t>
      </w:r>
      <w:r>
        <w:rPr>
          <w:rFonts w:hint="eastAsia" w:ascii="宋体" w:hAnsi="宋体"/>
        </w:rPr>
        <w:t xml:space="preserve">      </w:t>
      </w:r>
      <w:r>
        <w:rPr>
          <w:rFonts w:ascii="宋体" w:hAnsi="宋体"/>
        </w:rPr>
        <w:t xml:space="preserve"> （B）</w:t>
      </w:r>
      <w:r>
        <w:rPr>
          <w:rFonts w:ascii="宋体" w:hAnsi="宋体"/>
          <w:position w:val="-24"/>
        </w:rPr>
        <w:object>
          <v:shape id="_x0000_i1099" o:spt="75" alt="学科网 版权所有" type="#_x0000_t75" style="height:31.5pt;width:12.75pt;" o:ole="t" filled="f" o:preferrelative="t" stroked="f" coordsize="21600,21600">
            <v:path/>
            <v:fill on="f" focussize="0,0"/>
            <v:stroke on="f" joinstyle="miter"/>
            <v:imagedata r:id="rId20" o:title=""/>
            <o:lock v:ext="edit" aspectratio="t"/>
            <w10:wrap type="none"/>
            <w10:anchorlock/>
          </v:shape>
          <o:OLEObject Type="Embed" ProgID="Equation.DSMT4" ShapeID="_x0000_i1099" DrawAspect="Content" ObjectID="_1468075732" r:id="rId19">
            <o:LockedField>false</o:LockedField>
          </o:OLEObject>
        </w:object>
      </w:r>
      <w:r>
        <w:rPr>
          <w:rFonts w:ascii="宋体" w:hAnsi="宋体"/>
        </w:rPr>
        <w:t xml:space="preserve">  </w:t>
      </w:r>
      <w:r>
        <w:rPr>
          <w:rFonts w:hint="eastAsia" w:ascii="宋体" w:hAnsi="宋体"/>
        </w:rPr>
        <w:t xml:space="preserve">      </w:t>
      </w:r>
      <w:r>
        <w:rPr>
          <w:rFonts w:ascii="宋体" w:hAnsi="宋体"/>
        </w:rPr>
        <w:t>（C）</w:t>
      </w:r>
      <w:r>
        <w:rPr>
          <w:rFonts w:ascii="宋体" w:hAnsi="宋体"/>
          <w:position w:val="-24"/>
        </w:rPr>
        <w:object>
          <v:shape id="_x0000_i1100" o:spt="75" alt="学科网 版权所有" type="#_x0000_t75" style="height:31.5pt;width:12pt;" o:ole="t" filled="f" o:preferrelative="t" stroked="f" coordsize="21600,21600">
            <v:path/>
            <v:fill on="f" focussize="0,0"/>
            <v:stroke on="f" joinstyle="miter"/>
            <v:imagedata r:id="rId22" o:title=""/>
            <o:lock v:ext="edit" aspectratio="t"/>
            <w10:wrap type="none"/>
            <w10:anchorlock/>
          </v:shape>
          <o:OLEObject Type="Embed" ProgID="Equation.DSMT4" ShapeID="_x0000_i1100" DrawAspect="Content" ObjectID="_1468075733" r:id="rId21">
            <o:LockedField>false</o:LockedField>
          </o:OLEObject>
        </w:object>
      </w:r>
      <w:r>
        <w:rPr>
          <w:rFonts w:ascii="宋体" w:hAnsi="宋体"/>
        </w:rPr>
        <w:t xml:space="preserve">   </w:t>
      </w:r>
      <w:r>
        <w:rPr>
          <w:rFonts w:hint="eastAsia" w:ascii="宋体" w:hAnsi="宋体"/>
        </w:rPr>
        <w:t xml:space="preserve">     </w:t>
      </w:r>
      <w:r>
        <w:rPr>
          <w:rFonts w:ascii="宋体" w:hAnsi="宋体"/>
        </w:rPr>
        <w:t>（D）</w:t>
      </w:r>
      <w:r>
        <w:rPr>
          <w:rFonts w:ascii="宋体" w:hAnsi="宋体"/>
          <w:position w:val="-24"/>
        </w:rPr>
        <w:object>
          <v:shape id="_x0000_i1101" o:spt="75" alt="学科网 版权所有" type="#_x0000_t75" style="height:31.5pt;width:10.5pt;" o:ole="t" filled="f" o:preferrelative="t" stroked="f" coordsize="21600,21600">
            <v:path/>
            <v:fill on="f" focussize="0,0"/>
            <v:stroke on="f" joinstyle="miter"/>
            <v:imagedata r:id="rId24" o:title=""/>
            <o:lock v:ext="edit" aspectratio="t"/>
            <w10:wrap type="none"/>
            <w10:anchorlock/>
          </v:shape>
          <o:OLEObject Type="Embed" ProgID="Equation.DSMT4" ShapeID="_x0000_i1101" DrawAspect="Content" ObjectID="_1468075734" r:id="rId23">
            <o:LockedField>false</o:LockedField>
          </o:OLEObject>
        </w:object>
      </w:r>
    </w:p>
    <w:p>
      <w:pPr>
        <w:rPr>
          <w:rFonts w:hint="default" w:ascii="Times New Roman" w:hAnsi="Times New Roman" w:cs="Times New Roman"/>
        </w:rPr>
      </w:pPr>
      <w:r>
        <w:rPr>
          <w:rFonts w:hint="eastAsia" w:ascii="宋体" w:hAnsi="宋体"/>
        </w:rPr>
        <w:t>4</w:t>
      </w:r>
      <w:r>
        <w:rPr>
          <w:rFonts w:hint="default" w:ascii="Times New Roman" w:hAnsi="Times New Roman" w:cs="Times New Roman"/>
        </w:rPr>
        <w:t>．△ABC的内角A、B、C的对边分别为a、b、c.已知</w:t>
      </w:r>
      <w:r>
        <w:rPr>
          <w:rFonts w:hint="default" w:ascii="Times New Roman" w:hAnsi="Times New Roman" w:cs="Times New Roman"/>
          <w:position w:val="-8"/>
        </w:rPr>
        <w:object>
          <v:shape id="_x0000_i1102" o:spt="75" alt="学科网 版权所有" type="#_x0000_t75" style="height:18pt;width:36.75pt;" o:ole="t" filled="f" o:preferrelative="t" stroked="f" coordsize="21600,21600">
            <v:path/>
            <v:fill on="f" focussize="0,0"/>
            <v:stroke on="f" joinstyle="miter"/>
            <v:imagedata r:id="rId26" o:title=""/>
            <o:lock v:ext="edit" aspectratio="t"/>
            <w10:wrap type="none"/>
            <w10:anchorlock/>
          </v:shape>
          <o:OLEObject Type="Embed" ProgID="Equation.DSMT4" ShapeID="_x0000_i1102" DrawAspect="Content" ObjectID="_1468075735" r:id="rId25">
            <o:LockedField>false</o:LockedField>
          </o:OLEObject>
        </w:object>
      </w:r>
      <w:r>
        <w:rPr>
          <w:rFonts w:hint="default" w:ascii="Times New Roman" w:hAnsi="Times New Roman" w:cs="Times New Roman"/>
        </w:rPr>
        <w:t>，</w:t>
      </w:r>
      <w:r>
        <w:rPr>
          <w:rFonts w:hint="default" w:ascii="Times New Roman" w:hAnsi="Times New Roman" w:cs="Times New Roman"/>
          <w:position w:val="-6"/>
        </w:rPr>
        <w:object>
          <v:shape id="_x0000_i1103" o:spt="75" alt="学科网 版权所有" type="#_x0000_t75" style="height:14.25pt;width:27pt;" o:ole="t" filled="f" o:preferrelative="t" stroked="f" coordsize="21600,21600">
            <v:path/>
            <v:fill on="f" focussize="0,0"/>
            <v:stroke on="f" joinstyle="miter"/>
            <v:imagedata r:id="rId28" o:title=""/>
            <o:lock v:ext="edit" aspectratio="t"/>
            <w10:wrap type="none"/>
            <w10:anchorlock/>
          </v:shape>
          <o:OLEObject Type="Embed" ProgID="Equation.DSMT4" ShapeID="_x0000_i1103" DrawAspect="Content" ObjectID="_1468075736" r:id="rId27">
            <o:LockedField>false</o:LockedField>
          </o:OLEObject>
        </w:object>
      </w:r>
      <w:r>
        <w:rPr>
          <w:rFonts w:hint="default" w:ascii="Times New Roman" w:hAnsi="Times New Roman" w:cs="Times New Roman"/>
        </w:rPr>
        <w:t>，</w:t>
      </w:r>
      <w:r>
        <w:rPr>
          <w:rFonts w:hint="default" w:ascii="Times New Roman" w:hAnsi="Times New Roman" w:cs="Times New Roman"/>
          <w:position w:val="-24"/>
        </w:rPr>
        <w:object>
          <v:shape id="_x0000_i1104" o:spt="75" alt="学科网 版权所有" type="#_x0000_t75" style="height:30.75pt;width:48.75pt;" o:ole="t" filled="f" o:preferrelative="t" stroked="f" coordsize="21600,21600">
            <v:path/>
            <v:fill on="f" focussize="0,0"/>
            <v:stroke on="f" joinstyle="miter"/>
            <v:imagedata r:id="rId30" o:title=""/>
            <o:lock v:ext="edit" aspectratio="t"/>
            <w10:wrap type="none"/>
            <w10:anchorlock/>
          </v:shape>
          <o:OLEObject Type="Embed" ProgID="Equation.DSMT4" ShapeID="_x0000_i1104" DrawAspect="Content" ObjectID="_1468075737" r:id="rId29">
            <o:LockedField>false</o:LockedField>
          </o:OLEObject>
        </w:object>
      </w:r>
      <w:r>
        <w:rPr>
          <w:rFonts w:hint="default" w:ascii="Times New Roman" w:hAnsi="Times New Roman" w:cs="Times New Roman"/>
        </w:rPr>
        <w:t>，则b=</w:t>
      </w:r>
    </w:p>
    <w:p>
      <w:pPr>
        <w:rPr>
          <w:rFonts w:hint="default" w:ascii="Times New Roman" w:hAnsi="Times New Roman" w:cs="Times New Roman"/>
        </w:rPr>
      </w:pPr>
      <w:r>
        <w:rPr>
          <w:rFonts w:hint="default" w:ascii="Times New Roman" w:hAnsi="Times New Roman" w:cs="Times New Roman"/>
          <w:lang w:val="en-US" w:eastAsia="zh-CN"/>
        </w:rPr>
        <w:t xml:space="preserve"> </w:t>
      </w:r>
      <w:r>
        <w:rPr>
          <w:rFonts w:hint="default" w:ascii="Times New Roman" w:hAnsi="Times New Roman" w:cs="Times New Roman"/>
        </w:rPr>
        <w:t>（A）</w:t>
      </w:r>
      <w:r>
        <w:rPr>
          <w:rFonts w:hint="default" w:ascii="Times New Roman" w:hAnsi="Times New Roman" w:cs="Times New Roman"/>
          <w:position w:val="-6"/>
        </w:rPr>
        <w:object>
          <v:shape id="_x0000_i1105" o:spt="75" alt="学科网 版权所有" type="#_x0000_t75" style="height:18pt;width:18.75pt;" o:ole="t" filled="f" o:preferrelative="t" stroked="f" coordsize="21600,21600">
            <v:path/>
            <v:fill on="f" focussize="0,0"/>
            <v:stroke on="f" joinstyle="miter"/>
            <v:imagedata r:id="rId32" o:title=""/>
            <o:lock v:ext="edit" aspectratio="t"/>
            <w10:wrap type="none"/>
            <w10:anchorlock/>
          </v:shape>
          <o:OLEObject Type="Embed" ProgID="Equation.DSMT4" ShapeID="_x0000_i1105" DrawAspect="Content" ObjectID="_1468075738" r:id="rId31">
            <o:LockedField>false</o:LockedField>
          </o:OLEObject>
        </w:object>
      </w:r>
      <w:r>
        <w:rPr>
          <w:rFonts w:hint="default" w:ascii="Times New Roman" w:hAnsi="Times New Roman" w:cs="Times New Roman"/>
          <w:position w:val="-6"/>
        </w:rPr>
        <w:t xml:space="preserve">        </w:t>
      </w:r>
      <w:r>
        <w:rPr>
          <w:rFonts w:hint="default" w:ascii="Times New Roman" w:hAnsi="Times New Roman" w:cs="Times New Roman"/>
        </w:rPr>
        <w:t>（B）</w:t>
      </w:r>
      <w:r>
        <w:rPr>
          <w:rFonts w:hint="default" w:ascii="Times New Roman" w:hAnsi="Times New Roman" w:cs="Times New Roman"/>
          <w:position w:val="-8"/>
        </w:rPr>
        <w:object>
          <v:shape id="_x0000_i1106" o:spt="75" alt="学科网 版权所有" type="#_x0000_t75" style="height:18pt;width:18pt;" o:ole="t" filled="f" o:preferrelative="t" stroked="f" coordsize="21600,21600">
            <v:path/>
            <v:fill on="f" focussize="0,0"/>
            <v:stroke on="f" joinstyle="miter"/>
            <v:imagedata r:id="rId34" o:title=""/>
            <o:lock v:ext="edit" aspectratio="t"/>
            <w10:wrap type="none"/>
            <w10:anchorlock/>
          </v:shape>
          <o:OLEObject Type="Embed" ProgID="Equation.DSMT4" ShapeID="_x0000_i1106" DrawAspect="Content" ObjectID="_1468075739" r:id="rId33">
            <o:LockedField>false</o:LockedField>
          </o:OLEObject>
        </w:object>
      </w:r>
      <w:r>
        <w:rPr>
          <w:rFonts w:hint="default" w:ascii="Times New Roman" w:hAnsi="Times New Roman" w:cs="Times New Roman"/>
          <w:position w:val="-8"/>
        </w:rPr>
        <w:t xml:space="preserve">        </w:t>
      </w:r>
      <w:r>
        <w:rPr>
          <w:rFonts w:hint="default" w:ascii="Times New Roman" w:hAnsi="Times New Roman" w:cs="Times New Roman"/>
        </w:rPr>
        <w:t>（C）2         （D）3</w:t>
      </w:r>
    </w:p>
    <w:p>
      <w:pPr>
        <w:rPr>
          <w:rFonts w:ascii="宋体" w:hAnsi="宋体"/>
        </w:rPr>
      </w:pPr>
    </w:p>
    <w:p>
      <w:r>
        <w:rPr>
          <w:rFonts w:hint="eastAsia" w:ascii="宋体" w:hAnsi="宋体"/>
        </w:rPr>
        <w:t>5．</w:t>
      </w:r>
      <w:r>
        <w:rPr>
          <w:rFonts w:ascii="宋体" w:hAnsi="宋体"/>
        </w:rPr>
        <w:t>直线</w:t>
      </w:r>
      <w:r>
        <w:rPr>
          <w:rFonts w:hint="default" w:ascii="Times New Roman" w:hAnsi="Times New Roman" w:cs="Times New Roman"/>
          <w:i/>
          <w:iCs/>
        </w:rPr>
        <w:t>l</w:t>
      </w:r>
      <w:r>
        <w:rPr>
          <w:rFonts w:ascii="宋体" w:hAnsi="宋体"/>
        </w:rPr>
        <w:t>经过椭圆的一个顶点和一个焦点，若椭圆中心到</w:t>
      </w:r>
      <w:r>
        <w:rPr>
          <w:rFonts w:hint="default" w:ascii="Times New Roman" w:hAnsi="Times New Roman" w:cs="Times New Roman"/>
          <w:i/>
          <w:iCs/>
        </w:rPr>
        <w:t>l</w:t>
      </w:r>
      <w:r>
        <w:rPr>
          <w:rFonts w:ascii="宋体" w:hAnsi="宋体"/>
        </w:rPr>
        <w:t>的距离为其短轴长的</w:t>
      </w:r>
      <w:r>
        <w:rPr>
          <w:rFonts w:ascii="宋体" w:hAnsi="宋体"/>
          <w:position w:val="-24"/>
        </w:rPr>
        <w:object>
          <v:shape id="_x0000_i1107" o:spt="75" alt="学科网 版权所有" type="#_x0000_t75" style="height:30.75pt;width:12pt;" o:ole="t" filled="f" o:preferrelative="t" stroked="f" coordsize="21600,21600">
            <v:path/>
            <v:fill on="f" focussize="0,0"/>
            <v:stroke on="f" joinstyle="miter"/>
            <v:imagedata r:id="rId36" o:title=""/>
            <o:lock v:ext="edit" aspectratio="t"/>
            <w10:wrap type="none"/>
            <w10:anchorlock/>
          </v:shape>
          <o:OLEObject Type="Embed" ProgID="Equation.DSMT4" ShapeID="_x0000_i1107" DrawAspect="Content" ObjectID="_1468075740" r:id="rId35">
            <o:LockedField>false</o:LockedField>
          </o:OLEObject>
        </w:object>
      </w:r>
      <w:r>
        <w:rPr>
          <w:rFonts w:ascii="宋体" w:hAnsi="宋体"/>
        </w:rPr>
        <w:t>，则该椭圆的离心率为</w:t>
      </w:r>
    </w:p>
    <w:p>
      <w:pPr>
        <w:rPr>
          <w:rFonts w:ascii="宋体" w:hAnsi="宋体"/>
          <w:position w:val="-24"/>
        </w:rPr>
      </w:pPr>
      <w:r>
        <w:rPr>
          <w:rFonts w:hint="eastAsia" w:ascii="宋体" w:hAnsi="宋体"/>
          <w:lang w:val="en-US" w:eastAsia="zh-CN"/>
        </w:rPr>
        <w:t xml:space="preserve"> </w:t>
      </w:r>
      <w:r>
        <w:rPr>
          <w:rFonts w:ascii="宋体" w:hAnsi="宋体"/>
        </w:rPr>
        <w:t>（A）</w:t>
      </w:r>
      <w:r>
        <w:rPr>
          <w:rFonts w:ascii="宋体" w:hAnsi="宋体"/>
          <w:position w:val="-24"/>
        </w:rPr>
        <w:object>
          <v:shape id="_x0000_i1108" o:spt="75" alt="学科网 版权所有" type="#_x0000_t75" style="height:30.75pt;width:11.25pt;" o:ole="t" filled="f" o:preferrelative="t" stroked="f" coordsize="21600,21600">
            <v:path/>
            <v:fill on="f" focussize="0,0"/>
            <v:stroke on="f" joinstyle="miter"/>
            <v:imagedata r:id="rId38" o:title=""/>
            <o:lock v:ext="edit" aspectratio="t"/>
            <w10:wrap type="none"/>
            <w10:anchorlock/>
          </v:shape>
          <o:OLEObject Type="Embed" ProgID="Equation.DSMT4" ShapeID="_x0000_i1108" DrawAspect="Content" ObjectID="_1468075741" r:id="rId37">
            <o:LockedField>false</o:LockedField>
          </o:OLEObject>
        </w:object>
      </w:r>
      <w:r>
        <w:rPr>
          <w:rFonts w:ascii="宋体" w:hAnsi="宋体"/>
        </w:rPr>
        <w:t xml:space="preserve">  </w:t>
      </w:r>
      <w:r>
        <w:rPr>
          <w:rFonts w:hint="eastAsia" w:ascii="宋体" w:hAnsi="宋体"/>
        </w:rPr>
        <w:t xml:space="preserve">       （</w:t>
      </w:r>
      <w:r>
        <w:rPr>
          <w:rFonts w:ascii="宋体" w:hAnsi="宋体"/>
        </w:rPr>
        <w:t>B）</w:t>
      </w:r>
      <w:r>
        <w:rPr>
          <w:rFonts w:ascii="宋体" w:hAnsi="宋体"/>
          <w:position w:val="-24"/>
        </w:rPr>
        <w:object>
          <v:shape id="_x0000_i1109" o:spt="75" alt="学科网 版权所有" type="#_x0000_t75" style="height:30.75pt;width:12pt;" o:ole="t" filled="f" o:preferrelative="t" stroked="f" coordsize="21600,21600">
            <v:path/>
            <v:fill on="f" focussize="0,0"/>
            <v:stroke on="f" joinstyle="miter"/>
            <v:imagedata r:id="rId40" o:title=""/>
            <o:lock v:ext="edit" aspectratio="t"/>
            <w10:wrap type="none"/>
            <w10:anchorlock/>
          </v:shape>
          <o:OLEObject Type="Embed" ProgID="Equation.DSMT4" ShapeID="_x0000_i1109" DrawAspect="Content" ObjectID="_1468075742" r:id="rId39">
            <o:LockedField>false</o:LockedField>
          </o:OLEObject>
        </w:object>
      </w:r>
      <w:r>
        <w:rPr>
          <w:rFonts w:ascii="宋体" w:hAnsi="宋体"/>
        </w:rPr>
        <w:t xml:space="preserve">   </w:t>
      </w:r>
      <w:r>
        <w:rPr>
          <w:rFonts w:hint="eastAsia" w:ascii="宋体" w:hAnsi="宋体"/>
        </w:rPr>
        <w:t xml:space="preserve">      （</w:t>
      </w:r>
      <w:r>
        <w:rPr>
          <w:rFonts w:ascii="宋体" w:hAnsi="宋体"/>
        </w:rPr>
        <w:t>C）</w:t>
      </w:r>
      <w:r>
        <w:rPr>
          <w:rFonts w:ascii="宋体" w:hAnsi="宋体"/>
          <w:position w:val="-24"/>
        </w:rPr>
        <w:object>
          <v:shape id="_x0000_i1110" o:spt="75" alt="学科网 版权所有" type="#_x0000_t75" style="height:30.75pt;width:12pt;" o:ole="t" filled="f" o:preferrelative="t" stroked="f" coordsize="21600,21600">
            <v:path/>
            <v:fill on="f" focussize="0,0"/>
            <v:stroke on="f" joinstyle="miter"/>
            <v:imagedata r:id="rId42" o:title=""/>
            <o:lock v:ext="edit" aspectratio="t"/>
            <w10:wrap type="none"/>
            <w10:anchorlock/>
          </v:shape>
          <o:OLEObject Type="Embed" ProgID="Equation.DSMT4" ShapeID="_x0000_i1110" DrawAspect="Content" ObjectID="_1468075743" r:id="rId41">
            <o:LockedField>false</o:LockedField>
          </o:OLEObject>
        </w:object>
      </w:r>
      <w:r>
        <w:rPr>
          <w:rFonts w:ascii="宋体" w:hAnsi="宋体"/>
        </w:rPr>
        <w:t xml:space="preserve">  </w:t>
      </w:r>
      <w:r>
        <w:rPr>
          <w:rFonts w:hint="eastAsia" w:ascii="宋体" w:hAnsi="宋体"/>
        </w:rPr>
        <w:t xml:space="preserve">       （</w:t>
      </w:r>
      <w:r>
        <w:rPr>
          <w:rFonts w:ascii="宋体" w:hAnsi="宋体"/>
        </w:rPr>
        <w:t>D）</w:t>
      </w:r>
      <w:r>
        <w:rPr>
          <w:rFonts w:ascii="宋体" w:hAnsi="宋体"/>
          <w:position w:val="-24"/>
        </w:rPr>
        <w:object>
          <v:shape id="_x0000_i1111" o:spt="75" alt="学科网 版权所有" type="#_x0000_t75" style="height:30.75pt;width:12pt;" o:ole="t" filled="f" o:preferrelative="t" stroked="f" coordsize="21600,21600">
            <v:path/>
            <v:fill on="f" focussize="0,0"/>
            <v:stroke on="f" joinstyle="miter"/>
            <v:imagedata r:id="rId44" o:title=""/>
            <o:lock v:ext="edit" aspectratio="t"/>
            <w10:wrap type="none"/>
            <w10:anchorlock/>
          </v:shape>
          <o:OLEObject Type="Embed" ProgID="Equation.DSMT4" ShapeID="_x0000_i1111" DrawAspect="Content" ObjectID="_1468075744" r:id="rId43">
            <o:LockedField>false</o:LockedField>
          </o:OLEObject>
        </w:object>
      </w:r>
    </w:p>
    <w:p>
      <w:pPr>
        <w:rPr>
          <w:rFonts w:ascii="宋体" w:hAnsi="宋体"/>
          <w:position w:val="-24"/>
        </w:rPr>
      </w:pPr>
    </w:p>
    <w:p>
      <w:pPr>
        <w:rPr>
          <w:rFonts w:hint="default" w:ascii="Times New Roman" w:hAnsi="Times New Roman" w:cs="Times New Roman"/>
        </w:rPr>
      </w:pPr>
      <w:r>
        <w:rPr>
          <w:rFonts w:hint="eastAsia" w:ascii="宋体" w:hAnsi="宋体"/>
        </w:rPr>
        <w:t>6．</w:t>
      </w:r>
      <w:r>
        <w:rPr>
          <w:rFonts w:ascii="宋体" w:hAnsi="宋体"/>
        </w:rPr>
        <w:t>将函数</w:t>
      </w:r>
      <w:r>
        <w:rPr>
          <w:rFonts w:hint="default" w:ascii="Times New Roman" w:hAnsi="Times New Roman" w:cs="Times New Roman"/>
        </w:rPr>
        <w:t>y=2sin（2x+</w:t>
      </w:r>
      <w:r>
        <w:rPr>
          <w:rFonts w:hint="default" w:ascii="Times New Roman" w:hAnsi="Times New Roman" w:cs="Times New Roman"/>
          <w:position w:val="-24"/>
        </w:rPr>
        <w:object>
          <v:shape id="_x0000_i1112" o:spt="75" alt="学科网 版权所有" type="#_x0000_t75" style="height:30.75pt;width:12pt;" o:ole="t" filled="f" o:preferrelative="t" stroked="f" coordsize="21600,21600">
            <v:path/>
            <v:fill on="f" focussize="0,0"/>
            <v:stroke on="f" joinstyle="miter"/>
            <v:imagedata r:id="rId46" o:title=""/>
            <o:lock v:ext="edit" aspectratio="t"/>
            <w10:wrap type="none"/>
            <w10:anchorlock/>
          </v:shape>
          <o:OLEObject Type="Embed" ProgID="Equation.DSMT4" ShapeID="_x0000_i1112" DrawAspect="Content" ObjectID="_1468075745" r:id="rId45">
            <o:LockedField>false</o:LockedField>
          </o:OLEObject>
        </w:object>
      </w:r>
      <w:r>
        <w:rPr>
          <w:rFonts w:hint="default" w:ascii="Times New Roman" w:hAnsi="Times New Roman" w:cs="Times New Roman"/>
        </w:rPr>
        <w:t>）的图像向右平移</w:t>
      </w:r>
      <w:r>
        <w:rPr>
          <w:rFonts w:hint="default" w:ascii="Times New Roman" w:hAnsi="Times New Roman" w:cs="Times New Roman"/>
          <w:position w:val="-24"/>
        </w:rPr>
        <w:object>
          <v:shape id="_x0000_i1113" o:spt="75" alt="学科网 版权所有" type="#_x0000_t75" style="height:30.75pt;width:12pt;" o:ole="t" filled="f" o:preferrelative="t" stroked="f" coordsize="21600,21600">
            <v:path/>
            <v:fill on="f" focussize="0,0"/>
            <v:stroke on="f" joinstyle="miter"/>
            <v:imagedata r:id="rId36" o:title=""/>
            <o:lock v:ext="edit" aspectratio="t"/>
            <w10:wrap type="none"/>
            <w10:anchorlock/>
          </v:shape>
          <o:OLEObject Type="Embed" ProgID="Equation.DSMT4" ShapeID="_x0000_i1113" DrawAspect="Content" ObjectID="_1468075746" r:id="rId47">
            <o:LockedField>false</o:LockedField>
          </o:OLEObject>
        </w:object>
      </w:r>
      <w:r>
        <w:rPr>
          <w:rFonts w:hint="default" w:ascii="Times New Roman" w:hAnsi="Times New Roman" w:cs="Times New Roman"/>
        </w:rPr>
        <w:t>个周期后，所得图像对应的函数为</w:t>
      </w:r>
    </w:p>
    <w:p>
      <w:pPr>
        <w:rPr>
          <w:rFonts w:hint="default" w:ascii="Times New Roman" w:hAnsi="Times New Roman" w:cs="Times New Roman"/>
        </w:rPr>
      </w:pPr>
      <w:r>
        <w:rPr>
          <w:rFonts w:hint="default" w:ascii="Times New Roman" w:hAnsi="Times New Roman" w:cs="Times New Roman"/>
          <w:lang w:val="en-US" w:eastAsia="zh-CN"/>
        </w:rPr>
        <w:t xml:space="preserve">  </w:t>
      </w:r>
      <w:r>
        <w:rPr>
          <w:rFonts w:hint="default" w:ascii="Times New Roman" w:hAnsi="Times New Roman" w:cs="Times New Roman"/>
        </w:rPr>
        <w:t>（A）y=2sin（2x+</w:t>
      </w:r>
      <w:r>
        <w:rPr>
          <w:rFonts w:hint="default" w:ascii="Times New Roman" w:hAnsi="Times New Roman" w:cs="Times New Roman"/>
          <w:position w:val="-24"/>
        </w:rPr>
        <w:object>
          <v:shape id="_x0000_i1114" o:spt="75" alt="学科网 版权所有" type="#_x0000_t75" style="height:30.75pt;width:12pt;" o:ole="t" filled="f" o:preferrelative="t" stroked="f" coordsize="21600,21600">
            <v:path/>
            <v:fill on="f" focussize="0,0"/>
            <v:stroke on="f" joinstyle="miter"/>
            <v:imagedata r:id="rId49" o:title=""/>
            <o:lock v:ext="edit" aspectratio="t"/>
            <w10:wrap type="none"/>
            <w10:anchorlock/>
          </v:shape>
          <o:OLEObject Type="Embed" ProgID="Equation.DSMT4" ShapeID="_x0000_i1114" DrawAspect="Content" ObjectID="_1468075747" r:id="rId48">
            <o:LockedField>false</o:LockedField>
          </o:OLEObject>
        </w:object>
      </w:r>
      <w:r>
        <w:rPr>
          <w:rFonts w:hint="default" w:ascii="Times New Roman" w:hAnsi="Times New Roman" w:cs="Times New Roman"/>
        </w:rPr>
        <w:t xml:space="preserve">） </w:t>
      </w:r>
      <w:r>
        <w:rPr>
          <w:rFonts w:hint="default" w:ascii="Times New Roman" w:hAnsi="Times New Roman" w:cs="Times New Roman"/>
          <w:lang w:val="en-US" w:eastAsia="zh-CN"/>
        </w:rPr>
        <w:t xml:space="preserve">  </w:t>
      </w:r>
      <w:r>
        <w:rPr>
          <w:rFonts w:hint="default" w:ascii="Times New Roman" w:hAnsi="Times New Roman" w:cs="Times New Roman"/>
        </w:rPr>
        <w:t>（B）y=2sin（2x+</w:t>
      </w:r>
      <w:r>
        <w:rPr>
          <w:rFonts w:hint="default" w:ascii="Times New Roman" w:hAnsi="Times New Roman" w:cs="Times New Roman"/>
          <w:position w:val="-24"/>
        </w:rPr>
        <w:object>
          <v:shape id="_x0000_i1115" o:spt="75" alt="学科网 版权所有" type="#_x0000_t75" style="height:30.75pt;width:12pt;" o:ole="t" filled="f" o:preferrelative="t" stroked="f" coordsize="21600,21600">
            <v:path/>
            <v:fill on="f" focussize="0,0"/>
            <v:stroke on="f" joinstyle="miter"/>
            <v:imagedata r:id="rId51" o:title=""/>
            <o:lock v:ext="edit" aspectratio="t"/>
            <w10:wrap type="none"/>
            <w10:anchorlock/>
          </v:shape>
          <o:OLEObject Type="Embed" ProgID="Equation.DSMT4" ShapeID="_x0000_i1115" DrawAspect="Content" ObjectID="_1468075748" r:id="rId50">
            <o:LockedField>false</o:LockedField>
          </o:OLEObject>
        </w:object>
      </w:r>
      <w:r>
        <w:rPr>
          <w:rFonts w:hint="default" w:ascii="Times New Roman" w:hAnsi="Times New Roman" w:cs="Times New Roman"/>
        </w:rPr>
        <w:t xml:space="preserve">）   </w:t>
      </w:r>
    </w:p>
    <w:p>
      <w:pPr>
        <w:rPr>
          <w:rFonts w:hint="default" w:ascii="Times New Roman" w:hAnsi="Times New Roman" w:cs="Times New Roman"/>
        </w:rPr>
      </w:pPr>
      <w:r>
        <w:rPr>
          <w:rFonts w:hint="default" w:ascii="Times New Roman" w:hAnsi="Times New Roman" w:cs="Times New Roman"/>
          <w:lang w:val="en-US" w:eastAsia="zh-CN"/>
        </w:rPr>
        <w:t xml:space="preserve">  </w:t>
      </w:r>
      <w:r>
        <w:rPr>
          <w:rFonts w:hint="default" w:ascii="Times New Roman" w:hAnsi="Times New Roman" w:cs="Times New Roman"/>
        </w:rPr>
        <w:t>（C）y=2sin（2x–</w:t>
      </w:r>
      <w:r>
        <w:rPr>
          <w:rFonts w:hint="default" w:ascii="Times New Roman" w:hAnsi="Times New Roman" w:cs="Times New Roman"/>
          <w:position w:val="-24"/>
        </w:rPr>
        <w:object>
          <v:shape id="_x0000_i1116" o:spt="75" alt="学科网 版权所有" type="#_x0000_t75" style="height:30.75pt;width:12pt;" o:ole="t" filled="f" o:preferrelative="t" stroked="f" coordsize="21600,21600">
            <v:path/>
            <v:fill on="f" focussize="0,0"/>
            <v:stroke on="f" joinstyle="miter"/>
            <v:imagedata r:id="rId53" o:title=""/>
            <o:lock v:ext="edit" aspectratio="t"/>
            <w10:wrap type="none"/>
            <w10:anchorlock/>
          </v:shape>
          <o:OLEObject Type="Embed" ProgID="Equation.DSMT4" ShapeID="_x0000_i1116" DrawAspect="Content" ObjectID="_1468075749" r:id="rId52">
            <o:LockedField>false</o:LockedField>
          </o:OLEObject>
        </w:object>
      </w:r>
      <w:r>
        <w:rPr>
          <w:rFonts w:hint="default" w:ascii="Times New Roman" w:hAnsi="Times New Roman" w:cs="Times New Roman"/>
        </w:rPr>
        <w:t>）  （D）y=2sin（2x–</w:t>
      </w:r>
      <w:r>
        <w:rPr>
          <w:rFonts w:hint="default" w:ascii="Times New Roman" w:hAnsi="Times New Roman" w:cs="Times New Roman"/>
          <w:position w:val="-24"/>
        </w:rPr>
        <w:object>
          <v:shape id="_x0000_i1117" o:spt="75" alt="学科网 版权所有" type="#_x0000_t75" style="height:30.75pt;width:12pt;" o:ole="t" filled="f" o:preferrelative="t" stroked="f" coordsize="21600,21600">
            <v:path/>
            <v:fill on="f" focussize="0,0"/>
            <v:stroke on="f" joinstyle="miter"/>
            <v:imagedata r:id="rId55" o:title=""/>
            <o:lock v:ext="edit" aspectratio="t"/>
            <w10:wrap type="none"/>
            <w10:anchorlock/>
          </v:shape>
          <o:OLEObject Type="Embed" ProgID="Equation.DSMT4" ShapeID="_x0000_i1117" DrawAspect="Content" ObjectID="_1468075750" r:id="rId54">
            <o:LockedField>false</o:LockedField>
          </o:OLEObject>
        </w:object>
      </w:r>
      <w:r>
        <w:rPr>
          <w:rFonts w:hint="default" w:ascii="Times New Roman" w:hAnsi="Times New Roman" w:cs="Times New Roman"/>
        </w:rPr>
        <w:t>）</w:t>
      </w:r>
    </w:p>
    <w:p>
      <w:pPr>
        <w:spacing w:line="360" w:lineRule="auto"/>
      </w:pPr>
      <w:r>
        <w:rPr>
          <w:rFonts w:ascii="宋体" w:hAnsi="宋体"/>
        </w:rPr>
        <w:drawing>
          <wp:anchor distT="0" distB="0" distL="114300" distR="114300" simplePos="0" relativeHeight="251658240" behindDoc="1" locked="0" layoutInCell="1" allowOverlap="1">
            <wp:simplePos x="0" y="0"/>
            <wp:positionH relativeFrom="column">
              <wp:posOffset>4905375</wp:posOffset>
            </wp:positionH>
            <wp:positionV relativeFrom="paragraph">
              <wp:posOffset>510540</wp:posOffset>
            </wp:positionV>
            <wp:extent cx="1390650" cy="1381125"/>
            <wp:effectExtent l="0" t="0" r="0" b="9525"/>
            <wp:wrapTight wrapText="bothSides">
              <wp:wrapPolygon>
                <wp:start x="15090" y="298"/>
                <wp:lineTo x="3551" y="298"/>
                <wp:lineTo x="0" y="1490"/>
                <wp:lineTo x="0" y="8044"/>
                <wp:lineTo x="3847" y="9832"/>
                <wp:lineTo x="10652" y="9832"/>
                <wp:lineTo x="4734" y="11321"/>
                <wp:lineTo x="296" y="13407"/>
                <wp:lineTo x="296" y="16684"/>
                <wp:lineTo x="592" y="19366"/>
                <wp:lineTo x="2959" y="20855"/>
                <wp:lineTo x="3255" y="21451"/>
                <wp:lineTo x="6805" y="21451"/>
                <wp:lineTo x="7101" y="20855"/>
                <wp:lineTo x="9173" y="19366"/>
                <wp:lineTo x="10060" y="15492"/>
                <wp:lineTo x="10652" y="9832"/>
                <wp:lineTo x="16866" y="9832"/>
                <wp:lineTo x="21304" y="7746"/>
                <wp:lineTo x="21304" y="3575"/>
                <wp:lineTo x="18937" y="596"/>
                <wp:lineTo x="17458" y="298"/>
                <wp:lineTo x="15090" y="298"/>
              </wp:wrapPolygon>
            </wp:wrapTight>
            <wp:docPr id="21" name="图片 95"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5" descr="学科网 版权所有"/>
                    <pic:cNvPicPr>
                      <a:picLocks noChangeAspect="1"/>
                    </pic:cNvPicPr>
                  </pic:nvPicPr>
                  <pic:blipFill>
                    <a:blip r:embed="rId56">
                      <a:lum bright="-79999"/>
                    </a:blip>
                    <a:stretch>
                      <a:fillRect/>
                    </a:stretch>
                  </pic:blipFill>
                  <pic:spPr>
                    <a:xfrm>
                      <a:off x="0" y="0"/>
                      <a:ext cx="1390650" cy="1381125"/>
                    </a:xfrm>
                    <a:prstGeom prst="rect">
                      <a:avLst/>
                    </a:prstGeom>
                    <a:noFill/>
                    <a:ln w="9525">
                      <a:noFill/>
                    </a:ln>
                  </pic:spPr>
                </pic:pic>
              </a:graphicData>
            </a:graphic>
          </wp:anchor>
        </w:drawing>
      </w:r>
      <w:r>
        <w:rPr>
          <w:rFonts w:hint="eastAsia" w:ascii="宋体" w:hAnsi="宋体"/>
        </w:rPr>
        <w:t>7．</w:t>
      </w:r>
      <w:r>
        <w:rPr>
          <w:rFonts w:ascii="宋体" w:hAnsi="宋体"/>
        </w:rPr>
        <w:t>如图，某几何体的三视图是三个半径相等的圆及每个圆中两条互相垂直的半径.若该几何体的体积是</w:t>
      </w:r>
      <w:r>
        <w:rPr>
          <w:rFonts w:ascii="宋体" w:hAnsi="宋体"/>
          <w:position w:val="-24"/>
        </w:rPr>
        <w:object>
          <v:shape id="_x0000_i1118" o:spt="75" alt="学科网 版权所有" type="#_x0000_t75" style="height:30.75pt;width:24pt;" o:ole="t" filled="f" o:preferrelative="t" stroked="f" coordsize="21600,21600">
            <v:path/>
            <v:fill on="f" focussize="0,0"/>
            <v:stroke on="f" joinstyle="miter"/>
            <v:imagedata r:id="rId58" o:title=""/>
            <o:lock v:ext="edit" aspectratio="t"/>
            <w10:wrap type="none"/>
            <w10:anchorlock/>
          </v:shape>
          <o:OLEObject Type="Embed" ProgID="Equation.DSMT4" ShapeID="_x0000_i1118" DrawAspect="Content" ObjectID="_1468075751" r:id="rId57">
            <o:LockedField>false</o:LockedField>
          </o:OLEObject>
        </w:object>
      </w:r>
      <w:r>
        <w:rPr>
          <w:rFonts w:ascii="宋体" w:hAnsi="宋体"/>
        </w:rPr>
        <w:t>，则它的表面积是</w:t>
      </w:r>
    </w:p>
    <w:p>
      <w:pPr>
        <w:spacing w:line="360" w:lineRule="auto"/>
        <w:rPr>
          <w:rFonts w:hint="default" w:ascii="Times New Roman" w:hAnsi="Times New Roman" w:cs="Times New Roman"/>
        </w:rPr>
      </w:pPr>
      <w:r>
        <w:rPr>
          <w:rFonts w:hint="default" w:ascii="Times New Roman" w:hAnsi="Times New Roman" w:cs="Times New Roman"/>
        </w:rPr>
        <w:t xml:space="preserve">（A）17π      （B）18π     （C）20π     （D）28π  </w:t>
      </w:r>
    </w:p>
    <w:p>
      <w:pPr>
        <w:spacing w:line="360" w:lineRule="auto"/>
        <w:rPr>
          <w:rFonts w:hint="default" w:ascii="Times New Roman" w:hAnsi="Times New Roman" w:cs="Times New Roman"/>
        </w:rPr>
      </w:pPr>
      <w:r>
        <w:rPr>
          <w:rFonts w:hint="eastAsia" w:ascii="宋体" w:hAnsi="宋体"/>
        </w:rPr>
        <w:t>8．</w:t>
      </w:r>
      <w:r>
        <w:rPr>
          <w:rFonts w:ascii="宋体" w:hAnsi="宋体"/>
        </w:rPr>
        <w:t>若</w:t>
      </w:r>
      <w:r>
        <w:rPr>
          <w:rFonts w:hint="default" w:ascii="Times New Roman" w:hAnsi="Times New Roman" w:cs="Times New Roman"/>
        </w:rPr>
        <w:t>a＞b＞0，0＜c＜1，则</w:t>
      </w:r>
    </w:p>
    <w:p>
      <w:pPr>
        <w:spacing w:line="360" w:lineRule="auto"/>
        <w:rPr>
          <w:rFonts w:hint="default" w:ascii="Times New Roman" w:hAnsi="Times New Roman" w:cs="Times New Roman"/>
          <w:vertAlign w:val="superscript"/>
        </w:rPr>
      </w:pPr>
      <w:r>
        <w:rPr>
          <w:rFonts w:hint="default" w:ascii="Times New Roman" w:hAnsi="Times New Roman" w:cs="Times New Roman"/>
        </w:rPr>
        <w:t>（A）log</w:t>
      </w:r>
      <w:r>
        <w:rPr>
          <w:rFonts w:hint="default" w:ascii="Times New Roman" w:hAnsi="Times New Roman" w:cs="Times New Roman"/>
          <w:i/>
          <w:iCs/>
          <w:vertAlign w:val="subscript"/>
        </w:rPr>
        <w:t>a</w:t>
      </w:r>
      <w:r>
        <w:rPr>
          <w:rFonts w:hint="default" w:ascii="Times New Roman" w:hAnsi="Times New Roman" w:cs="Times New Roman"/>
          <w:i/>
          <w:iCs/>
        </w:rPr>
        <w:t>c</w:t>
      </w:r>
      <w:r>
        <w:rPr>
          <w:rFonts w:hint="eastAsia" w:ascii="Times New Roman" w:hAnsi="Times New Roman" w:cs="Times New Roman"/>
          <w:i/>
          <w:iCs/>
          <w:lang w:val="en-US" w:eastAsia="zh-CN"/>
        </w:rPr>
        <w:t xml:space="preserve"> </w:t>
      </w:r>
      <w:r>
        <w:rPr>
          <w:rFonts w:hint="default" w:ascii="Times New Roman" w:hAnsi="Times New Roman" w:cs="Times New Roman"/>
        </w:rPr>
        <w:t>＜</w:t>
      </w:r>
      <w:r>
        <w:rPr>
          <w:rFonts w:hint="eastAsia" w:ascii="Times New Roman" w:hAnsi="Times New Roman" w:cs="Times New Roman"/>
          <w:lang w:val="en-US" w:eastAsia="zh-CN"/>
        </w:rPr>
        <w:t xml:space="preserve"> </w:t>
      </w:r>
      <w:r>
        <w:rPr>
          <w:rFonts w:hint="default" w:ascii="Times New Roman" w:hAnsi="Times New Roman" w:cs="Times New Roman"/>
        </w:rPr>
        <w:t>log</w:t>
      </w:r>
      <w:r>
        <w:rPr>
          <w:rFonts w:hint="default" w:ascii="Times New Roman" w:hAnsi="Times New Roman" w:cs="Times New Roman"/>
          <w:i/>
          <w:iCs/>
          <w:vertAlign w:val="subscript"/>
        </w:rPr>
        <w:t>b</w:t>
      </w:r>
      <w:r>
        <w:rPr>
          <w:rFonts w:hint="default" w:ascii="Times New Roman" w:hAnsi="Times New Roman" w:cs="Times New Roman"/>
          <w:i/>
          <w:iCs/>
        </w:rPr>
        <w:t>c</w:t>
      </w:r>
      <w:r>
        <w:rPr>
          <w:rFonts w:hint="default" w:ascii="Times New Roman" w:hAnsi="Times New Roman" w:cs="Times New Roman"/>
        </w:rPr>
        <w:t xml:space="preserve">    （B）log</w:t>
      </w:r>
      <w:r>
        <w:rPr>
          <w:rFonts w:hint="default" w:ascii="Times New Roman" w:hAnsi="Times New Roman" w:cs="Times New Roman"/>
          <w:i/>
          <w:iCs/>
          <w:vertAlign w:val="subscript"/>
        </w:rPr>
        <w:t>c</w:t>
      </w:r>
      <w:r>
        <w:rPr>
          <w:rFonts w:hint="default" w:ascii="Times New Roman" w:hAnsi="Times New Roman" w:cs="Times New Roman"/>
          <w:i/>
          <w:iCs/>
        </w:rPr>
        <w:t>a</w:t>
      </w:r>
      <w:r>
        <w:rPr>
          <w:rFonts w:hint="eastAsia" w:ascii="Times New Roman" w:hAnsi="Times New Roman" w:cs="Times New Roman"/>
          <w:lang w:val="en-US" w:eastAsia="zh-CN"/>
        </w:rPr>
        <w:t xml:space="preserve"> </w:t>
      </w:r>
      <w:r>
        <w:rPr>
          <w:rFonts w:hint="default" w:ascii="Times New Roman" w:hAnsi="Times New Roman" w:cs="Times New Roman"/>
        </w:rPr>
        <w:t>＜</w:t>
      </w:r>
      <w:r>
        <w:rPr>
          <w:rFonts w:hint="eastAsia" w:ascii="Times New Roman" w:hAnsi="Times New Roman" w:cs="Times New Roman"/>
          <w:lang w:val="en-US" w:eastAsia="zh-CN"/>
        </w:rPr>
        <w:t xml:space="preserve"> </w:t>
      </w:r>
      <w:r>
        <w:rPr>
          <w:rFonts w:hint="default" w:ascii="Times New Roman" w:hAnsi="Times New Roman" w:cs="Times New Roman"/>
        </w:rPr>
        <w:t>log</w:t>
      </w:r>
      <w:r>
        <w:rPr>
          <w:rFonts w:hint="default" w:ascii="Times New Roman" w:hAnsi="Times New Roman" w:cs="Times New Roman"/>
          <w:i/>
          <w:iCs/>
          <w:vertAlign w:val="subscript"/>
        </w:rPr>
        <w:t>c</w:t>
      </w:r>
      <w:r>
        <w:rPr>
          <w:rFonts w:hint="default" w:ascii="Times New Roman" w:hAnsi="Times New Roman" w:cs="Times New Roman"/>
          <w:i/>
          <w:iCs/>
        </w:rPr>
        <w:t>b</w:t>
      </w:r>
      <w:r>
        <w:rPr>
          <w:rFonts w:hint="default" w:ascii="Times New Roman" w:hAnsi="Times New Roman" w:cs="Times New Roman"/>
        </w:rPr>
        <w:t xml:space="preserve">    （C）</w:t>
      </w:r>
      <w:r>
        <w:rPr>
          <w:rFonts w:hint="default" w:ascii="Times New Roman" w:hAnsi="Times New Roman" w:cs="Times New Roman"/>
          <w:i/>
          <w:iCs/>
        </w:rPr>
        <w:t>a</w:t>
      </w:r>
      <w:r>
        <w:rPr>
          <w:rFonts w:hint="eastAsia" w:ascii="Times New Roman" w:hAnsi="Times New Roman" w:cs="Times New Roman"/>
          <w:i/>
          <w:iCs/>
          <w:lang w:val="en-US" w:eastAsia="zh-CN"/>
        </w:rPr>
        <w:t xml:space="preserve"> </w:t>
      </w:r>
      <w:r>
        <w:rPr>
          <w:rFonts w:hint="default" w:ascii="Times New Roman" w:hAnsi="Times New Roman" w:cs="Times New Roman"/>
          <w:i/>
          <w:iCs/>
          <w:vertAlign w:val="superscript"/>
        </w:rPr>
        <w:t>c</w:t>
      </w:r>
      <w:r>
        <w:rPr>
          <w:rFonts w:hint="eastAsia" w:ascii="Times New Roman" w:hAnsi="Times New Roman" w:cs="Times New Roman"/>
          <w:i/>
          <w:iCs/>
          <w:vertAlign w:val="superscript"/>
          <w:lang w:val="en-US" w:eastAsia="zh-CN"/>
        </w:rPr>
        <w:t xml:space="preserve"> </w:t>
      </w:r>
      <w:r>
        <w:rPr>
          <w:rFonts w:hint="default" w:ascii="Times New Roman" w:hAnsi="Times New Roman" w:cs="Times New Roman"/>
        </w:rPr>
        <w:t>＜</w:t>
      </w:r>
      <w:r>
        <w:rPr>
          <w:rFonts w:hint="eastAsia" w:ascii="Times New Roman" w:hAnsi="Times New Roman" w:cs="Times New Roman"/>
          <w:lang w:val="en-US" w:eastAsia="zh-CN"/>
        </w:rPr>
        <w:t xml:space="preserve"> </w:t>
      </w:r>
      <w:r>
        <w:rPr>
          <w:rFonts w:hint="default" w:ascii="Times New Roman" w:hAnsi="Times New Roman" w:cs="Times New Roman"/>
          <w:i/>
          <w:iCs/>
        </w:rPr>
        <w:t>b</w:t>
      </w:r>
      <w:r>
        <w:rPr>
          <w:rFonts w:hint="eastAsia" w:ascii="Times New Roman" w:hAnsi="Times New Roman" w:cs="Times New Roman"/>
          <w:i/>
          <w:iCs/>
          <w:lang w:val="en-US" w:eastAsia="zh-CN"/>
        </w:rPr>
        <w:t xml:space="preserve"> </w:t>
      </w:r>
      <w:r>
        <w:rPr>
          <w:rFonts w:hint="default" w:ascii="Times New Roman" w:hAnsi="Times New Roman" w:cs="Times New Roman"/>
          <w:i/>
          <w:iCs/>
          <w:vertAlign w:val="superscript"/>
        </w:rPr>
        <w:t>c</w:t>
      </w:r>
      <w:r>
        <w:rPr>
          <w:rFonts w:hint="default" w:ascii="Times New Roman" w:hAnsi="Times New Roman" w:cs="Times New Roman"/>
          <w:vertAlign w:val="superscript"/>
        </w:rPr>
        <w:t xml:space="preserve">  </w:t>
      </w:r>
      <w:r>
        <w:rPr>
          <w:rFonts w:hint="default" w:ascii="Times New Roman" w:hAnsi="Times New Roman" w:cs="Times New Roman"/>
        </w:rPr>
        <w:t xml:space="preserve"> （D）</w:t>
      </w:r>
      <w:r>
        <w:rPr>
          <w:rFonts w:hint="default" w:ascii="Times New Roman" w:hAnsi="Times New Roman" w:cs="Times New Roman"/>
          <w:i/>
          <w:iCs/>
        </w:rPr>
        <w:t>c</w:t>
      </w:r>
      <w:r>
        <w:rPr>
          <w:rFonts w:hint="eastAsia" w:ascii="Times New Roman" w:hAnsi="Times New Roman" w:cs="Times New Roman"/>
          <w:i/>
          <w:iCs/>
          <w:lang w:val="en-US" w:eastAsia="zh-CN"/>
        </w:rPr>
        <w:t xml:space="preserve"> </w:t>
      </w:r>
      <w:r>
        <w:rPr>
          <w:rFonts w:hint="default" w:ascii="Times New Roman" w:hAnsi="Times New Roman" w:cs="Times New Roman"/>
          <w:i/>
          <w:iCs/>
          <w:vertAlign w:val="superscript"/>
        </w:rPr>
        <w:t>a</w:t>
      </w:r>
      <w:r>
        <w:rPr>
          <w:rFonts w:hint="eastAsia" w:ascii="Times New Roman" w:hAnsi="Times New Roman" w:cs="Times New Roman"/>
          <w:i/>
          <w:iCs/>
          <w:vertAlign w:val="superscript"/>
          <w:lang w:val="en-US" w:eastAsia="zh-CN"/>
        </w:rPr>
        <w:t xml:space="preserve"> </w:t>
      </w:r>
      <w:r>
        <w:rPr>
          <w:rFonts w:hint="default" w:ascii="Times New Roman" w:hAnsi="Times New Roman" w:cs="Times New Roman"/>
        </w:rPr>
        <w:t>＞</w:t>
      </w:r>
      <w:r>
        <w:rPr>
          <w:rFonts w:hint="eastAsia" w:ascii="Times New Roman" w:hAnsi="Times New Roman" w:cs="Times New Roman"/>
          <w:lang w:val="en-US" w:eastAsia="zh-CN"/>
        </w:rPr>
        <w:t xml:space="preserve"> </w:t>
      </w:r>
      <w:r>
        <w:rPr>
          <w:rFonts w:hint="default" w:ascii="Times New Roman" w:hAnsi="Times New Roman" w:cs="Times New Roman"/>
          <w:i/>
          <w:iCs/>
        </w:rPr>
        <w:t>c</w:t>
      </w:r>
      <w:r>
        <w:rPr>
          <w:rFonts w:hint="eastAsia" w:ascii="Times New Roman" w:hAnsi="Times New Roman" w:cs="Times New Roman"/>
          <w:i/>
          <w:iCs/>
          <w:lang w:val="en-US" w:eastAsia="zh-CN"/>
        </w:rPr>
        <w:t xml:space="preserve"> </w:t>
      </w:r>
      <w:r>
        <w:rPr>
          <w:rFonts w:hint="default" w:ascii="Times New Roman" w:hAnsi="Times New Roman" w:cs="Times New Roman"/>
          <w:i/>
          <w:iCs/>
          <w:vertAlign w:val="superscript"/>
        </w:rPr>
        <w:t>b</w:t>
      </w:r>
    </w:p>
    <w:p>
      <w:pPr>
        <w:spacing w:line="360" w:lineRule="auto"/>
      </w:pPr>
      <w:r>
        <w:rPr>
          <w:rFonts w:hint="eastAsia" w:ascii="宋体" w:hAnsi="宋体"/>
        </w:rPr>
        <w:t>9．</w:t>
      </w:r>
      <w:r>
        <w:rPr>
          <w:rFonts w:ascii="宋体" w:hAnsi="宋体"/>
        </w:rPr>
        <w:t>函数</w:t>
      </w:r>
      <w:r>
        <w:rPr>
          <w:rFonts w:hint="default" w:ascii="Times New Roman" w:hAnsi="Times New Roman" w:cs="Times New Roman"/>
        </w:rPr>
        <w:t>y=2</w:t>
      </w:r>
      <w:r>
        <w:rPr>
          <w:rFonts w:hint="default" w:ascii="Times New Roman" w:hAnsi="Times New Roman" w:cs="Times New Roman"/>
          <w:i/>
          <w:iCs/>
        </w:rPr>
        <w:t>x</w:t>
      </w:r>
      <w:r>
        <w:rPr>
          <w:rFonts w:hint="default" w:ascii="Times New Roman" w:hAnsi="Times New Roman" w:cs="Times New Roman"/>
          <w:vertAlign w:val="superscript"/>
        </w:rPr>
        <w:t>2</w:t>
      </w:r>
      <w:r>
        <w:rPr>
          <w:rFonts w:hint="default" w:ascii="Times New Roman" w:hAnsi="Times New Roman" w:cs="Times New Roman"/>
        </w:rPr>
        <w:t>–e</w:t>
      </w:r>
      <w:r>
        <w:rPr>
          <w:rFonts w:hint="default" w:ascii="Times New Roman" w:hAnsi="Times New Roman" w:cs="Times New Roman"/>
          <w:b/>
          <w:bCs/>
          <w:vertAlign w:val="superscript"/>
        </w:rPr>
        <w:t>|</w:t>
      </w:r>
      <w:r>
        <w:rPr>
          <w:rFonts w:hint="default" w:ascii="Times New Roman" w:hAnsi="Times New Roman" w:cs="Times New Roman"/>
          <w:i/>
          <w:iCs/>
          <w:vertAlign w:val="superscript"/>
        </w:rPr>
        <w:t>x</w:t>
      </w:r>
      <w:r>
        <w:rPr>
          <w:rFonts w:hint="default" w:ascii="Times New Roman" w:hAnsi="Times New Roman" w:cs="Times New Roman"/>
          <w:b/>
          <w:bCs/>
          <w:vertAlign w:val="superscript"/>
        </w:rPr>
        <w:t>|</w:t>
      </w:r>
      <w:r>
        <w:rPr>
          <w:rFonts w:hint="default" w:ascii="Times New Roman" w:hAnsi="Times New Roman" w:cs="Times New Roman"/>
        </w:rPr>
        <w:t>在[–2,2]的图像大致为</w:t>
      </w:r>
    </w:p>
    <w:p>
      <w:r>
        <w:rPr>
          <w:rFonts w:ascii="宋体" w:hAnsi="宋体"/>
        </w:rPr>
        <w:drawing>
          <wp:inline distT="0" distB="0" distL="114300" distR="114300">
            <wp:extent cx="3772535" cy="1950720"/>
            <wp:effectExtent l="0" t="0" r="18415" b="11430"/>
            <wp:docPr id="22"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6"/>
                    <pic:cNvPicPr>
                      <a:picLocks noChangeAspect="1"/>
                    </pic:cNvPicPr>
                  </pic:nvPicPr>
                  <pic:blipFill>
                    <a:blip r:embed="rId59">
                      <a:lum bright="-6000" contrast="12000"/>
                    </a:blip>
                    <a:stretch>
                      <a:fillRect/>
                    </a:stretch>
                  </pic:blipFill>
                  <pic:spPr>
                    <a:xfrm>
                      <a:off x="0" y="0"/>
                      <a:ext cx="3772535" cy="1950720"/>
                    </a:xfrm>
                    <a:prstGeom prst="rect">
                      <a:avLst/>
                    </a:prstGeom>
                    <a:noFill/>
                    <a:ln w="9525">
                      <a:noFill/>
                    </a:ln>
                  </pic:spPr>
                </pic:pic>
              </a:graphicData>
            </a:graphic>
          </wp:inline>
        </w:drawing>
      </w:r>
    </w:p>
    <w:p>
      <w:r>
        <w:rPr>
          <w:rFonts w:ascii="宋体" w:hAnsi="宋体"/>
        </w:rPr>
        <w:drawing>
          <wp:anchor distT="0" distB="0" distL="114300" distR="114300" simplePos="0" relativeHeight="251659264" behindDoc="1" locked="0" layoutInCell="1" allowOverlap="1">
            <wp:simplePos x="0" y="0"/>
            <wp:positionH relativeFrom="column">
              <wp:posOffset>4810125</wp:posOffset>
            </wp:positionH>
            <wp:positionV relativeFrom="paragraph">
              <wp:posOffset>165735</wp:posOffset>
            </wp:positionV>
            <wp:extent cx="1933575" cy="2209800"/>
            <wp:effectExtent l="0" t="0" r="9525" b="0"/>
            <wp:wrapTight wrapText="bothSides">
              <wp:wrapPolygon>
                <wp:start x="0" y="0"/>
                <wp:lineTo x="0" y="21414"/>
                <wp:lineTo x="21494" y="21414"/>
                <wp:lineTo x="21494" y="0"/>
                <wp:lineTo x="0" y="0"/>
              </wp:wrapPolygon>
            </wp:wrapTight>
            <wp:docPr id="23" name="图片 99" descr="QQ图片2016071112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9" descr="QQ图片20160711124906"/>
                    <pic:cNvPicPr>
                      <a:picLocks noChangeAspect="1"/>
                    </pic:cNvPicPr>
                  </pic:nvPicPr>
                  <pic:blipFill>
                    <a:blip r:embed="rId60"/>
                    <a:stretch>
                      <a:fillRect/>
                    </a:stretch>
                  </pic:blipFill>
                  <pic:spPr>
                    <a:xfrm>
                      <a:off x="0" y="0"/>
                      <a:ext cx="1933575" cy="2209800"/>
                    </a:xfrm>
                    <a:prstGeom prst="rect">
                      <a:avLst/>
                    </a:prstGeom>
                    <a:noFill/>
                    <a:ln w="9525">
                      <a:noFill/>
                    </a:ln>
                  </pic:spPr>
                </pic:pic>
              </a:graphicData>
            </a:graphic>
          </wp:anchor>
        </w:drawing>
      </w:r>
      <w:r>
        <w:rPr>
          <w:rFonts w:hint="eastAsia" w:ascii="宋体" w:hAnsi="宋体"/>
        </w:rPr>
        <w:t>10．</w:t>
      </w:r>
      <w:r>
        <w:rPr>
          <w:rFonts w:ascii="宋体" w:hAnsi="宋体"/>
        </w:rPr>
        <w:t>执行</w:t>
      </w:r>
      <w:r>
        <w:rPr>
          <w:rFonts w:hint="eastAsia" w:ascii="宋体" w:hAnsi="宋体"/>
        </w:rPr>
        <w:t>下</w:t>
      </w:r>
      <w:r>
        <w:rPr>
          <w:rFonts w:ascii="宋体" w:hAnsi="宋体"/>
        </w:rPr>
        <w:t>面的程序框图，如果输入的</w:t>
      </w:r>
      <w:r>
        <w:rPr>
          <w:rFonts w:ascii="宋体" w:hAnsi="宋体"/>
          <w:position w:val="-10"/>
        </w:rPr>
        <w:object>
          <v:shape id="_x0000_i1121" o:spt="75" alt="学科网 版权所有" type="#_x0000_t75" style="height:15.75pt;width:57.75pt;" o:ole="t" filled="f" o:preferrelative="t" stroked="f" coordsize="21600,21600">
            <v:path/>
            <v:fill on="f" focussize="0,0"/>
            <v:stroke on="f" joinstyle="miter"/>
            <v:imagedata r:id="rId62" o:title=""/>
            <o:lock v:ext="edit" aspectratio="t"/>
            <w10:wrap type="none"/>
            <w10:anchorlock/>
          </v:shape>
          <o:OLEObject Type="Embed" ProgID="Equation.DSMT4" ShapeID="_x0000_i1121" DrawAspect="Content" ObjectID="_1468075752" r:id="rId61">
            <o:LockedField>false</o:LockedField>
          </o:OLEObject>
        </w:object>
      </w:r>
      <w:r>
        <w:rPr>
          <w:rFonts w:hint="default" w:ascii="Times New Roman" w:hAnsi="Times New Roman" w:cs="Times New Roman"/>
        </w:rPr>
        <w:t>n=1</w:t>
      </w:r>
      <w:r>
        <w:rPr>
          <w:rFonts w:ascii="宋体" w:hAnsi="宋体"/>
        </w:rPr>
        <w:t>,则输出</w:t>
      </w:r>
      <w:r>
        <w:rPr>
          <w:rFonts w:ascii="宋体" w:hAnsi="宋体"/>
          <w:position w:val="-10"/>
        </w:rPr>
        <w:object>
          <v:shape id="_x0000_i1122" o:spt="75" alt="学科网 版权所有" type="#_x0000_t75" style="height:12pt;width:21.75pt;" o:ole="t" filled="f" o:preferrelative="t" stroked="f" coordsize="21600,21600">
            <v:path/>
            <v:fill on="f" focussize="0,0"/>
            <v:stroke on="f" joinstyle="miter"/>
            <v:imagedata r:id="rId64" o:title=""/>
            <o:lock v:ext="edit" aspectratio="t"/>
            <w10:wrap type="none"/>
            <w10:anchorlock/>
          </v:shape>
          <o:OLEObject Type="Embed" ProgID="Equation.DSMT4" ShapeID="_x0000_i1122" DrawAspect="Content" ObjectID="_1468075753" r:id="rId63">
            <o:LockedField>false</o:LockedField>
          </o:OLEObject>
        </w:object>
      </w:r>
      <w:r>
        <w:rPr>
          <w:rFonts w:ascii="宋体" w:hAnsi="宋体"/>
        </w:rPr>
        <w:t>的值满足</w:t>
      </w:r>
    </w:p>
    <w:p>
      <w:pPr>
        <w:numPr>
          <w:ilvl w:val="0"/>
          <w:numId w:val="1"/>
        </w:numPr>
        <w:rPr>
          <w:position w:val="-10"/>
        </w:rPr>
      </w:pPr>
      <w:r>
        <w:rPr>
          <w:position w:val="-10"/>
        </w:rPr>
        <w:object>
          <v:shape id="_x0000_i1124" o:spt="75" type="#_x0000_t75" style="height:15.75pt;width:35.25pt;" o:ole="t" filled="f" o:preferrelative="t" stroked="f" coordsize="21600,21600">
            <v:path/>
            <v:fill on="f" focussize="0,0"/>
            <v:stroke on="f" joinstyle="miter"/>
            <v:imagedata r:id="rId66" o:title=""/>
            <o:lock v:ext="edit" aspectratio="t"/>
            <w10:wrap type="none"/>
            <w10:anchorlock/>
          </v:shape>
          <o:OLEObject Type="Embed" ProgID="Equation.DSMT4" ShapeID="_x0000_i1124" DrawAspect="Content" ObjectID="_1468075754" r:id="rId65">
            <o:LockedField>false</o:LockedField>
          </o:OLEObject>
        </w:object>
      </w:r>
      <w:r>
        <w:rPr>
          <w:rFonts w:hint="eastAsia"/>
        </w:rPr>
        <w:t xml:space="preserve">     （</w:t>
      </w:r>
      <w:r>
        <w:t>B）</w:t>
      </w:r>
      <w:r>
        <w:rPr>
          <w:position w:val="-10"/>
        </w:rPr>
        <w:object>
          <v:shape id="_x0000_i1125" o:spt="75" type="#_x0000_t75" style="height:15.75pt;width:35.25pt;" o:ole="t" filled="f" o:preferrelative="t" stroked="f" coordsize="21600,21600">
            <v:path/>
            <v:fill on="f" focussize="0,0"/>
            <v:stroke on="f" joinstyle="miter"/>
            <v:imagedata r:id="rId68" o:title=""/>
            <o:lock v:ext="edit" aspectratio="t"/>
            <w10:wrap type="none"/>
            <w10:anchorlock/>
          </v:shape>
          <o:OLEObject Type="Embed" ProgID="Equation.DSMT4" ShapeID="_x0000_i1125" DrawAspect="Content" ObjectID="_1468075755" r:id="rId67">
            <o:LockedField>false</o:LockedField>
          </o:OLEObject>
        </w:object>
      </w:r>
      <w:r>
        <w:rPr>
          <w:rFonts w:hint="eastAsia"/>
        </w:rPr>
        <w:t xml:space="preserve">   （</w:t>
      </w:r>
      <w:r>
        <w:t>C）</w:t>
      </w:r>
      <w:r>
        <w:rPr>
          <w:position w:val="-10"/>
        </w:rPr>
        <w:object>
          <v:shape id="_x0000_i1126" o:spt="75" type="#_x0000_t75" style="height:15.75pt;width:35.25pt;" o:ole="t" filled="f" o:preferrelative="t" stroked="f" coordsize="21600,21600">
            <v:path/>
            <v:fill on="f" focussize="0,0"/>
            <v:stroke on="f" joinstyle="miter"/>
            <v:imagedata r:id="rId70" o:title=""/>
            <o:lock v:ext="edit" aspectratio="t"/>
            <w10:wrap type="none"/>
            <w10:anchorlock/>
          </v:shape>
          <o:OLEObject Type="Embed" ProgID="Equation.DSMT4" ShapeID="_x0000_i1126" DrawAspect="Content" ObjectID="_1468075756" r:id="rId69">
            <o:LockedField>false</o:LockedField>
          </o:OLEObject>
        </w:object>
      </w:r>
      <w:r>
        <w:rPr>
          <w:rFonts w:hint="eastAsia"/>
        </w:rPr>
        <w:t xml:space="preserve">     （</w:t>
      </w:r>
      <w:r>
        <w:t>D）</w:t>
      </w:r>
      <w:r>
        <w:rPr>
          <w:position w:val="-10"/>
        </w:rPr>
        <w:object>
          <v:shape id="_x0000_i1127" o:spt="75" type="#_x0000_t75" style="height:15.75pt;width:35.25pt;" o:ole="t" filled="f" o:preferrelative="t" stroked="f" coordsize="21600,21600">
            <v:path/>
            <v:fill on="f" focussize="0,0"/>
            <v:stroke on="f" joinstyle="miter"/>
            <v:imagedata r:id="rId72" o:title=""/>
            <o:lock v:ext="edit" aspectratio="t"/>
            <w10:wrap type="none"/>
            <w10:anchorlock/>
          </v:shape>
          <o:OLEObject Type="Embed" ProgID="Equation.DSMT4" ShapeID="_x0000_i1127" DrawAspect="Content" ObjectID="_1468075757" r:id="rId71">
            <o:LockedField>false</o:LockedField>
          </o:OLEObject>
        </w:object>
      </w:r>
    </w:p>
    <w:p>
      <w:pPr>
        <w:rPr>
          <w:rFonts w:hint="default" w:ascii="Times New Roman" w:hAnsi="Times New Roman" w:cs="Times New Roman"/>
        </w:rPr>
      </w:pPr>
      <w:r>
        <w:rPr>
          <w:rFonts w:hint="eastAsia" w:ascii="宋体" w:hAnsi="宋体"/>
        </w:rPr>
        <w:t>11．</w:t>
      </w:r>
      <w:r>
        <w:rPr>
          <w:rFonts w:hint="default" w:ascii="Times New Roman" w:hAnsi="Times New Roman" w:cs="Times New Roman"/>
        </w:rPr>
        <w:t>平面</w:t>
      </w:r>
      <w:r>
        <w:rPr>
          <w:rFonts w:hint="default" w:ascii="Times New Roman" w:hAnsi="Times New Roman" w:cs="Times New Roman"/>
          <w:position w:val="-6"/>
        </w:rPr>
        <w:object>
          <v:shape id="_x0000_i1128" o:spt="75" alt="学科网 版权所有" type="#_x0000_t75" style="height:11.25pt;width:12pt;" o:ole="t" filled="f" o:preferrelative="t" stroked="f" coordsize="21600,21600">
            <v:path/>
            <v:fill on="f" focussize="0,0"/>
            <v:stroke on="f" joinstyle="miter"/>
            <v:imagedata r:id="rId74" o:title=""/>
            <o:lock v:ext="edit" aspectratio="t"/>
            <w10:wrap type="none"/>
            <w10:anchorlock/>
          </v:shape>
          <o:OLEObject Type="Embed" ProgID="Equation.DSMT4" ShapeID="_x0000_i1128" DrawAspect="Content" ObjectID="_1468075758" r:id="rId73">
            <o:LockedField>false</o:LockedField>
          </o:OLEObject>
        </w:object>
      </w:r>
      <w:r>
        <w:rPr>
          <w:rFonts w:hint="default" w:ascii="Times New Roman" w:hAnsi="Times New Roman" w:cs="Times New Roman"/>
        </w:rPr>
        <w:t>过正方体ABCD—A</w:t>
      </w:r>
      <w:r>
        <w:rPr>
          <w:rFonts w:hint="default" w:ascii="Times New Roman" w:hAnsi="Times New Roman" w:cs="Times New Roman"/>
          <w:vertAlign w:val="subscript"/>
        </w:rPr>
        <w:t>1</w:t>
      </w:r>
      <w:r>
        <w:rPr>
          <w:rFonts w:hint="default" w:ascii="Times New Roman" w:hAnsi="Times New Roman" w:cs="Times New Roman"/>
        </w:rPr>
        <w:t>B</w:t>
      </w:r>
      <w:r>
        <w:rPr>
          <w:rFonts w:hint="default" w:ascii="Times New Roman" w:hAnsi="Times New Roman" w:cs="Times New Roman"/>
          <w:vertAlign w:val="subscript"/>
        </w:rPr>
        <w:t>1</w:t>
      </w:r>
      <w:r>
        <w:rPr>
          <w:rFonts w:hint="default" w:ascii="Times New Roman" w:hAnsi="Times New Roman" w:cs="Times New Roman"/>
        </w:rPr>
        <w:t>C</w:t>
      </w:r>
      <w:r>
        <w:rPr>
          <w:rFonts w:hint="default" w:ascii="Times New Roman" w:hAnsi="Times New Roman" w:cs="Times New Roman"/>
          <w:vertAlign w:val="subscript"/>
        </w:rPr>
        <w:t>1</w:t>
      </w:r>
      <w:r>
        <w:rPr>
          <w:rFonts w:hint="default" w:ascii="Times New Roman" w:hAnsi="Times New Roman" w:cs="Times New Roman"/>
        </w:rPr>
        <w:t>D</w:t>
      </w:r>
      <w:r>
        <w:rPr>
          <w:rFonts w:hint="default" w:ascii="Times New Roman" w:hAnsi="Times New Roman" w:cs="Times New Roman"/>
          <w:vertAlign w:val="subscript"/>
        </w:rPr>
        <w:t>1</w:t>
      </w:r>
      <w:r>
        <w:rPr>
          <w:rFonts w:hint="default" w:ascii="Times New Roman" w:hAnsi="Times New Roman" w:cs="Times New Roman"/>
        </w:rPr>
        <w:t>的顶点A，</w:t>
      </w:r>
      <w:r>
        <w:rPr>
          <w:rFonts w:hint="default" w:ascii="Times New Roman" w:hAnsi="Times New Roman" w:cs="Times New Roman"/>
          <w:position w:val="-12"/>
        </w:rPr>
        <w:object>
          <v:shape id="_x0000_i1129" o:spt="75" alt="学科网 版权所有" type="#_x0000_t75" style="height:18pt;width:72pt;" o:ole="t" filled="f" o:preferrelative="t" stroked="f" coordsize="21600,21600">
            <v:path/>
            <v:fill on="f" focussize="0,0"/>
            <v:stroke on="f" joinstyle="miter"/>
            <v:imagedata r:id="rId76" o:title=""/>
            <o:lock v:ext="edit" aspectratio="t"/>
            <w10:wrap type="none"/>
            <w10:anchorlock/>
          </v:shape>
          <o:OLEObject Type="Embed" ProgID="Equation.DSMT4" ShapeID="_x0000_i1129" DrawAspect="Content" ObjectID="_1468075759" r:id="rId75">
            <o:LockedField>false</o:LockedField>
          </o:OLEObject>
        </w:object>
      </w:r>
      <w:r>
        <w:rPr>
          <w:rFonts w:hint="default" w:ascii="Times New Roman" w:hAnsi="Times New Roman" w:cs="Times New Roman"/>
        </w:rPr>
        <w:t>,</w:t>
      </w:r>
      <w:r>
        <w:rPr>
          <w:rFonts w:hint="default" w:ascii="Times New Roman" w:hAnsi="Times New Roman" w:cs="Times New Roman"/>
          <w:position w:val="-8"/>
        </w:rPr>
        <w:object>
          <v:shape id="_x0000_i1130" o:spt="75" alt="学科网 版权所有" type="#_x0000_t75" style="height:15.75pt;width:99.75pt;" o:ole="t" filled="f" o:preferrelative="t" stroked="f" coordsize="21600,21600">
            <v:path/>
            <v:fill on="f" focussize="0,0"/>
            <v:stroke on="f" joinstyle="miter"/>
            <v:imagedata r:id="rId78" o:title=""/>
            <o:lock v:ext="edit" aspectratio="t"/>
            <w10:wrap type="none"/>
            <w10:anchorlock/>
          </v:shape>
          <o:OLEObject Type="Embed" ProgID="Equation.DSMT4" ShapeID="_x0000_i1130" DrawAspect="Content" ObjectID="_1468075760" r:id="rId77">
            <o:LockedField>false</o:LockedField>
          </o:OLEObject>
        </w:object>
      </w:r>
      <w:r>
        <w:rPr>
          <w:rFonts w:hint="default" w:ascii="Times New Roman" w:hAnsi="Times New Roman" w:cs="Times New Roman"/>
        </w:rPr>
        <w:t>，</w:t>
      </w:r>
      <w:r>
        <w:rPr>
          <w:rFonts w:hint="default" w:ascii="Times New Roman" w:hAnsi="Times New Roman" w:cs="Times New Roman"/>
          <w:position w:val="-12"/>
        </w:rPr>
        <w:object>
          <v:shape id="_x0000_i1131" o:spt="75" alt="学科网 版权所有" type="#_x0000_t75" style="height:18pt;width:101.25pt;" o:ole="t" filled="f" o:preferrelative="t" stroked="f" coordsize="21600,21600">
            <v:path/>
            <v:fill on="f" focussize="0,0"/>
            <v:stroke on="f" joinstyle="miter"/>
            <v:imagedata r:id="rId80" o:title=""/>
            <o:lock v:ext="edit" aspectratio="t"/>
            <w10:wrap type="none"/>
            <w10:anchorlock/>
          </v:shape>
          <o:OLEObject Type="Embed" ProgID="Equation.DSMT4" ShapeID="_x0000_i1131" DrawAspect="Content" ObjectID="_1468075761" r:id="rId79">
            <o:LockedField>false</o:LockedField>
          </o:OLEObject>
        </w:object>
      </w:r>
      <w:r>
        <w:rPr>
          <w:rFonts w:hint="default" w:ascii="Times New Roman" w:hAnsi="Times New Roman" w:cs="Times New Roman"/>
        </w:rPr>
        <w:t>，则m，n所成角的正弦值为</w:t>
      </w:r>
    </w:p>
    <w:p>
      <w:pPr>
        <w:rPr>
          <w:position w:val="-24"/>
        </w:rPr>
      </w:pPr>
      <w:r>
        <w:t>（A）</w:t>
      </w:r>
      <w:r>
        <w:rPr>
          <w:position w:val="-24"/>
        </w:rPr>
        <w:object>
          <v:shape id="_x0000_i1132" o:spt="75" type="#_x0000_t75" style="height:33.75pt;width:20.25pt;" o:ole="t" filled="f" o:preferrelative="t" stroked="f" coordsize="21600,21600">
            <v:path/>
            <v:fill on="f" focussize="0,0"/>
            <v:stroke on="f" joinstyle="miter"/>
            <v:imagedata r:id="rId82" o:title=""/>
            <o:lock v:ext="edit" aspectratio="t"/>
            <w10:wrap type="none"/>
            <w10:anchorlock/>
          </v:shape>
          <o:OLEObject Type="Embed" ProgID="Equation.DSMT4" ShapeID="_x0000_i1132" DrawAspect="Content" ObjectID="_1468075762" r:id="rId81">
            <o:LockedField>false</o:LockedField>
          </o:OLEObject>
        </w:object>
      </w:r>
      <w:r>
        <w:rPr>
          <w:rFonts w:hint="eastAsia"/>
        </w:rPr>
        <w:t xml:space="preserve">         （</w:t>
      </w:r>
      <w:r>
        <w:t>B）</w:t>
      </w:r>
      <w:r>
        <w:rPr>
          <w:position w:val="-24"/>
        </w:rPr>
        <w:object>
          <v:shape id="_x0000_i1133" o:spt="75" type="#_x0000_t75" style="height:33.75pt;width:21pt;" o:ole="t" filled="f" o:preferrelative="t" stroked="f" coordsize="21600,21600">
            <v:path/>
            <v:fill on="f" focussize="0,0"/>
            <v:stroke on="f" joinstyle="miter"/>
            <v:imagedata r:id="rId84" o:title=""/>
            <o:lock v:ext="edit" aspectratio="t"/>
            <w10:wrap type="none"/>
            <w10:anchorlock/>
          </v:shape>
          <o:OLEObject Type="Embed" ProgID="Equation.DSMT4" ShapeID="_x0000_i1133" DrawAspect="Content" ObjectID="_1468075763" r:id="rId83">
            <o:LockedField>false</o:LockedField>
          </o:OLEObject>
        </w:object>
      </w:r>
      <w:r>
        <w:rPr>
          <w:rFonts w:hint="eastAsia"/>
        </w:rPr>
        <w:t xml:space="preserve">        （</w:t>
      </w:r>
      <w:r>
        <w:t>C）</w:t>
      </w:r>
      <w:r>
        <w:rPr>
          <w:position w:val="-24"/>
        </w:rPr>
        <w:object>
          <v:shape id="_x0000_i1134" o:spt="75" type="#_x0000_t75" style="height:33.75pt;width:20.25pt;" o:ole="t" filled="f" o:preferrelative="t" stroked="f" coordsize="21600,21600">
            <v:path/>
            <v:fill on="f" focussize="0,0"/>
            <v:stroke on="f" joinstyle="miter"/>
            <v:imagedata r:id="rId86" o:title=""/>
            <o:lock v:ext="edit" aspectratio="t"/>
            <w10:wrap type="none"/>
            <w10:anchorlock/>
          </v:shape>
          <o:OLEObject Type="Embed" ProgID="Equation.DSMT4" ShapeID="_x0000_i1134" DrawAspect="Content" ObjectID="_1468075764" r:id="rId85">
            <o:LockedField>false</o:LockedField>
          </o:OLEObject>
        </w:object>
      </w:r>
      <w:r>
        <w:rPr>
          <w:rFonts w:hint="eastAsia"/>
        </w:rPr>
        <w:t xml:space="preserve">        （</w:t>
      </w:r>
      <w:r>
        <w:t>D）</w:t>
      </w:r>
      <w:r>
        <w:rPr>
          <w:position w:val="-24"/>
        </w:rPr>
        <w:object>
          <v:shape id="_x0000_i1135" o:spt="75" type="#_x0000_t75" style="height:30.75pt;width:11.25pt;" o:ole="t" filled="f" o:preferrelative="t" stroked="f" coordsize="21600,21600">
            <v:path/>
            <v:fill on="f" focussize="0,0"/>
            <v:stroke on="f" joinstyle="miter"/>
            <v:imagedata r:id="rId88" o:title=""/>
            <o:lock v:ext="edit" aspectratio="t"/>
            <w10:wrap type="none"/>
            <w10:anchorlock/>
          </v:shape>
          <o:OLEObject Type="Embed" ProgID="Equation.DSMT4" ShapeID="_x0000_i1135" DrawAspect="Content" ObjectID="_1468075765" r:id="rId87">
            <o:LockedField>false</o:LockedField>
          </o:OLEObject>
        </w:object>
      </w:r>
    </w:p>
    <w:p>
      <w:pPr>
        <w:rPr>
          <w:position w:val="-24"/>
        </w:rPr>
      </w:pPr>
    </w:p>
    <w:p>
      <w:pPr>
        <w:rPr>
          <w:position w:val="-24"/>
        </w:rPr>
      </w:pPr>
    </w:p>
    <w:p>
      <w:pPr>
        <w:rPr>
          <w:position w:val="-24"/>
        </w:rPr>
      </w:pPr>
    </w:p>
    <w:p>
      <w:pPr>
        <w:rPr>
          <w:position w:val="-24"/>
        </w:rPr>
      </w:pPr>
    </w:p>
    <w:p>
      <w:pPr>
        <w:rPr>
          <w:position w:val="-24"/>
        </w:rPr>
      </w:pPr>
    </w:p>
    <w:p>
      <w:r>
        <w:rPr>
          <w:rFonts w:hint="eastAsia" w:ascii="宋体" w:hAnsi="宋体"/>
        </w:rPr>
        <w:t>12．</w:t>
      </w:r>
      <w:r>
        <w:rPr>
          <w:rFonts w:ascii="宋体" w:hAnsi="宋体"/>
        </w:rPr>
        <w:t>若函数</w:t>
      </w:r>
      <w:r>
        <w:rPr>
          <w:rFonts w:ascii="宋体" w:hAnsi="宋体"/>
          <w:position w:val="-24"/>
        </w:rPr>
        <w:object>
          <v:shape id="_x0000_i1136" o:spt="75" alt="学科网 版权所有" type="#_x0000_t75" style="height:30.75pt;width:129.75pt;" o:ole="t" filled="f" o:preferrelative="t" stroked="f" coordsize="21600,21600">
            <v:path/>
            <v:fill on="f" focussize="0,0"/>
            <v:stroke on="f" joinstyle="miter"/>
            <v:imagedata r:id="rId90" o:title=""/>
            <o:lock v:ext="edit" aspectratio="t"/>
            <w10:wrap type="none"/>
            <w10:anchorlock/>
          </v:shape>
          <o:OLEObject Type="Embed" ProgID="Equation.DSMT4" ShapeID="_x0000_i1136" DrawAspect="Content" ObjectID="_1468075766" r:id="rId89">
            <o:LockedField>false</o:LockedField>
          </o:OLEObject>
        </w:object>
      </w:r>
      <w:r>
        <w:rPr>
          <w:rFonts w:ascii="宋体" w:hAnsi="宋体"/>
        </w:rPr>
        <w:t>在</w:t>
      </w:r>
      <w:r>
        <w:rPr>
          <w:rFonts w:ascii="宋体" w:hAnsi="宋体"/>
          <w:position w:val="-14"/>
        </w:rPr>
        <w:object>
          <v:shape id="_x0000_i1137" o:spt="75" alt="学科网 版权所有" type="#_x0000_t75" style="height:20.25pt;width:48pt;" o:ole="t" filled="f" o:preferrelative="t" stroked="f" coordsize="21600,21600">
            <v:path/>
            <v:fill on="f" focussize="0,0"/>
            <v:stroke on="f" joinstyle="miter"/>
            <v:imagedata r:id="rId92" o:title=""/>
            <o:lock v:ext="edit" aspectratio="t"/>
            <w10:wrap type="none"/>
            <w10:anchorlock/>
          </v:shape>
          <o:OLEObject Type="Embed" ProgID="Equation.DSMT4" ShapeID="_x0000_i1137" DrawAspect="Content" ObjectID="_1468075767" r:id="rId91">
            <o:LockedField>false</o:LockedField>
          </o:OLEObject>
        </w:object>
      </w:r>
      <w:r>
        <w:rPr>
          <w:rFonts w:ascii="宋体" w:hAnsi="宋体"/>
        </w:rPr>
        <w:t>单调递增，则a的取值范围是</w:t>
      </w:r>
    </w:p>
    <w:p>
      <w:pPr>
        <w:rPr>
          <w:position w:val="-28"/>
        </w:rPr>
      </w:pPr>
      <w:r>
        <w:t>（A）</w:t>
      </w:r>
      <w:r>
        <w:rPr>
          <w:position w:val="-14"/>
        </w:rPr>
        <w:object>
          <v:shape id="_x0000_i1138" o:spt="75" type="#_x0000_t75" style="height:20.25pt;width:30.75pt;" o:ole="t" filled="f" o:preferrelative="t" stroked="f" coordsize="21600,21600">
            <v:path/>
            <v:fill on="f" focussize="0,0"/>
            <v:stroke on="f" joinstyle="miter"/>
            <v:imagedata r:id="rId94" o:title=""/>
            <o:lock v:ext="edit" aspectratio="t"/>
            <w10:wrap type="none"/>
            <w10:anchorlock/>
          </v:shape>
          <o:OLEObject Type="Embed" ProgID="Equation.DSMT4" ShapeID="_x0000_i1138" DrawAspect="Content" ObjectID="_1468075768" r:id="rId93">
            <o:LockedField>false</o:LockedField>
          </o:OLEObject>
        </w:object>
      </w:r>
      <w:r>
        <w:rPr>
          <w:rFonts w:hint="eastAsia"/>
        </w:rPr>
        <w:t xml:space="preserve">      （</w:t>
      </w:r>
      <w:r>
        <w:t>B）</w:t>
      </w:r>
      <w:r>
        <w:rPr>
          <w:position w:val="-28"/>
        </w:rPr>
        <w:object>
          <v:shape id="_x0000_i1139" o:spt="75" type="#_x0000_t75" style="height:33.75pt;width:36.75pt;" o:ole="t" filled="f" o:preferrelative="t" stroked="f" coordsize="21600,21600">
            <v:path/>
            <v:fill on="f" focussize="0,0"/>
            <v:stroke on="f" joinstyle="miter"/>
            <v:imagedata r:id="rId96" o:title=""/>
            <o:lock v:ext="edit" aspectratio="t"/>
            <w10:wrap type="none"/>
            <w10:anchorlock/>
          </v:shape>
          <o:OLEObject Type="Embed" ProgID="Equation.DSMT4" ShapeID="_x0000_i1139" DrawAspect="Content" ObjectID="_1468075769" r:id="rId95">
            <o:LockedField>false</o:LockedField>
          </o:OLEObject>
        </w:object>
      </w:r>
      <w:r>
        <w:rPr>
          <w:rFonts w:hint="eastAsia"/>
        </w:rPr>
        <w:t xml:space="preserve">     （</w:t>
      </w:r>
      <w:r>
        <w:t>C）</w:t>
      </w:r>
      <w:r>
        <w:rPr>
          <w:position w:val="-28"/>
        </w:rPr>
        <w:object>
          <v:shape id="_x0000_i1140" o:spt="75" type="#_x0000_t75" style="height:33.75pt;width:42pt;" o:ole="t" filled="f" o:preferrelative="t" stroked="f" coordsize="21600,21600">
            <v:path/>
            <v:fill on="f" focussize="0,0"/>
            <v:stroke on="f" joinstyle="miter"/>
            <v:imagedata r:id="rId98" o:title=""/>
            <o:lock v:ext="edit" aspectratio="t"/>
            <w10:wrap type="none"/>
            <w10:anchorlock/>
          </v:shape>
          <o:OLEObject Type="Embed" ProgID="Equation.DSMT4" ShapeID="_x0000_i1140" DrawAspect="Content" ObjectID="_1468075770" r:id="rId97">
            <o:LockedField>false</o:LockedField>
          </o:OLEObject>
        </w:object>
      </w:r>
      <w:r>
        <w:rPr>
          <w:rFonts w:hint="eastAsia"/>
        </w:rPr>
        <w:t xml:space="preserve">     （</w:t>
      </w:r>
      <w:r>
        <w:t>D）</w:t>
      </w:r>
      <w:r>
        <w:rPr>
          <w:position w:val="-28"/>
        </w:rPr>
        <w:object>
          <v:shape id="_x0000_i1141" o:spt="75" type="#_x0000_t75" style="height:33.75pt;width:45pt;" o:ole="t" filled="f" o:preferrelative="t" stroked="f" coordsize="21600,21600">
            <v:path/>
            <v:fill on="f" focussize="0,0"/>
            <v:stroke on="f" joinstyle="miter"/>
            <v:imagedata r:id="rId100" o:title=""/>
            <o:lock v:ext="edit" aspectratio="t"/>
            <w10:wrap type="none"/>
            <w10:anchorlock/>
          </v:shape>
          <o:OLEObject Type="Embed" ProgID="Equation.DSMT4" ShapeID="_x0000_i1141" DrawAspect="Content" ObjectID="_1468075771" r:id="rId99">
            <o:LockedField>false</o:LockedField>
          </o:OLEObject>
        </w:object>
      </w:r>
    </w:p>
    <w:p>
      <w:pPr>
        <w:rPr>
          <w:position w:val="-28"/>
        </w:rPr>
      </w:pPr>
    </w:p>
    <w:p>
      <w:pPr>
        <w:rPr>
          <w:position w:val="-28"/>
        </w:rPr>
      </w:pPr>
    </w:p>
    <w:p>
      <w:pPr>
        <w:rPr>
          <w:position w:val="-28"/>
        </w:rPr>
      </w:pPr>
    </w:p>
    <w:p>
      <w:pPr>
        <w:numPr>
          <w:ilvl w:val="0"/>
          <w:numId w:val="2"/>
        </w:numPr>
        <w:rPr>
          <w:rFonts w:hint="default" w:ascii="Times New Roman" w:hAnsi="Times New Roman" w:cs="Times New Roman"/>
        </w:rPr>
      </w:pPr>
      <w:r>
        <w:rPr>
          <w:rFonts w:ascii="宋体" w:hAnsi="宋体"/>
        </w:rPr>
        <w:t>设向量</w:t>
      </w:r>
      <w:r>
        <w:rPr>
          <w:rFonts w:hint="default" w:ascii="Times New Roman" w:hAnsi="Times New Roman" w:cs="Times New Roman"/>
          <w:b/>
          <w:bCs/>
          <w:i/>
          <w:iCs/>
        </w:rPr>
        <w:t>a</w:t>
      </w:r>
      <w:r>
        <w:rPr>
          <w:rFonts w:hint="default" w:ascii="Times New Roman" w:hAnsi="Times New Roman" w:cs="Times New Roman"/>
        </w:rPr>
        <w:t>=（</w:t>
      </w:r>
      <w:r>
        <w:rPr>
          <w:rFonts w:hint="default" w:ascii="Times New Roman" w:hAnsi="Times New Roman" w:cs="Times New Roman"/>
          <w:i/>
          <w:iCs/>
        </w:rPr>
        <w:t>x</w:t>
      </w:r>
      <w:r>
        <w:rPr>
          <w:rFonts w:hint="default" w:ascii="Times New Roman" w:hAnsi="Times New Roman" w:cs="Times New Roman"/>
        </w:rPr>
        <w:t>，</w:t>
      </w:r>
      <w:r>
        <w:rPr>
          <w:rFonts w:hint="default" w:ascii="Times New Roman" w:hAnsi="Times New Roman" w:cs="Times New Roman"/>
          <w:i/>
          <w:iCs/>
        </w:rPr>
        <w:t>x</w:t>
      </w:r>
      <w:r>
        <w:rPr>
          <w:rFonts w:hint="default" w:ascii="Times New Roman" w:hAnsi="Times New Roman" w:cs="Times New Roman"/>
        </w:rPr>
        <w:t>+1），</w:t>
      </w:r>
      <w:r>
        <w:rPr>
          <w:rFonts w:hint="default" w:ascii="Times New Roman" w:hAnsi="Times New Roman" w:cs="Times New Roman"/>
          <w:b/>
          <w:bCs/>
          <w:i/>
          <w:iCs/>
        </w:rPr>
        <w:t>b</w:t>
      </w:r>
      <w:r>
        <w:rPr>
          <w:rFonts w:hint="default" w:ascii="Times New Roman" w:hAnsi="Times New Roman" w:cs="Times New Roman"/>
        </w:rPr>
        <w:t>=（1，2），且</w:t>
      </w:r>
      <w:r>
        <w:rPr>
          <w:rFonts w:hint="default" w:ascii="Times New Roman" w:hAnsi="Times New Roman" w:cs="Times New Roman"/>
          <w:b/>
          <w:bCs/>
          <w:i/>
          <w:iCs/>
        </w:rPr>
        <w:t xml:space="preserve">a </w:t>
      </w:r>
      <w:r>
        <w:rPr>
          <w:rFonts w:hint="default" w:ascii="Times New Roman" w:hAnsi="Times New Roman" w:cs="Times New Roman"/>
          <w:position w:val="-4"/>
        </w:rPr>
        <w:object>
          <v:shape id="_x0000_i1142" o:spt="75" alt="学科网 版权所有" type="#_x0000_t75" style="height:12pt;width:12pt;" o:ole="t" filled="f" o:preferrelative="t" stroked="f" coordsize="21600,21600">
            <v:path/>
            <v:fill on="f" focussize="0,0"/>
            <v:stroke on="f" joinstyle="miter"/>
            <v:imagedata r:id="rId102" o:title=""/>
            <o:lock v:ext="edit" aspectratio="t"/>
            <w10:wrap type="none"/>
            <w10:anchorlock/>
          </v:shape>
          <o:OLEObject Type="Embed" ProgID="Equation.DSMT4" ShapeID="_x0000_i1142" DrawAspect="Content" ObjectID="_1468075772" r:id="rId101">
            <o:LockedField>false</o:LockedField>
          </o:OLEObject>
        </w:object>
      </w:r>
      <w:r>
        <w:rPr>
          <w:rFonts w:hint="default" w:ascii="Times New Roman" w:hAnsi="Times New Roman" w:cs="Times New Roman"/>
          <w:b/>
          <w:bCs/>
          <w:i/>
          <w:iCs/>
        </w:rPr>
        <w:t>b</w:t>
      </w:r>
      <w:r>
        <w:rPr>
          <w:rFonts w:hint="default" w:ascii="Times New Roman" w:hAnsi="Times New Roman" w:cs="Times New Roman"/>
        </w:rPr>
        <w:t>，则</w:t>
      </w:r>
      <w:r>
        <w:rPr>
          <w:rFonts w:hint="default" w:ascii="Times New Roman" w:hAnsi="Times New Roman" w:cs="Times New Roman"/>
          <w:i/>
          <w:iCs/>
        </w:rPr>
        <w:t>x</w:t>
      </w:r>
      <w:r>
        <w:rPr>
          <w:rFonts w:hint="default" w:ascii="Times New Roman" w:hAnsi="Times New Roman" w:cs="Times New Roman"/>
        </w:rPr>
        <w:t>=</w:t>
      </w:r>
      <w:r>
        <w:rPr>
          <w:rFonts w:hint="default" w:ascii="Times New Roman" w:hAnsi="Times New Roman" w:cs="Times New Roman"/>
          <w:u w:val="single"/>
        </w:rPr>
        <w:t xml:space="preserve">       </w:t>
      </w:r>
      <w:r>
        <w:rPr>
          <w:rFonts w:hint="default" w:ascii="Times New Roman" w:hAnsi="Times New Roman" w:cs="Times New Roman"/>
        </w:rPr>
        <w:t>.</w:t>
      </w:r>
    </w:p>
    <w:p>
      <w:pPr>
        <w:widowControl w:val="0"/>
        <w:numPr>
          <w:numId w:val="0"/>
        </w:numPr>
        <w:jc w:val="both"/>
        <w:rPr>
          <w:rFonts w:ascii="宋体" w:hAnsi="宋体"/>
        </w:rPr>
      </w:pPr>
    </w:p>
    <w:p>
      <w:pPr>
        <w:numPr>
          <w:ilvl w:val="0"/>
          <w:numId w:val="2"/>
        </w:numPr>
        <w:rPr>
          <w:rFonts w:ascii="宋体" w:hAnsi="宋体"/>
        </w:rPr>
      </w:pPr>
      <w:r>
        <w:rPr>
          <w:rFonts w:ascii="宋体" w:hAnsi="宋体"/>
        </w:rPr>
        <w:t>已知</w:t>
      </w:r>
      <w:r>
        <w:rPr>
          <w:rFonts w:hint="default" w:ascii="Times New Roman" w:hAnsi="Times New Roman" w:cs="Times New Roman"/>
          <w:i/>
          <w:iCs/>
        </w:rPr>
        <w:t>θ</w:t>
      </w:r>
      <w:r>
        <w:rPr>
          <w:rFonts w:ascii="宋体" w:hAnsi="宋体"/>
        </w:rPr>
        <w:t>是第四象限角，且</w:t>
      </w:r>
      <w:r>
        <w:rPr>
          <w:rFonts w:hint="default" w:ascii="Times New Roman" w:hAnsi="Times New Roman" w:cs="Times New Roman"/>
        </w:rPr>
        <w:t>sin（</w:t>
      </w:r>
      <w:r>
        <w:rPr>
          <w:rFonts w:hint="default" w:ascii="Times New Roman" w:hAnsi="Times New Roman" w:cs="Times New Roman"/>
          <w:b w:val="0"/>
          <w:bCs w:val="0"/>
          <w:i/>
          <w:iCs/>
        </w:rPr>
        <w:t>θ</w:t>
      </w:r>
      <w:r>
        <w:rPr>
          <w:rFonts w:hint="default" w:ascii="Times New Roman" w:hAnsi="Times New Roman" w:cs="Times New Roman"/>
        </w:rPr>
        <w:t>+</w:t>
      </w:r>
      <w:r>
        <w:rPr>
          <w:rFonts w:hint="default" w:ascii="Times New Roman" w:hAnsi="Times New Roman" w:cs="Times New Roman"/>
          <w:position w:val="-24"/>
        </w:rPr>
        <w:object>
          <v:shape id="_x0000_i1143" o:spt="75" alt="学科网 版权所有" type="#_x0000_t75" style="height:30.75pt;width:12pt;" o:ole="t" filled="f" o:preferrelative="t" stroked="f" coordsize="21600,21600">
            <v:path/>
            <v:fill on="f" focussize="0,0"/>
            <v:stroke on="f" joinstyle="miter"/>
            <v:imagedata r:id="rId104" o:title=""/>
            <o:lock v:ext="edit" aspectratio="t"/>
            <w10:wrap type="none"/>
            <w10:anchorlock/>
          </v:shape>
          <o:OLEObject Type="Embed" ProgID="Equation.DSMT4" ShapeID="_x0000_i1143" DrawAspect="Content" ObjectID="_1468075773" r:id="rId103">
            <o:LockedField>false</o:LockedField>
          </o:OLEObject>
        </w:object>
      </w:r>
      <w:r>
        <w:rPr>
          <w:rFonts w:hint="default" w:ascii="Times New Roman" w:hAnsi="Times New Roman" w:cs="Times New Roman"/>
        </w:rPr>
        <w:t>）=</w:t>
      </w:r>
      <w:r>
        <w:rPr>
          <w:rFonts w:hint="default" w:ascii="Times New Roman" w:hAnsi="Times New Roman" w:cs="Times New Roman"/>
          <w:position w:val="-24"/>
        </w:rPr>
        <w:object>
          <v:shape id="_x0000_i1144" o:spt="75" alt="学科网 版权所有" type="#_x0000_t75" style="height:30.75pt;width:11.25pt;" o:ole="t" filled="f" o:preferrelative="t" stroked="f" coordsize="21600,21600">
            <v:path/>
            <v:fill on="f" focussize="0,0"/>
            <v:stroke on="f" joinstyle="miter"/>
            <v:imagedata r:id="rId106" o:title=""/>
            <o:lock v:ext="edit" aspectratio="t"/>
            <w10:wrap type="none"/>
            <w10:anchorlock/>
          </v:shape>
          <o:OLEObject Type="Embed" ProgID="Equation.DSMT4" ShapeID="_x0000_i1144" DrawAspect="Content" ObjectID="_1468075774" r:id="rId105">
            <o:LockedField>false</o:LockedField>
          </o:OLEObject>
        </w:object>
      </w:r>
      <w:r>
        <w:rPr>
          <w:rFonts w:hint="default" w:ascii="Times New Roman" w:hAnsi="Times New Roman" w:cs="Times New Roman"/>
        </w:rPr>
        <w:t>，则tan（</w:t>
      </w:r>
      <w:r>
        <w:rPr>
          <w:rFonts w:hint="default" w:ascii="Times New Roman" w:hAnsi="Times New Roman" w:cs="Times New Roman"/>
          <w:i/>
          <w:iCs/>
        </w:rPr>
        <w:t>θ</w:t>
      </w:r>
      <w:r>
        <w:rPr>
          <w:rFonts w:hint="default" w:ascii="Times New Roman" w:hAnsi="Times New Roman" w:cs="Times New Roman"/>
        </w:rPr>
        <w:t>–</w:t>
      </w:r>
      <w:r>
        <w:rPr>
          <w:rFonts w:hint="default" w:ascii="Times New Roman" w:hAnsi="Times New Roman" w:cs="Times New Roman"/>
          <w:position w:val="-24"/>
        </w:rPr>
        <w:object>
          <v:shape id="_x0000_i1145" o:spt="75" alt="学科网 版权所有" type="#_x0000_t75" style="height:30.75pt;width:12pt;" o:ole="t" filled="f" o:preferrelative="t" stroked="f" coordsize="21600,21600">
            <v:path/>
            <v:fill on="f" focussize="0,0"/>
            <v:stroke on="f" joinstyle="miter"/>
            <v:imagedata r:id="rId104" o:title=""/>
            <o:lock v:ext="edit" aspectratio="t"/>
            <w10:wrap type="none"/>
            <w10:anchorlock/>
          </v:shape>
          <o:OLEObject Type="Embed" ProgID="Equation.DSMT4" ShapeID="_x0000_i1145" DrawAspect="Content" ObjectID="_1468075775" r:id="rId107">
            <o:LockedField>false</o:LockedField>
          </o:OLEObject>
        </w:object>
      </w:r>
      <w:r>
        <w:rPr>
          <w:rFonts w:hint="default" w:ascii="Times New Roman" w:hAnsi="Times New Roman" w:cs="Times New Roman"/>
        </w:rPr>
        <w:t>）=</w:t>
      </w:r>
      <w:r>
        <w:rPr>
          <w:rFonts w:hint="default" w:ascii="Times New Roman" w:hAnsi="Times New Roman" w:cs="Times New Roman"/>
          <w:u w:val="single"/>
        </w:rPr>
        <w:t xml:space="preserve"> </w:t>
      </w:r>
      <w:r>
        <w:rPr>
          <w:rFonts w:hint="eastAsia" w:ascii="宋体" w:hAnsi="宋体"/>
          <w:u w:val="single"/>
        </w:rPr>
        <w:t xml:space="preserve">      </w:t>
      </w:r>
      <w:r>
        <w:rPr>
          <w:rFonts w:ascii="宋体" w:hAnsi="宋体"/>
        </w:rPr>
        <w:t>.</w:t>
      </w:r>
    </w:p>
    <w:p>
      <w:pPr>
        <w:widowControl w:val="0"/>
        <w:numPr>
          <w:numId w:val="0"/>
        </w:numPr>
        <w:jc w:val="both"/>
        <w:rPr>
          <w:rFonts w:ascii="宋体" w:hAnsi="宋体"/>
        </w:rPr>
      </w:pPr>
    </w:p>
    <w:p>
      <w:pPr>
        <w:widowControl w:val="0"/>
        <w:numPr>
          <w:numId w:val="0"/>
        </w:numPr>
        <w:jc w:val="both"/>
        <w:rPr>
          <w:rFonts w:ascii="宋体" w:hAnsi="宋体"/>
        </w:rPr>
      </w:pPr>
      <w:bookmarkStart w:id="0" w:name="_GoBack"/>
      <w:bookmarkEnd w:id="0"/>
    </w:p>
    <w:p>
      <w:pPr>
        <w:numPr>
          <w:ilvl w:val="0"/>
          <w:numId w:val="2"/>
        </w:numPr>
        <w:rPr>
          <w:rFonts w:hint="eastAsia" w:ascii="宋体" w:hAnsi="宋体"/>
        </w:rPr>
      </w:pPr>
      <w:r>
        <w:rPr>
          <w:rFonts w:ascii="宋体" w:hAnsi="宋体"/>
        </w:rPr>
        <w:t>设直线</w:t>
      </w:r>
      <w:r>
        <w:rPr>
          <w:rFonts w:hint="default" w:ascii="Times New Roman" w:hAnsi="Times New Roman" w:cs="Times New Roman"/>
        </w:rPr>
        <w:t>y=x+2a与圆C：x</w:t>
      </w:r>
      <w:r>
        <w:rPr>
          <w:rFonts w:hint="default" w:ascii="Times New Roman" w:hAnsi="Times New Roman" w:cs="Times New Roman"/>
          <w:vertAlign w:val="superscript"/>
        </w:rPr>
        <w:t>2</w:t>
      </w:r>
      <w:r>
        <w:rPr>
          <w:rFonts w:hint="default" w:ascii="Times New Roman" w:hAnsi="Times New Roman" w:cs="Times New Roman"/>
        </w:rPr>
        <w:t>+y</w:t>
      </w:r>
      <w:r>
        <w:rPr>
          <w:rFonts w:hint="default" w:ascii="Times New Roman" w:hAnsi="Times New Roman" w:cs="Times New Roman"/>
          <w:vertAlign w:val="superscript"/>
        </w:rPr>
        <w:t>2</w:t>
      </w:r>
      <w:r>
        <w:rPr>
          <w:rFonts w:hint="default" w:ascii="Times New Roman" w:hAnsi="Times New Roman" w:cs="Times New Roman"/>
        </w:rPr>
        <w:t>-2ay-2=0相交于A，B两点，若</w:t>
      </w:r>
      <w:r>
        <w:rPr>
          <w:rFonts w:hint="default" w:ascii="Times New Roman" w:hAnsi="Times New Roman" w:cs="Times New Roman"/>
        </w:rPr>
        <w:fldChar w:fldCharType="begin"/>
      </w:r>
      <w:r>
        <w:rPr>
          <w:rFonts w:hint="default" w:ascii="Times New Roman" w:hAnsi="Times New Roman" w:cs="Times New Roman"/>
        </w:rPr>
        <w:instrText xml:space="preserve"> QUOTE </w:instrText>
      </w:r>
      <w:r>
        <w:rPr>
          <w:rFonts w:hint="default" w:ascii="Times New Roman" w:hAnsi="Times New Roman" w:cs="Times New Roman"/>
          <w:position w:val="-6"/>
        </w:rPr>
        <w:drawing>
          <wp:inline distT="0" distB="0" distL="114300" distR="114300">
            <wp:extent cx="666750" cy="200025"/>
            <wp:effectExtent l="0" t="0" r="0" b="9525"/>
            <wp:docPr id="24" name="图片 122"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22" descr="学科网 版权所有"/>
                    <pic:cNvPicPr>
                      <a:picLocks noChangeAspect="1"/>
                    </pic:cNvPicPr>
                  </pic:nvPicPr>
                  <pic:blipFill>
                    <a:blip r:embed="rId108"/>
                    <a:stretch>
                      <a:fillRect/>
                    </a:stretch>
                  </pic:blipFill>
                  <pic:spPr>
                    <a:xfrm>
                      <a:off x="0" y="0"/>
                      <a:ext cx="666750" cy="200025"/>
                    </a:xfrm>
                    <a:prstGeom prst="rect">
                      <a:avLst/>
                    </a:prstGeom>
                    <a:noFill/>
                    <a:ln w="9525">
                      <a:noFill/>
                    </a:ln>
                  </pic:spPr>
                </pic:pic>
              </a:graphicData>
            </a:graphic>
          </wp:inline>
        </w:drawing>
      </w:r>
      <w:r>
        <w:rPr>
          <w:rFonts w:hint="default" w:ascii="Times New Roman" w:hAnsi="Times New Roman" w:cs="Times New Roman"/>
        </w:rPr>
        <w:instrText xml:space="preserve"> </w:instrText>
      </w:r>
      <w:r>
        <w:rPr>
          <w:rFonts w:hint="default" w:ascii="Times New Roman" w:hAnsi="Times New Roman" w:cs="Times New Roman"/>
        </w:rPr>
        <w:fldChar w:fldCharType="separate"/>
      </w:r>
      <w:r>
        <w:rPr>
          <w:rFonts w:hint="default" w:ascii="Times New Roman" w:hAnsi="Times New Roman" w:cs="Times New Roman"/>
          <w:position w:val="-14"/>
        </w:rPr>
        <w:object>
          <v:shape id="_x0000_i1147" o:spt="75" alt="学科网 版权所有" type="#_x0000_t75" style="height:21pt;width:55.5pt;" o:ole="t" filled="f" o:preferrelative="t" stroked="f" coordsize="21600,21600">
            <v:path/>
            <v:fill on="f" focussize="0,0"/>
            <v:stroke on="f" joinstyle="miter"/>
            <v:imagedata r:id="rId110" o:title=""/>
            <o:lock v:ext="edit" aspectratio="t"/>
            <w10:wrap type="none"/>
            <w10:anchorlock/>
          </v:shape>
          <o:OLEObject Type="Embed" ProgID="Equation.DSMT4" ShapeID="_x0000_i1147" DrawAspect="Content" ObjectID="_1468075776" r:id="rId109">
            <o:LockedField>false</o:LockedField>
          </o:OLEObject>
        </w:object>
      </w:r>
      <w:r>
        <w:rPr>
          <w:rFonts w:hint="default" w:ascii="Times New Roman" w:hAnsi="Times New Roman" w:cs="Times New Roman"/>
        </w:rPr>
        <w:fldChar w:fldCharType="end"/>
      </w:r>
      <w:r>
        <w:rPr>
          <w:rFonts w:hint="default" w:ascii="Times New Roman" w:hAnsi="Times New Roman" w:cs="Times New Roman"/>
        </w:rPr>
        <w:t>，则圆C的</w:t>
      </w:r>
      <w:r>
        <w:rPr>
          <w:rFonts w:ascii="宋体" w:hAnsi="宋体"/>
        </w:rPr>
        <w:t>面积为</w:t>
      </w:r>
      <w:r>
        <w:rPr>
          <w:rFonts w:hint="eastAsia" w:ascii="宋体" w:hAnsi="宋体"/>
          <w:u w:val="single"/>
        </w:rPr>
        <w:t xml:space="preserve">       </w:t>
      </w:r>
      <w:r>
        <w:rPr>
          <w:rFonts w:hint="eastAsia" w:ascii="宋体" w:hAnsi="宋体"/>
        </w:rPr>
        <w:t>.</w:t>
      </w:r>
    </w:p>
    <w:p>
      <w:pPr>
        <w:widowControl w:val="0"/>
        <w:numPr>
          <w:numId w:val="0"/>
        </w:numPr>
        <w:jc w:val="both"/>
        <w:rPr>
          <w:rFonts w:hint="eastAsia" w:ascii="宋体" w:hAnsi="宋体"/>
        </w:rPr>
      </w:pPr>
    </w:p>
    <w:p>
      <w:pPr>
        <w:widowControl w:val="0"/>
        <w:numPr>
          <w:numId w:val="0"/>
        </w:numPr>
        <w:jc w:val="both"/>
        <w:rPr>
          <w:rFonts w:hint="eastAsia" w:ascii="宋体" w:hAnsi="宋体"/>
        </w:rPr>
      </w:pPr>
    </w:p>
    <w:p>
      <w:pPr>
        <w:spacing w:line="360" w:lineRule="auto"/>
        <w:rPr>
          <w:rFonts w:hint="default" w:ascii="Times New Roman" w:hAnsi="Times New Roman" w:cs="Times New Roman"/>
        </w:rPr>
      </w:pPr>
      <w:r>
        <w:rPr>
          <w:rFonts w:hint="eastAsia" w:ascii="宋体" w:hAnsi="宋体"/>
        </w:rPr>
        <w:t>16．</w:t>
      </w:r>
      <w:r>
        <w:rPr>
          <w:rFonts w:ascii="宋体" w:hAnsi="宋体"/>
        </w:rPr>
        <w:t>某高科技企业生产产品</w:t>
      </w:r>
      <w:r>
        <w:rPr>
          <w:rFonts w:hint="default" w:ascii="Times New Roman" w:hAnsi="Times New Roman" w:cs="Times New Roman"/>
        </w:rPr>
        <w:t>A和产品B需要甲、乙两种新型材料.生产一件产品A需要甲材料1.5 kg，乙材料1 kg，用5个工时；生产一件产品B需要甲材料0.5 kg，乙材料0.3 kg，用3个工时，生产一件产品A的利润为2100元，生产一件产品B的利润为900元。该企业现有甲材料150 kg，乙材料90 kg，则在不超过600个工时的条件下，生产产品A、产品B的利润之和的最大值为</w:t>
      </w:r>
      <w:r>
        <w:rPr>
          <w:rFonts w:hint="default" w:ascii="Times New Roman" w:hAnsi="Times New Roman" w:cs="Times New Roman"/>
          <w:u w:val="single"/>
        </w:rPr>
        <w:t xml:space="preserve">       </w:t>
      </w:r>
      <w:r>
        <w:rPr>
          <w:rFonts w:hint="default" w:ascii="Times New Roman" w:hAnsi="Times New Roman" w:cs="Times New Roman"/>
        </w:rPr>
        <w:t>元.</w:t>
      </w:r>
    </w:p>
    <w:p>
      <w:pPr>
        <w:rPr>
          <w:rFonts w:hint="eastAsia" w:ascii="宋体" w:hAnsi="宋体" w:cs="宋体"/>
          <w:lang w:val="en-US" w:eastAsia="zh-CN"/>
        </w:rPr>
      </w:pPr>
    </w:p>
    <w:sectPr>
      <w:headerReference r:id="rId3" w:type="default"/>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书宋简体">
    <w:altName w:val="宋体"/>
    <w:panose1 w:val="00000000000000000000"/>
    <w:charset w:val="00"/>
    <w:family w:val="auto"/>
    <w:pitch w:val="default"/>
    <w:sig w:usb0="00000000" w:usb1="00000000" w:usb2="00000000" w:usb3="00000000" w:csb0="00000000" w:csb1="00000000"/>
  </w:font>
  <w:font w:name="Times New Roman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auto"/>
    <w:pitch w:val="default"/>
    <w:sig w:usb0="00000003" w:usb1="288F0000" w:usb2="00000006" w:usb3="00000000" w:csb0="00040001" w:csb1="00000000"/>
  </w:font>
  <w:font w:name="华文楷体">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Symbol">
    <w:panose1 w:val="05050102010706020507"/>
    <w:charset w:val="00"/>
    <w:family w:val="auto"/>
    <w:pitch w:val="default"/>
    <w:sig w:usb0="00000000" w:usb1="00000000" w:usb2="00000000" w:usb3="00000000" w:csb0="80000000" w:csb1="00000000"/>
  </w:font>
  <w:font w:name="Cambria Math">
    <w:panose1 w:val="02040503050406030204"/>
    <w:charset w:val="00"/>
    <w:family w:val="auto"/>
    <w:pitch w:val="default"/>
    <w:sig w:usb0="E00002FF" w:usb1="42002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幼圆">
    <w:panose1 w:val="02010509060101010101"/>
    <w:charset w:val="86"/>
    <w:family w:val="auto"/>
    <w:pitch w:val="default"/>
    <w:sig w:usb0="00000001"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MS Mincho">
    <w:panose1 w:val="02020609040205080304"/>
    <w:charset w:val="80"/>
    <w:family w:val="auto"/>
    <w:pitch w:val="default"/>
    <w:sig w:usb0="E00002FF" w:usb1="6AC7FDFB" w:usb2="00000012" w:usb3="00000000" w:csb0="4002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both"/>
      <w:rPr>
        <w:rFonts w:hint="eastAsia" w:eastAsiaTheme="minorEastAsia"/>
        <w:lang w:val="en-US" w:eastAsia="zh-CN"/>
      </w:rPr>
    </w:pPr>
    <w:r>
      <w:rPr>
        <w:rFonts w:hint="eastAsia"/>
        <w:sz w:val="21"/>
        <w:szCs w:val="21"/>
        <w:lang w:val="en-US" w:eastAsia="zh-CN"/>
      </w:rPr>
      <w:t>8.25</w:t>
    </w:r>
    <w:r>
      <w:rPr>
        <w:rFonts w:hint="eastAsia" w:ascii="华文楷体" w:hAnsi="华文楷体" w:eastAsia="华文楷体" w:cs="华文楷体"/>
        <w:sz w:val="24"/>
        <w:szCs w:val="24"/>
        <w:lang w:val="en-US" w:eastAsia="zh-CN"/>
      </w:rPr>
      <w:t>课堂测5        班级           姓名</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9E975E"/>
    <w:multiLevelType w:val="singleLevel"/>
    <w:tmpl w:val="599E975E"/>
    <w:lvl w:ilvl="0" w:tentative="0">
      <w:start w:val="1"/>
      <w:numFmt w:val="upperLetter"/>
      <w:suff w:val="nothing"/>
      <w:lvlText w:val="（%1）"/>
      <w:lvlJc w:val="left"/>
    </w:lvl>
  </w:abstractNum>
  <w:abstractNum w:abstractNumId="1">
    <w:nsid w:val="599E9794"/>
    <w:multiLevelType w:val="singleLevel"/>
    <w:tmpl w:val="599E9794"/>
    <w:lvl w:ilvl="0" w:tentative="0">
      <w:start w:val="1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DB7F3A"/>
    <w:rsid w:val="10CA65DF"/>
    <w:rsid w:val="1F8A2082"/>
    <w:rsid w:val="39DB7F3A"/>
    <w:rsid w:val="3BCC336A"/>
    <w:rsid w:val="3E2C3EAB"/>
    <w:rsid w:val="53E10036"/>
    <w:rsid w:val="5DEE1F02"/>
    <w:rsid w:val="60CD0D7B"/>
    <w:rsid w:val="61442410"/>
    <w:rsid w:val="69C913D1"/>
    <w:rsid w:val="72C56EA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47.bin"/><Relationship Id="rId98" Type="http://schemas.openxmlformats.org/officeDocument/2006/relationships/image" Target="media/image48.wmf"/><Relationship Id="rId97" Type="http://schemas.openxmlformats.org/officeDocument/2006/relationships/oleObject" Target="embeddings/oleObject46.bin"/><Relationship Id="rId96" Type="http://schemas.openxmlformats.org/officeDocument/2006/relationships/image" Target="media/image47.wmf"/><Relationship Id="rId95" Type="http://schemas.openxmlformats.org/officeDocument/2006/relationships/oleObject" Target="embeddings/oleObject45.bin"/><Relationship Id="rId94" Type="http://schemas.openxmlformats.org/officeDocument/2006/relationships/image" Target="media/image46.wmf"/><Relationship Id="rId93" Type="http://schemas.openxmlformats.org/officeDocument/2006/relationships/oleObject" Target="embeddings/oleObject44.bin"/><Relationship Id="rId92" Type="http://schemas.openxmlformats.org/officeDocument/2006/relationships/image" Target="media/image45.wmf"/><Relationship Id="rId91" Type="http://schemas.openxmlformats.org/officeDocument/2006/relationships/oleObject" Target="embeddings/oleObject43.bin"/><Relationship Id="rId90" Type="http://schemas.openxmlformats.org/officeDocument/2006/relationships/image" Target="media/image44.wmf"/><Relationship Id="rId9" Type="http://schemas.openxmlformats.org/officeDocument/2006/relationships/oleObject" Target="embeddings/oleObject3.bin"/><Relationship Id="rId89" Type="http://schemas.openxmlformats.org/officeDocument/2006/relationships/oleObject" Target="embeddings/oleObject42.bin"/><Relationship Id="rId88" Type="http://schemas.openxmlformats.org/officeDocument/2006/relationships/image" Target="media/image43.wmf"/><Relationship Id="rId87" Type="http://schemas.openxmlformats.org/officeDocument/2006/relationships/oleObject" Target="embeddings/oleObject41.bin"/><Relationship Id="rId86" Type="http://schemas.openxmlformats.org/officeDocument/2006/relationships/image" Target="media/image42.wmf"/><Relationship Id="rId85" Type="http://schemas.openxmlformats.org/officeDocument/2006/relationships/oleObject" Target="embeddings/oleObject40.bin"/><Relationship Id="rId84" Type="http://schemas.openxmlformats.org/officeDocument/2006/relationships/image" Target="media/image41.wmf"/><Relationship Id="rId83" Type="http://schemas.openxmlformats.org/officeDocument/2006/relationships/oleObject" Target="embeddings/oleObject39.bin"/><Relationship Id="rId82" Type="http://schemas.openxmlformats.org/officeDocument/2006/relationships/image" Target="media/image40.wmf"/><Relationship Id="rId81" Type="http://schemas.openxmlformats.org/officeDocument/2006/relationships/oleObject" Target="embeddings/oleObject38.bin"/><Relationship Id="rId80" Type="http://schemas.openxmlformats.org/officeDocument/2006/relationships/image" Target="media/image39.wmf"/><Relationship Id="rId8" Type="http://schemas.openxmlformats.org/officeDocument/2006/relationships/image" Target="media/image2.wmf"/><Relationship Id="rId79" Type="http://schemas.openxmlformats.org/officeDocument/2006/relationships/oleObject" Target="embeddings/oleObject37.bin"/><Relationship Id="rId78" Type="http://schemas.openxmlformats.org/officeDocument/2006/relationships/image" Target="media/image38.wmf"/><Relationship Id="rId77" Type="http://schemas.openxmlformats.org/officeDocument/2006/relationships/oleObject" Target="embeddings/oleObject36.bin"/><Relationship Id="rId76" Type="http://schemas.openxmlformats.org/officeDocument/2006/relationships/image" Target="media/image37.wmf"/><Relationship Id="rId75" Type="http://schemas.openxmlformats.org/officeDocument/2006/relationships/oleObject" Target="embeddings/oleObject35.bin"/><Relationship Id="rId74" Type="http://schemas.openxmlformats.org/officeDocument/2006/relationships/image" Target="media/image36.wmf"/><Relationship Id="rId73" Type="http://schemas.openxmlformats.org/officeDocument/2006/relationships/oleObject" Target="embeddings/oleObject34.bin"/><Relationship Id="rId72" Type="http://schemas.openxmlformats.org/officeDocument/2006/relationships/image" Target="media/image35.wmf"/><Relationship Id="rId71" Type="http://schemas.openxmlformats.org/officeDocument/2006/relationships/oleObject" Target="embeddings/oleObject33.bin"/><Relationship Id="rId70" Type="http://schemas.openxmlformats.org/officeDocument/2006/relationships/image" Target="media/image34.wmf"/><Relationship Id="rId7" Type="http://schemas.openxmlformats.org/officeDocument/2006/relationships/oleObject" Target="embeddings/oleObject2.bin"/><Relationship Id="rId69" Type="http://schemas.openxmlformats.org/officeDocument/2006/relationships/oleObject" Target="embeddings/oleObject32.bin"/><Relationship Id="rId68" Type="http://schemas.openxmlformats.org/officeDocument/2006/relationships/image" Target="media/image33.wmf"/><Relationship Id="rId67" Type="http://schemas.openxmlformats.org/officeDocument/2006/relationships/oleObject" Target="embeddings/oleObject31.bin"/><Relationship Id="rId66" Type="http://schemas.openxmlformats.org/officeDocument/2006/relationships/image" Target="media/image32.wmf"/><Relationship Id="rId65" Type="http://schemas.openxmlformats.org/officeDocument/2006/relationships/oleObject" Target="embeddings/oleObject30.bin"/><Relationship Id="rId64" Type="http://schemas.openxmlformats.org/officeDocument/2006/relationships/image" Target="media/image31.wmf"/><Relationship Id="rId63" Type="http://schemas.openxmlformats.org/officeDocument/2006/relationships/oleObject" Target="embeddings/oleObject29.bin"/><Relationship Id="rId62" Type="http://schemas.openxmlformats.org/officeDocument/2006/relationships/image" Target="media/image30.wmf"/><Relationship Id="rId61" Type="http://schemas.openxmlformats.org/officeDocument/2006/relationships/oleObject" Target="embeddings/oleObject28.bin"/><Relationship Id="rId60" Type="http://schemas.openxmlformats.org/officeDocument/2006/relationships/image" Target="media/image29.png"/><Relationship Id="rId6" Type="http://schemas.openxmlformats.org/officeDocument/2006/relationships/image" Target="media/image1.wmf"/><Relationship Id="rId59" Type="http://schemas.openxmlformats.org/officeDocument/2006/relationships/image" Target="media/image28.png"/><Relationship Id="rId58" Type="http://schemas.openxmlformats.org/officeDocument/2006/relationships/image" Target="media/image27.wmf"/><Relationship Id="rId57" Type="http://schemas.openxmlformats.org/officeDocument/2006/relationships/oleObject" Target="embeddings/oleObject27.bin"/><Relationship Id="rId56" Type="http://schemas.openxmlformats.org/officeDocument/2006/relationships/image" Target="media/image26.emf"/><Relationship Id="rId55" Type="http://schemas.openxmlformats.org/officeDocument/2006/relationships/image" Target="media/image25.wmf"/><Relationship Id="rId54" Type="http://schemas.openxmlformats.org/officeDocument/2006/relationships/oleObject" Target="embeddings/oleObject26.bin"/><Relationship Id="rId53" Type="http://schemas.openxmlformats.org/officeDocument/2006/relationships/image" Target="media/image24.wmf"/><Relationship Id="rId52" Type="http://schemas.openxmlformats.org/officeDocument/2006/relationships/oleObject" Target="embeddings/oleObject25.bin"/><Relationship Id="rId51" Type="http://schemas.openxmlformats.org/officeDocument/2006/relationships/image" Target="media/image23.wmf"/><Relationship Id="rId50" Type="http://schemas.openxmlformats.org/officeDocument/2006/relationships/oleObject" Target="embeddings/oleObject24.bin"/><Relationship Id="rId5" Type="http://schemas.openxmlformats.org/officeDocument/2006/relationships/oleObject" Target="embeddings/oleObject1.bin"/><Relationship Id="rId49" Type="http://schemas.openxmlformats.org/officeDocument/2006/relationships/image" Target="media/image22.wmf"/><Relationship Id="rId48" Type="http://schemas.openxmlformats.org/officeDocument/2006/relationships/oleObject" Target="embeddings/oleObject23.bin"/><Relationship Id="rId47" Type="http://schemas.openxmlformats.org/officeDocument/2006/relationships/oleObject" Target="embeddings/oleObject22.bin"/><Relationship Id="rId46" Type="http://schemas.openxmlformats.org/officeDocument/2006/relationships/image" Target="media/image21.wmf"/><Relationship Id="rId45" Type="http://schemas.openxmlformats.org/officeDocument/2006/relationships/oleObject" Target="embeddings/oleObject21.bin"/><Relationship Id="rId44" Type="http://schemas.openxmlformats.org/officeDocument/2006/relationships/image" Target="media/image20.wmf"/><Relationship Id="rId43" Type="http://schemas.openxmlformats.org/officeDocument/2006/relationships/oleObject" Target="embeddings/oleObject20.bin"/><Relationship Id="rId42" Type="http://schemas.openxmlformats.org/officeDocument/2006/relationships/image" Target="media/image19.wmf"/><Relationship Id="rId41" Type="http://schemas.openxmlformats.org/officeDocument/2006/relationships/oleObject" Target="embeddings/oleObject19.bin"/><Relationship Id="rId40" Type="http://schemas.openxmlformats.org/officeDocument/2006/relationships/image" Target="media/image18.wmf"/><Relationship Id="rId4" Type="http://schemas.openxmlformats.org/officeDocument/2006/relationships/theme" Target="theme/theme1.xml"/><Relationship Id="rId39" Type="http://schemas.openxmlformats.org/officeDocument/2006/relationships/oleObject" Target="embeddings/oleObject18.bin"/><Relationship Id="rId38" Type="http://schemas.openxmlformats.org/officeDocument/2006/relationships/image" Target="media/image17.wmf"/><Relationship Id="rId37" Type="http://schemas.openxmlformats.org/officeDocument/2006/relationships/oleObject" Target="embeddings/oleObject17.bin"/><Relationship Id="rId36" Type="http://schemas.openxmlformats.org/officeDocument/2006/relationships/image" Target="media/image16.wmf"/><Relationship Id="rId35" Type="http://schemas.openxmlformats.org/officeDocument/2006/relationships/oleObject" Target="embeddings/oleObject16.bin"/><Relationship Id="rId34" Type="http://schemas.openxmlformats.org/officeDocument/2006/relationships/image" Target="media/image15.wmf"/><Relationship Id="rId33" Type="http://schemas.openxmlformats.org/officeDocument/2006/relationships/oleObject" Target="embeddings/oleObject15.bin"/><Relationship Id="rId32" Type="http://schemas.openxmlformats.org/officeDocument/2006/relationships/image" Target="media/image14.wmf"/><Relationship Id="rId31" Type="http://schemas.openxmlformats.org/officeDocument/2006/relationships/oleObject" Target="embeddings/oleObject14.bin"/><Relationship Id="rId30" Type="http://schemas.openxmlformats.org/officeDocument/2006/relationships/image" Target="media/image13.wmf"/><Relationship Id="rId3" Type="http://schemas.openxmlformats.org/officeDocument/2006/relationships/header" Target="header1.xml"/><Relationship Id="rId29" Type="http://schemas.openxmlformats.org/officeDocument/2006/relationships/oleObject" Target="embeddings/oleObject13.bin"/><Relationship Id="rId28" Type="http://schemas.openxmlformats.org/officeDocument/2006/relationships/image" Target="media/image12.wmf"/><Relationship Id="rId27" Type="http://schemas.openxmlformats.org/officeDocument/2006/relationships/oleObject" Target="embeddings/oleObject12.bin"/><Relationship Id="rId26" Type="http://schemas.openxmlformats.org/officeDocument/2006/relationships/image" Target="media/image11.wmf"/><Relationship Id="rId25" Type="http://schemas.openxmlformats.org/officeDocument/2006/relationships/oleObject" Target="embeddings/oleObject11.bin"/><Relationship Id="rId24" Type="http://schemas.openxmlformats.org/officeDocument/2006/relationships/image" Target="media/image10.wmf"/><Relationship Id="rId23" Type="http://schemas.openxmlformats.org/officeDocument/2006/relationships/oleObject" Target="embeddings/oleObject10.bin"/><Relationship Id="rId22" Type="http://schemas.openxmlformats.org/officeDocument/2006/relationships/image" Target="media/image9.wmf"/><Relationship Id="rId21" Type="http://schemas.openxmlformats.org/officeDocument/2006/relationships/oleObject" Target="embeddings/oleObject9.bin"/><Relationship Id="rId20" Type="http://schemas.openxmlformats.org/officeDocument/2006/relationships/image" Target="media/image8.wmf"/><Relationship Id="rId2" Type="http://schemas.openxmlformats.org/officeDocument/2006/relationships/settings" Target="settings.xml"/><Relationship Id="rId19" Type="http://schemas.openxmlformats.org/officeDocument/2006/relationships/oleObject" Target="embeddings/oleObject8.bin"/><Relationship Id="rId18" Type="http://schemas.openxmlformats.org/officeDocument/2006/relationships/image" Target="media/image7.wmf"/><Relationship Id="rId17" Type="http://schemas.openxmlformats.org/officeDocument/2006/relationships/oleObject" Target="embeddings/oleObject7.bin"/><Relationship Id="rId16" Type="http://schemas.openxmlformats.org/officeDocument/2006/relationships/image" Target="media/image6.wmf"/><Relationship Id="rId15" Type="http://schemas.openxmlformats.org/officeDocument/2006/relationships/oleObject" Target="embeddings/oleObject6.bin"/><Relationship Id="rId14" Type="http://schemas.openxmlformats.org/officeDocument/2006/relationships/image" Target="media/image5.wmf"/><Relationship Id="rId13" Type="http://schemas.openxmlformats.org/officeDocument/2006/relationships/oleObject" Target="embeddings/oleObject5.bin"/><Relationship Id="rId12" Type="http://schemas.openxmlformats.org/officeDocument/2006/relationships/image" Target="media/image4.wmf"/><Relationship Id="rId113" Type="http://schemas.openxmlformats.org/officeDocument/2006/relationships/fontTable" Target="fontTable.xml"/><Relationship Id="rId112" Type="http://schemas.openxmlformats.org/officeDocument/2006/relationships/numbering" Target="numbering.xml"/><Relationship Id="rId111" Type="http://schemas.openxmlformats.org/officeDocument/2006/relationships/customXml" Target="../customXml/item1.xml"/><Relationship Id="rId110" Type="http://schemas.openxmlformats.org/officeDocument/2006/relationships/image" Target="media/image54.wmf"/><Relationship Id="rId11" Type="http://schemas.openxmlformats.org/officeDocument/2006/relationships/oleObject" Target="embeddings/oleObject4.bin"/><Relationship Id="rId109" Type="http://schemas.openxmlformats.org/officeDocument/2006/relationships/oleObject" Target="embeddings/oleObject52.bin"/><Relationship Id="rId108" Type="http://schemas.openxmlformats.org/officeDocument/2006/relationships/image" Target="media/image53.png"/><Relationship Id="rId107" Type="http://schemas.openxmlformats.org/officeDocument/2006/relationships/oleObject" Target="embeddings/oleObject51.bin"/><Relationship Id="rId106" Type="http://schemas.openxmlformats.org/officeDocument/2006/relationships/image" Target="media/image52.wmf"/><Relationship Id="rId105" Type="http://schemas.openxmlformats.org/officeDocument/2006/relationships/oleObject" Target="embeddings/oleObject50.bin"/><Relationship Id="rId104" Type="http://schemas.openxmlformats.org/officeDocument/2006/relationships/image" Target="media/image51.wmf"/><Relationship Id="rId103" Type="http://schemas.openxmlformats.org/officeDocument/2006/relationships/oleObject" Target="embeddings/oleObject49.bin"/><Relationship Id="rId102" Type="http://schemas.openxmlformats.org/officeDocument/2006/relationships/image" Target="media/image50.wmf"/><Relationship Id="rId101" Type="http://schemas.openxmlformats.org/officeDocument/2006/relationships/oleObject" Target="embeddings/oleObject48.bin"/><Relationship Id="rId100" Type="http://schemas.openxmlformats.org/officeDocument/2006/relationships/image" Target="media/image49.wmf"/><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2017-08-17T07:25:00Z</dcterms:created>
  <dc:creator>Administrator</dc:creator>
  <cp:lastModifiedBy>Administrator</cp:lastModifiedBy>
  <dcterms:modified xsi:type="dcterms:W3CDTF">2017-08-24T09:00:40Z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