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《函数的零点的问题》学案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一、教学过程设计</w:t>
      </w:r>
    </w:p>
    <w:p>
      <w:pPr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（一）课前检测：（</w:t>
      </w:r>
      <w:r>
        <w:rPr>
          <w:rFonts w:hint="eastAsia"/>
          <w:sz w:val="24"/>
          <w:szCs w:val="24"/>
          <w:lang w:val="en-US" w:eastAsia="zh-CN"/>
        </w:rPr>
        <w:t>4分钟）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已知函数</w:t>
      </w:r>
      <w:r>
        <w:rPr>
          <w:rFonts w:hint="eastAsia"/>
          <w:position w:val="-14"/>
          <w:lang w:val="en-US" w:eastAsia="zh-CN"/>
        </w:rPr>
        <w:object>
          <v:shape id="_x0000_i1096" o:spt="75" type="#_x0000_t75" style="height:20pt;width:77pt;" o:ole="t" filled="f" o:preferrelative="t" stroked="f" coordsize="21600,21600"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96" DrawAspect="Content" ObjectID="_1468075725" r:id="rId6">
            <o:LockedField>false</o:LockedField>
          </o:OLEObject>
        </w:object>
      </w:r>
      <w:r>
        <w:rPr>
          <w:rFonts w:hint="eastAsia"/>
          <w:lang w:val="en-US" w:eastAsia="zh-CN"/>
        </w:rPr>
        <w:t>.</w:t>
      </w:r>
    </w:p>
    <w:p>
      <w:pPr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eastAsia="zh-CN"/>
        </w:rPr>
        <w:t>（</w:t>
      </w:r>
      <w:r>
        <w:rPr>
          <w:rFonts w:hint="eastAsia" w:ascii="宋体" w:hAnsi="宋体" w:cs="宋体"/>
          <w:lang w:val="en-US" w:eastAsia="zh-CN"/>
        </w:rPr>
        <w:t>1）</w:t>
      </w:r>
      <w:r>
        <w:rPr>
          <w:rFonts w:hint="eastAsia" w:ascii="宋体" w:hAnsi="宋体" w:cs="宋体"/>
          <w:lang w:eastAsia="zh-CN"/>
        </w:rPr>
        <w:t>求</w:t>
      </w:r>
      <w:r>
        <w:rPr>
          <w:rFonts w:hint="eastAsia" w:ascii="宋体" w:hAnsi="宋体" w:cs="宋体"/>
          <w:lang w:val="en-US" w:eastAsia="zh-CN"/>
        </w:rPr>
        <w:t>该函数的零点.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（2）方程</w:t>
      </w:r>
      <w:r>
        <w:rPr>
          <w:rFonts w:hint="eastAsia"/>
          <w:position w:val="-10"/>
          <w:lang w:val="en-US" w:eastAsia="zh-CN"/>
        </w:rPr>
        <w:object>
          <v:shape id="_x0000_i1097" o:spt="75" alt="" type="#_x0000_t75" style="height:16pt;width:48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97" DrawAspect="Content" ObjectID="_1468075726" r:id="rId8">
            <o:LockedField>false</o:LockedField>
          </o:OLEObject>
        </w:object>
      </w:r>
      <w:r>
        <w:rPr>
          <w:rFonts w:ascii="宋体" w:hAnsi="宋体" w:cs="宋体"/>
        </w:rPr>
        <w:t>有四个互不相等的实数根，</w:t>
      </w:r>
      <w:r>
        <w:rPr>
          <w:rFonts w:hint="eastAsia" w:ascii="宋体" w:hAnsi="宋体" w:cs="宋体"/>
          <w:lang w:eastAsia="zh-CN"/>
        </w:rPr>
        <w:t>求</w:t>
      </w:r>
      <w:r>
        <w:rPr>
          <w:rFonts w:ascii="宋体" w:hAnsi="宋体" w:cs="宋体"/>
        </w:rPr>
        <w:t>实数</w:t>
      </w:r>
      <w:r>
        <w:rPr>
          <w:position w:val="-6"/>
        </w:rPr>
        <w:object>
          <v:shape id="_x0000_i1041" o:spt="75" type="#_x0000_t75" style="height:11.25pt;width:12.75pt;" o:ole="t" filled="f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DSMT4" ShapeID="_x0000_i1041" DrawAspect="Content" ObjectID="_1468075727" r:id="rId10">
            <o:LockedField>false</o:LockedField>
          </o:OLEObject>
        </w:object>
      </w:r>
      <w:r>
        <w:rPr>
          <w:rFonts w:ascii="宋体" w:hAnsi="宋体" w:cs="宋体"/>
        </w:rPr>
        <w:t>的取值范围．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（二）要点讲授：</w:t>
      </w:r>
    </w:p>
    <w:p>
      <w:pPr>
        <w:numPr>
          <w:ilvl w:val="0"/>
          <w:numId w:val="0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1.零点的定义：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 w:ascii="华文新魏" w:hAnsi="华文新魏" w:eastAsia="华文新魏" w:cs="华文新魏"/>
          <w:sz w:val="24"/>
          <w:szCs w:val="24"/>
          <w:lang w:eastAsia="zh-CN"/>
        </w:rPr>
        <w:t>提醒</w:t>
      </w:r>
      <w:r>
        <w:rPr>
          <w:rFonts w:hint="eastAsia" w:ascii="华文新魏" w:hAnsi="华文新魏" w:eastAsia="华文新魏" w:cs="华文新魏"/>
          <w:sz w:val="24"/>
          <w:szCs w:val="24"/>
          <w:lang w:val="en-US" w:eastAsia="zh-CN"/>
        </w:rPr>
        <w:t>:</w:t>
      </w:r>
    </w:p>
    <w:p>
      <w:pPr>
        <w:jc w:val="left"/>
        <w:rPr>
          <w:rFonts w:hint="eastAsia"/>
          <w:sz w:val="24"/>
          <w:szCs w:val="24"/>
          <w:lang w:eastAsia="zh-CN"/>
        </w:rPr>
      </w:pPr>
    </w:p>
    <w:p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零点存在性定理：</w:t>
      </w:r>
    </w:p>
    <w:p>
      <w:pPr>
        <w:numPr>
          <w:numId w:val="0"/>
        </w:numPr>
        <w:rPr>
          <w:rFonts w:ascii="宋体" w:hAnsi="宋体" w:cs="宋体"/>
          <w:sz w:val="21"/>
        </w:rPr>
      </w:pPr>
      <w:r>
        <w:rPr>
          <w:rFonts w:hint="eastAsia" w:ascii="宋体" w:hAnsi="宋体" w:cs="宋体"/>
          <w:sz w:val="21"/>
          <w:lang w:eastAsia="zh-CN"/>
        </w:rPr>
        <w:t>例</w:t>
      </w:r>
      <w:r>
        <w:rPr>
          <w:rFonts w:hint="eastAsia" w:ascii="宋体" w:hAnsi="宋体" w:cs="宋体"/>
          <w:sz w:val="21"/>
          <w:lang w:val="en-US" w:eastAsia="zh-CN"/>
        </w:rPr>
        <w:t xml:space="preserve">1.  </w:t>
      </w:r>
      <w:r>
        <w:rPr>
          <w:rFonts w:ascii="宋体" w:hAnsi="宋体" w:cs="宋体"/>
          <w:sz w:val="21"/>
        </w:rPr>
        <w:t>若函数</w:t>
      </w:r>
      <w:r>
        <w:rPr>
          <w:position w:val="-14"/>
        </w:rPr>
        <w:object>
          <v:shape id="_x0000_i1051" o:spt="75" type="#_x0000_t75" style="height:20.25pt;width:99.75pt;" o:ole="t" filled="f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DSMT4" ShapeID="_x0000_i1051" DrawAspect="Content" ObjectID="_1468075728" r:id="rId12">
            <o:LockedField>false</o:LockedField>
          </o:OLEObject>
        </w:object>
      </w:r>
      <w:r>
        <w:rPr>
          <w:rFonts w:ascii="宋体" w:hAnsi="宋体" w:cs="宋体"/>
          <w:sz w:val="21"/>
        </w:rPr>
        <w:t>在区间</w:t>
      </w:r>
      <w:r>
        <w:rPr>
          <w:position w:val="-14"/>
        </w:rPr>
        <w:object>
          <v:shape id="_x0000_i1052" o:spt="75" type="#_x0000_t75" style="height:20.25pt;width:24.75pt;" o:ole="t" filled="f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DSMT4" ShapeID="_x0000_i1052" DrawAspect="Content" ObjectID="_1468075729" r:id="rId14">
            <o:LockedField>false</o:LockedField>
          </o:OLEObject>
        </w:object>
      </w:r>
      <w:r>
        <w:rPr>
          <w:rFonts w:ascii="宋体" w:hAnsi="宋体" w:cs="宋体"/>
          <w:sz w:val="21"/>
        </w:rPr>
        <w:t>上有零点，</w:t>
      </w:r>
      <w:r>
        <w:rPr>
          <w:rFonts w:hint="eastAsia" w:ascii="宋体" w:hAnsi="宋体" w:cs="宋体"/>
          <w:sz w:val="21"/>
          <w:lang w:eastAsia="zh-CN"/>
        </w:rPr>
        <w:t>求</w:t>
      </w:r>
      <w:r>
        <w:rPr>
          <w:rFonts w:ascii="宋体" w:hAnsi="宋体" w:cs="宋体"/>
          <w:sz w:val="21"/>
        </w:rPr>
        <w:t>实数</w:t>
      </w:r>
      <w:r>
        <w:rPr>
          <w:position w:val="-6"/>
        </w:rPr>
        <w:object>
          <v:shape id="_x0000_i1053" o:spt="75" type="#_x0000_t75" style="height:11.25pt;width:9.75pt;" o:ole="t" filled="f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DSMT4" ShapeID="_x0000_i1053" DrawAspect="Content" ObjectID="_1468075730" r:id="rId16">
            <o:LockedField>false</o:LockedField>
          </o:OLEObject>
        </w:object>
      </w:r>
      <w:r>
        <w:rPr>
          <w:rFonts w:ascii="宋体" w:hAnsi="宋体" w:cs="宋体"/>
          <w:sz w:val="21"/>
        </w:rPr>
        <w:t>的取值范围.</w:t>
      </w: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 w:cs="宋体"/>
          <w:sz w:val="21"/>
          <w:lang w:val="en-US" w:eastAsia="zh-CN"/>
        </w:rPr>
      </w:pPr>
      <w:r>
        <w:rPr>
          <w:rFonts w:hint="eastAsia" w:ascii="宋体" w:hAnsi="宋体" w:cs="宋体"/>
          <w:sz w:val="21"/>
          <w:lang w:val="en-US" w:eastAsia="zh-CN"/>
        </w:rPr>
        <w:t xml:space="preserve">   </w:t>
      </w:r>
    </w:p>
    <w:p>
      <w:pPr>
        <w:widowControl w:val="0"/>
        <w:numPr>
          <w:numId w:val="0"/>
        </w:numPr>
        <w:jc w:val="both"/>
        <w:rPr>
          <w:rFonts w:hint="eastAsia" w:ascii="宋体" w:hAnsi="宋体" w:cs="宋体"/>
          <w:sz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numPr>
          <w:ilvl w:val="0"/>
          <w:numId w:val="0"/>
        </w:numPr>
        <w:jc w:val="left"/>
        <w:rPr>
          <w:rFonts w:hint="eastAsia" w:ascii="华文新魏" w:hAnsi="华文新魏" w:eastAsia="华文新魏" w:cs="华文新魏"/>
          <w:sz w:val="24"/>
          <w:szCs w:val="24"/>
          <w:lang w:val="en-US" w:eastAsia="zh-CN"/>
        </w:rPr>
      </w:pPr>
      <w:r>
        <w:rPr>
          <w:rFonts w:hint="eastAsia" w:ascii="华文新魏" w:hAnsi="华文新魏" w:eastAsia="华文新魏" w:cs="华文新魏"/>
          <w:sz w:val="24"/>
          <w:szCs w:val="24"/>
          <w:lang w:eastAsia="zh-CN"/>
        </w:rPr>
        <w:t>解题思路</w:t>
      </w:r>
      <w:r>
        <w:rPr>
          <w:rFonts w:hint="eastAsia" w:ascii="华文新魏" w:hAnsi="华文新魏" w:eastAsia="华文新魏" w:cs="华文新魏"/>
          <w:sz w:val="24"/>
          <w:szCs w:val="24"/>
          <w:lang w:val="en-US" w:eastAsia="zh-CN"/>
        </w:rPr>
        <w:t>:</w:t>
      </w:r>
    </w:p>
    <w:p>
      <w:pPr>
        <w:numPr>
          <w:ilvl w:val="0"/>
          <w:numId w:val="0"/>
        </w:numPr>
        <w:jc w:val="left"/>
        <w:rPr>
          <w:rFonts w:hint="eastAsia" w:ascii="华文新魏" w:hAnsi="华文新魏" w:eastAsia="华文新魏" w:cs="华文新魏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华文新魏" w:hAnsi="华文新魏" w:eastAsia="华文新魏" w:cs="华文新魏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3.函数的零点与</w:t>
      </w:r>
      <w:r>
        <w:rPr>
          <w:rFonts w:hint="eastAsia"/>
          <w:sz w:val="24"/>
          <w:szCs w:val="24"/>
          <w:lang w:eastAsia="zh-CN"/>
        </w:rPr>
        <w:t>导数结合</w:t>
      </w:r>
    </w:p>
    <w:p>
      <w:pPr>
        <w:spacing w:line="240" w:lineRule="auto"/>
        <w:jc w:val="left"/>
        <w:rPr>
          <w:rFonts w:hint="eastAsia" w:ascii="宋体" w:hAnsi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>例2. 已知函数</w:t>
      </w:r>
      <w:r>
        <w:rPr>
          <w:rFonts w:hint="eastAsia" w:ascii="宋体" w:hAnsi="宋体"/>
          <w:position w:val="-10"/>
          <w:szCs w:val="21"/>
          <w:lang w:val="en-US" w:eastAsia="zh-CN"/>
        </w:rPr>
        <w:object>
          <v:shape id="_x0000_i1110" o:spt="75" type="#_x0000_t75" style="height:18pt;width:94pt;" o:ole="t" filled="f" o:preferrelative="t" stroked="f" coordsize="21600,21600"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110" DrawAspect="Content" ObjectID="_1468075731" r:id="rId18">
            <o:LockedField>false</o:LockedField>
          </o:OLEObject>
        </w:object>
      </w:r>
      <w:r>
        <w:rPr>
          <w:rFonts w:hint="eastAsia" w:ascii="宋体" w:hAnsi="宋体"/>
          <w:szCs w:val="21"/>
          <w:lang w:val="en-US" w:eastAsia="zh-CN"/>
        </w:rPr>
        <w:t xml:space="preserve"> .</w:t>
      </w:r>
    </w:p>
    <w:p>
      <w:pPr>
        <w:spacing w:line="240" w:lineRule="auto"/>
        <w:jc w:val="left"/>
        <w:rPr>
          <w:rFonts w:hint="default" w:ascii="Times New Roman" w:hAnsi="Times New Roman" w:eastAsia="微软雅黑" w:cs="Times New Roman"/>
          <w:szCs w:val="21"/>
          <w:lang w:eastAsia="zh-CN"/>
        </w:rPr>
      </w:pPr>
      <w:r>
        <w:rPr>
          <w:rFonts w:hint="default" w:ascii="Times New Roman" w:hAnsi="Times New Roman" w:eastAsia="微软雅黑" w:cs="Times New Roman"/>
          <w:szCs w:val="21"/>
          <w:lang w:val="en-US" w:eastAsia="zh-CN"/>
        </w:rPr>
        <w:t>(1)</w:t>
      </w:r>
      <w:r>
        <w:rPr>
          <w:rFonts w:hint="eastAsia" w:ascii="Times New Roman" w:hAnsi="Times New Roman" w:eastAsia="微软雅黑" w:cs="Times New Roman"/>
          <w:szCs w:val="21"/>
          <w:lang w:val="en-US" w:eastAsia="zh-CN"/>
        </w:rPr>
        <w:t xml:space="preserve"> 函数</w:t>
      </w:r>
      <w:r>
        <w:rPr>
          <w:rFonts w:hint="eastAsia" w:ascii="宋体" w:hAnsi="宋体"/>
          <w:position w:val="-10"/>
          <w:szCs w:val="21"/>
          <w:lang w:val="en-US" w:eastAsia="zh-CN"/>
        </w:rPr>
        <w:object>
          <v:shape id="_x0000_i1112" o:spt="75" alt="" type="#_x0000_t75" style="height:16pt;width:27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112" DrawAspect="Content" ObjectID="_1468075732" r:id="rId20">
            <o:LockedField>false</o:LockedField>
          </o:OLEObject>
        </w:object>
      </w:r>
      <w:r>
        <w:rPr>
          <w:rFonts w:hint="default" w:ascii="Times New Roman" w:hAnsi="Times New Roman" w:eastAsia="微软雅黑" w:cs="Times New Roman"/>
          <w:szCs w:val="21"/>
          <w:lang w:val="en-US" w:eastAsia="zh-CN"/>
        </w:rPr>
        <w:t>在</w:t>
      </w:r>
      <w:r>
        <w:rPr>
          <w:rFonts w:hint="default" w:ascii="Times New Roman" w:hAnsi="Times New Roman" w:eastAsia="微软雅黑" w:cs="Times New Roman"/>
          <w:position w:val="-10"/>
          <w:szCs w:val="21"/>
          <w:lang w:val="en-US" w:eastAsia="zh-CN"/>
        </w:rPr>
        <w:object>
          <v:shape id="_x0000_i1113" o:spt="75" type="#_x0000_t75" style="height:17pt;width:29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113" DrawAspect="Content" ObjectID="_1468075733" r:id="rId22">
            <o:LockedField>false</o:LockedField>
          </o:OLEObject>
        </w:object>
      </w:r>
      <w:r>
        <w:rPr>
          <w:rFonts w:hint="default" w:ascii="Times New Roman" w:hAnsi="Times New Roman" w:eastAsia="微软雅黑" w:cs="Times New Roman"/>
          <w:szCs w:val="21"/>
          <w:lang w:val="en-US" w:eastAsia="zh-CN"/>
        </w:rPr>
        <w:t>有零点，求</w:t>
      </w:r>
      <w:r>
        <w:rPr>
          <w:rFonts w:hint="default" w:ascii="Times New Roman" w:hAnsi="Times New Roman" w:eastAsia="微软雅黑" w:cs="Times New Roman"/>
          <w:i/>
          <w:iCs/>
          <w:szCs w:val="21"/>
          <w:lang w:val="en-US" w:eastAsia="zh-CN"/>
        </w:rPr>
        <w:t>a</w:t>
      </w:r>
      <w:r>
        <w:rPr>
          <w:rFonts w:hint="default" w:ascii="Times New Roman" w:hAnsi="Times New Roman" w:eastAsia="微软雅黑" w:cs="Times New Roman"/>
          <w:szCs w:val="21"/>
          <w:lang w:val="en-US" w:eastAsia="zh-CN"/>
        </w:rPr>
        <w:t>的范围。</w:t>
      </w:r>
    </w:p>
    <w:p>
      <w:pPr>
        <w:spacing w:line="240" w:lineRule="auto"/>
        <w:jc w:val="left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微软雅黑" w:cs="Times New Roman"/>
          <w:szCs w:val="21"/>
        </w:rPr>
        <w:t>(2)</w:t>
      </w:r>
      <w:r>
        <w:rPr>
          <w:rFonts w:hint="eastAsia" w:ascii="Times New Roman" w:hAnsi="Times New Roman" w:eastAsia="微软雅黑" w:cs="Times New Roman"/>
          <w:szCs w:val="21"/>
          <w:lang w:val="en-US" w:eastAsia="zh-CN"/>
        </w:rPr>
        <w:t xml:space="preserve"> 函数</w:t>
      </w:r>
      <w:r>
        <w:rPr>
          <w:rFonts w:hint="eastAsia" w:ascii="宋体" w:hAnsi="宋体"/>
          <w:position w:val="-10"/>
          <w:szCs w:val="21"/>
          <w:lang w:val="en-US" w:eastAsia="zh-CN"/>
        </w:rPr>
        <w:object>
          <v:shape id="_x0000_i1114" o:spt="75" type="#_x0000_t75" style="height:16pt;width:27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114" DrawAspect="Content" ObjectID="_1468075734" r:id="rId24">
            <o:LockedField>false</o:LockedField>
          </o:OLEObject>
        </w:object>
      </w:r>
      <w:r>
        <w:rPr>
          <w:rFonts w:hint="default" w:ascii="Times New Roman" w:hAnsi="Times New Roman" w:eastAsia="微软雅黑" w:cs="Times New Roman"/>
          <w:szCs w:val="21"/>
          <w:lang w:val="en-US" w:eastAsia="zh-CN"/>
        </w:rPr>
        <w:t>在</w:t>
      </w:r>
      <w:r>
        <w:rPr>
          <w:rFonts w:hint="default" w:ascii="Times New Roman" w:hAnsi="Times New Roman" w:eastAsia="微软雅黑" w:cs="Times New Roman"/>
          <w:position w:val="-10"/>
          <w:szCs w:val="21"/>
          <w:lang w:val="en-US" w:eastAsia="zh-CN"/>
        </w:rPr>
        <w:object>
          <v:shape id="_x0000_i1115" o:spt="75" type="#_x0000_t75" style="height:17pt;width:29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115" DrawAspect="Content" ObjectID="_1468075735" r:id="rId25">
            <o:LockedField>false</o:LockedField>
          </o:OLEObject>
        </w:object>
      </w:r>
      <w:r>
        <w:rPr>
          <w:rFonts w:hint="default" w:ascii="Times New Roman" w:hAnsi="Times New Roman" w:eastAsia="微软雅黑" w:cs="Times New Roman"/>
          <w:szCs w:val="21"/>
        </w:rPr>
        <w:t>有一个零点，求</w:t>
      </w:r>
      <w:r>
        <w:rPr>
          <w:rFonts w:hint="default" w:ascii="Times New Roman" w:hAnsi="Times New Roman" w:eastAsia="微软雅黑" w:cs="Times New Roman"/>
          <w:i/>
          <w:iCs/>
          <w:szCs w:val="21"/>
        </w:rPr>
        <w:t>a</w:t>
      </w:r>
      <w:r>
        <w:rPr>
          <w:rFonts w:hint="default" w:ascii="Times New Roman" w:hAnsi="Times New Roman" w:eastAsia="微软雅黑" w:cs="Times New Roman"/>
          <w:szCs w:val="21"/>
        </w:rPr>
        <w:t>的范围。</w:t>
      </w:r>
    </w:p>
    <w:p>
      <w:pPr>
        <w:spacing w:line="240" w:lineRule="auto"/>
        <w:jc w:val="left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微软雅黑" w:cs="Times New Roman"/>
          <w:szCs w:val="21"/>
        </w:rPr>
        <w:t>(3)</w:t>
      </w:r>
      <w:r>
        <w:rPr>
          <w:rFonts w:hint="eastAsia" w:ascii="Times New Roman" w:hAnsi="Times New Roman" w:eastAsia="微软雅黑" w:cs="Times New Roman"/>
          <w:szCs w:val="21"/>
          <w:lang w:val="en-US" w:eastAsia="zh-CN"/>
        </w:rPr>
        <w:t xml:space="preserve"> 函数</w:t>
      </w:r>
      <w:r>
        <w:rPr>
          <w:rFonts w:hint="eastAsia" w:ascii="宋体" w:hAnsi="宋体"/>
          <w:position w:val="-10"/>
          <w:szCs w:val="21"/>
          <w:lang w:val="en-US" w:eastAsia="zh-CN"/>
        </w:rPr>
        <w:object>
          <v:shape id="_x0000_i1116" o:spt="75" type="#_x0000_t75" style="height:16pt;width:27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116" DrawAspect="Content" ObjectID="_1468075736" r:id="rId26">
            <o:LockedField>false</o:LockedField>
          </o:OLEObject>
        </w:object>
      </w:r>
      <w:r>
        <w:rPr>
          <w:rFonts w:hint="default" w:ascii="Times New Roman" w:hAnsi="Times New Roman" w:eastAsia="微软雅黑" w:cs="Times New Roman"/>
          <w:szCs w:val="21"/>
          <w:lang w:val="en-US" w:eastAsia="zh-CN"/>
        </w:rPr>
        <w:t>在</w:t>
      </w:r>
      <w:r>
        <w:rPr>
          <w:rFonts w:hint="default" w:ascii="Times New Roman" w:hAnsi="Times New Roman" w:eastAsia="微软雅黑" w:cs="Times New Roman"/>
          <w:position w:val="-10"/>
          <w:szCs w:val="21"/>
          <w:lang w:val="en-US" w:eastAsia="zh-CN"/>
        </w:rPr>
        <w:object>
          <v:shape id="_x0000_i1117" o:spt="75" type="#_x0000_t75" style="height:17pt;width:29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117" DrawAspect="Content" ObjectID="_1468075737" r:id="rId27">
            <o:LockedField>false</o:LockedField>
          </o:OLEObject>
        </w:object>
      </w:r>
      <w:r>
        <w:rPr>
          <w:rFonts w:hint="default" w:ascii="Times New Roman" w:hAnsi="Times New Roman" w:eastAsia="微软雅黑" w:cs="Times New Roman"/>
          <w:szCs w:val="21"/>
        </w:rPr>
        <w:t>有两个零点，求</w:t>
      </w:r>
      <w:r>
        <w:rPr>
          <w:rFonts w:hint="default" w:ascii="Times New Roman" w:hAnsi="Times New Roman" w:eastAsia="微软雅黑" w:cs="Times New Roman"/>
          <w:i/>
          <w:iCs/>
          <w:szCs w:val="21"/>
        </w:rPr>
        <w:t>a</w:t>
      </w:r>
      <w:r>
        <w:rPr>
          <w:rFonts w:hint="default" w:ascii="Times New Roman" w:hAnsi="Times New Roman" w:eastAsia="微软雅黑" w:cs="Times New Roman"/>
          <w:szCs w:val="21"/>
        </w:rPr>
        <w:t>的范围。</w:t>
      </w: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rFonts w:hint="eastAsia" w:ascii="宋体" w:hAnsi="宋体"/>
          <w:szCs w:val="21"/>
        </w:rPr>
      </w:pPr>
    </w:p>
    <w:p>
      <w:pPr>
        <w:rPr>
          <w:color w:val="auto"/>
        </w:rPr>
      </w:pPr>
      <w:r>
        <w:rPr>
          <w:rFonts w:hint="eastAsia"/>
          <w:sz w:val="24"/>
          <w:szCs w:val="24"/>
          <w:lang w:eastAsia="zh-CN"/>
        </w:rPr>
        <w:t>练习: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  <w:lang w:eastAsia="zh-CN"/>
        </w:rPr>
        <w:t>(2014新课标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I</w:t>
      </w:r>
      <w:r>
        <w:rPr>
          <w:rFonts w:hint="eastAsia"/>
          <w:sz w:val="24"/>
          <w:szCs w:val="24"/>
          <w:lang w:eastAsia="zh-CN"/>
        </w:rPr>
        <w:t xml:space="preserve">) </w:t>
      </w:r>
      <w:r>
        <w:rPr>
          <w:rFonts w:hint="eastAsia" w:ascii="宋体" w:hAnsi="宋体"/>
          <w:color w:val="auto"/>
        </w:rPr>
        <w:t>已知函数</w:t>
      </w:r>
      <w:r>
        <w:rPr>
          <w:rFonts w:hint="eastAsia" w:ascii="宋体" w:hAnsi="宋体"/>
          <w:color w:val="auto"/>
          <w:position w:val="-10"/>
        </w:rPr>
        <w:object>
          <v:shape id="_x0000_i1073" o:spt="75" type="#_x0000_t75" style="height:18pt;width:96.75pt;" o:ole="t" filled="f" stroked="f" coordsize="21600,21600">
            <v:path/>
            <v:fill on="f" focussize="0,0"/>
            <v:stroke on="f"/>
            <v:imagedata r:id="rId29" o:title=""/>
            <o:lock v:ext="edit" aspectratio="t"/>
            <w10:wrap type="none"/>
            <w10:anchorlock/>
          </v:shape>
          <o:OLEObject Type="Embed" ProgID="Equation.3" ShapeID="_x0000_i1073" DrawAspect="Content" ObjectID="_1468075738" r:id="rId28">
            <o:LockedField>false</o:LockedField>
          </o:OLEObject>
        </w:object>
      </w:r>
      <w:r>
        <w:rPr>
          <w:rFonts w:hint="eastAsia" w:ascii="宋体" w:hAnsi="宋体"/>
          <w:color w:val="auto"/>
        </w:rPr>
        <w:t>，若</w:t>
      </w:r>
      <w:r>
        <w:rPr>
          <w:rFonts w:hint="eastAsia" w:ascii="宋体" w:hAnsi="宋体"/>
          <w:color w:val="auto"/>
          <w:position w:val="-10"/>
        </w:rPr>
        <w:object>
          <v:shape id="_x0000_i1074" o:spt="75" type="#_x0000_t75" style="height:15.75pt;width:27pt;" o:ole="t" filled="f" stroked="f" coordsize="21600,21600">
            <v:path/>
            <v:fill on="f" focussize="0,0"/>
            <v:stroke on="f"/>
            <v:imagedata r:id="rId31" o:title=""/>
            <o:lock v:ext="edit" aspectratio="t"/>
            <w10:wrap type="none"/>
            <w10:anchorlock/>
          </v:shape>
          <o:OLEObject Type="Embed" ProgID="Equation.3" ShapeID="_x0000_i1074" DrawAspect="Content" ObjectID="_1468075739" r:id="rId30">
            <o:LockedField>false</o:LockedField>
          </o:OLEObject>
        </w:object>
      </w:r>
      <w:r>
        <w:rPr>
          <w:rFonts w:hint="eastAsia" w:ascii="宋体" w:hAnsi="宋体"/>
          <w:color w:val="auto"/>
        </w:rPr>
        <w:t>存在唯一的零点</w:t>
      </w:r>
      <w:r>
        <w:rPr>
          <w:rFonts w:hint="eastAsia" w:ascii="宋体" w:hAnsi="宋体"/>
          <w:color w:val="auto"/>
          <w:position w:val="-12"/>
        </w:rPr>
        <w:object>
          <v:shape id="_x0000_i1075" o:spt="75" type="#_x0000_t75" style="height:18pt;width:12.75pt;" o:ole="t" filled="f" stroked="f" coordsize="21600,21600">
            <v:path/>
            <v:fill on="f" focussize="0,0"/>
            <v:stroke on="f"/>
            <v:imagedata r:id="rId33" o:title=""/>
            <o:lock v:ext="edit" aspectratio="t"/>
            <w10:wrap type="none"/>
            <w10:anchorlock/>
          </v:shape>
          <o:OLEObject Type="Embed" ProgID="Equation.3" ShapeID="_x0000_i1075" DrawAspect="Content" ObjectID="_1468075740" r:id="rId32">
            <o:LockedField>false</o:LockedField>
          </o:OLEObject>
        </w:object>
      </w:r>
      <w:r>
        <w:rPr>
          <w:rFonts w:hint="eastAsia" w:ascii="宋体" w:hAnsi="宋体"/>
          <w:color w:val="auto"/>
        </w:rPr>
        <w:t>，且</w:t>
      </w:r>
      <w:r>
        <w:rPr>
          <w:rFonts w:hint="eastAsia" w:ascii="宋体" w:hAnsi="宋体"/>
          <w:color w:val="auto"/>
          <w:position w:val="-12"/>
        </w:rPr>
        <w:object>
          <v:shape id="_x0000_i1076" o:spt="75" type="#_x0000_t75" style="height:18pt;width:32.25pt;" o:ole="t" filled="f" stroked="f" coordsize="21600,21600">
            <v:path/>
            <v:fill on="f" focussize="0,0"/>
            <v:stroke on="f"/>
            <v:imagedata r:id="rId35" o:title=""/>
            <o:lock v:ext="edit" aspectratio="t"/>
            <w10:wrap type="none"/>
            <w10:anchorlock/>
          </v:shape>
          <o:OLEObject Type="Embed" ProgID="Equation.3" ShapeID="_x0000_i1076" DrawAspect="Content" ObjectID="_1468075741" r:id="rId34">
            <o:LockedField>false</o:LockedField>
          </o:OLEObject>
        </w:object>
      </w:r>
      <w:r>
        <w:rPr>
          <w:rFonts w:hint="eastAsia" w:ascii="宋体" w:hAnsi="宋体"/>
          <w:color w:val="auto"/>
        </w:rPr>
        <w:t>，则</w:t>
      </w:r>
      <w:r>
        <w:rPr>
          <w:rFonts w:hint="eastAsia" w:ascii="宋体" w:hAnsi="宋体"/>
          <w:color w:val="auto"/>
          <w:position w:val="-6"/>
        </w:rPr>
        <w:object>
          <v:shape id="_x0000_i1077" o:spt="75" type="#_x0000_t75" style="height:11.25pt;width:9.75pt;" o:ole="t" filled="f" stroked="f" coordsize="21600,21600">
            <v:path/>
            <v:fill on="f" focussize="0,0"/>
            <v:stroke on="f"/>
            <v:imagedata r:id="rId37" o:title=""/>
            <o:lock v:ext="edit" aspectratio="t"/>
            <w10:wrap type="none"/>
            <w10:anchorlock/>
          </v:shape>
          <o:OLEObject Type="Embed" ProgID="Equation.3" ShapeID="_x0000_i1077" DrawAspect="Content" ObjectID="_1468075742" r:id="rId36">
            <o:LockedField>false</o:LockedField>
          </o:OLEObject>
        </w:object>
      </w:r>
      <w:r>
        <w:rPr>
          <w:rFonts w:hint="eastAsia" w:ascii="宋体" w:hAnsi="宋体"/>
          <w:color w:val="auto"/>
        </w:rPr>
        <w:t>的取值范围是</w:t>
      </w:r>
    </w:p>
    <w:p>
      <w:pPr>
        <w:numPr>
          <w:ilvl w:val="0"/>
          <w:numId w:val="2"/>
        </w:numPr>
        <w:rPr>
          <w:rFonts w:hint="default" w:ascii="Times New Roman" w:hAnsi="Times New Roman" w:cs="Times New Roman"/>
          <w:color w:val="auto"/>
          <w:position w:val="-14"/>
        </w:rPr>
      </w:pPr>
      <w:r>
        <w:rPr>
          <w:rFonts w:hint="default" w:ascii="Times New Roman" w:hAnsi="Times New Roman" w:cs="Times New Roman"/>
          <w:color w:val="auto"/>
          <w:position w:val="-14"/>
        </w:rPr>
        <w:object>
          <v:shape id="_x0000_i1078" o:spt="75" type="#_x0000_t75" style="height:20.25pt;width:39pt;" o:ole="t" filled="f" stroked="f" coordsize="21600,21600">
            <v:path/>
            <v:fill on="f" focussize="0,0"/>
            <v:stroke on="f"/>
            <v:imagedata r:id="rId39" o:title=""/>
            <o:lock v:ext="edit" aspectratio="t"/>
            <w10:wrap type="none"/>
            <w10:anchorlock/>
          </v:shape>
          <o:OLEObject Type="Embed" ProgID="Equation.3" ShapeID="_x0000_i1078" DrawAspect="Content" ObjectID="_1468075743" r:id="rId38">
            <o:LockedField>false</o:LockedField>
          </o:OLEObject>
        </w:object>
      </w:r>
      <w:r>
        <w:rPr>
          <w:rFonts w:hint="default" w:ascii="Times New Roman" w:hAnsi="Times New Roman" w:cs="Times New Roman"/>
          <w:color w:val="auto"/>
        </w:rPr>
        <w:t xml:space="preserve">       B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color w:val="auto"/>
          <w:position w:val="-14"/>
        </w:rPr>
        <w:object>
          <v:shape id="_x0000_i1079" o:spt="75" type="#_x0000_t75" style="height:20.25pt;width:36pt;" o:ole="t" filled="f" stroked="f" coordsize="21600,21600">
            <v:path/>
            <v:fill on="f" focussize="0,0"/>
            <v:stroke on="f"/>
            <v:imagedata r:id="rId41" o:title=""/>
            <o:lock v:ext="edit" aspectratio="t"/>
            <w10:wrap type="none"/>
            <w10:anchorlock/>
          </v:shape>
          <o:OLEObject Type="Embed" ProgID="Equation.KSEE3" ShapeID="_x0000_i1079" DrawAspect="Content" ObjectID="_1468075744" r:id="rId40">
            <o:LockedField>false</o:LockedField>
          </o:OLEObject>
        </w:object>
      </w:r>
      <w:r>
        <w:rPr>
          <w:rFonts w:hint="default" w:ascii="Times New Roman" w:hAnsi="Times New Roman" w:cs="Times New Roman"/>
          <w:color w:val="auto"/>
        </w:rPr>
        <w:t xml:space="preserve">       C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color w:val="auto"/>
          <w:position w:val="-14"/>
        </w:rPr>
        <w:object>
          <v:shape id="_x0000_i1080" o:spt="75" type="#_x0000_t75" style="height:20.25pt;width:45pt;" o:ole="t" filled="f" stroked="f" coordsize="21600,21600">
            <v:path/>
            <v:fill on="f" focussize="0,0"/>
            <v:stroke on="f"/>
            <v:imagedata r:id="rId43" o:title=""/>
            <o:lock v:ext="edit" aspectratio="t"/>
            <w10:wrap type="none"/>
            <w10:anchorlock/>
          </v:shape>
          <o:OLEObject Type="Embed" ProgID="Equation.KSEE3" ShapeID="_x0000_i1080" DrawAspect="Content" ObjectID="_1468075745" r:id="rId42">
            <o:LockedField>false</o:LockedField>
          </o:OLEObject>
        </w:object>
      </w:r>
      <w:r>
        <w:rPr>
          <w:rFonts w:hint="default" w:ascii="Times New Roman" w:hAnsi="Times New Roman" w:cs="Times New Roman"/>
          <w:color w:val="auto"/>
        </w:rPr>
        <w:t xml:space="preserve">       D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color w:val="auto"/>
          <w:position w:val="-14"/>
        </w:rPr>
        <w:object>
          <v:shape id="_x0000_i1081" o:spt="75" type="#_x0000_t75" style="height:20.25pt;width:44.25pt;" o:ole="t" filled="f" stroked="f" coordsize="21600,21600">
            <v:path/>
            <v:fill on="f" focussize="0,0"/>
            <v:stroke on="f"/>
            <v:imagedata r:id="rId45" o:title=""/>
            <o:lock v:ext="edit" aspectratio="t"/>
            <w10:wrap type="none"/>
            <w10:anchorlock/>
          </v:shape>
          <o:OLEObject Type="Embed" ProgID="Equation.3" ShapeID="_x0000_i1081" DrawAspect="Content" ObjectID="_1468075746" r:id="rId44">
            <o:LockedField>false</o:LockedField>
          </o:OLEObject>
        </w:object>
      </w: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numPr>
          <w:ilvl w:val="0"/>
          <w:numId w:val="0"/>
        </w:numPr>
        <w:jc w:val="left"/>
        <w:rPr>
          <w:rFonts w:hint="eastAsia" w:ascii="华文新魏" w:hAnsi="华文新魏" w:eastAsia="华文新魏" w:cs="华文新魏"/>
          <w:sz w:val="24"/>
          <w:szCs w:val="24"/>
          <w:lang w:val="en-US" w:eastAsia="zh-CN"/>
        </w:rPr>
      </w:pPr>
      <w:r>
        <w:rPr>
          <w:rFonts w:hint="eastAsia" w:ascii="华文新魏" w:hAnsi="华文新魏" w:eastAsia="华文新魏" w:cs="华文新魏"/>
          <w:sz w:val="24"/>
          <w:szCs w:val="24"/>
          <w:lang w:eastAsia="zh-CN"/>
        </w:rPr>
        <w:t>解题思路</w:t>
      </w:r>
      <w:r>
        <w:rPr>
          <w:rFonts w:hint="eastAsia" w:ascii="华文新魏" w:hAnsi="华文新魏" w:eastAsia="华文新魏" w:cs="华文新魏"/>
          <w:sz w:val="24"/>
          <w:szCs w:val="24"/>
          <w:lang w:val="en-US" w:eastAsia="zh-CN"/>
        </w:rPr>
        <w:t>:</w:t>
      </w: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numPr>
          <w:ilvl w:val="0"/>
          <w:numId w:val="0"/>
        </w:numPr>
        <w:jc w:val="left"/>
        <w:rPr>
          <w:rFonts w:hint="eastAsia" w:ascii="华文新魏" w:hAnsi="华文新魏" w:eastAsia="华文新魏" w:cs="华文新魏"/>
          <w:sz w:val="24"/>
          <w:szCs w:val="24"/>
          <w:lang w:val="en-US" w:eastAsia="zh-CN"/>
        </w:rPr>
      </w:pPr>
      <w:r>
        <w:rPr>
          <w:rFonts w:hint="eastAsia" w:ascii="华文新魏" w:hAnsi="华文新魏" w:eastAsia="华文新魏" w:cs="华文新魏"/>
          <w:sz w:val="24"/>
          <w:szCs w:val="24"/>
          <w:lang w:eastAsia="zh-CN"/>
        </w:rPr>
        <w:t>解题过程</w:t>
      </w:r>
      <w:r>
        <w:rPr>
          <w:rFonts w:hint="eastAsia" w:ascii="华文新魏" w:hAnsi="华文新魏" w:eastAsia="华文新魏" w:cs="华文新魏"/>
          <w:sz w:val="24"/>
          <w:szCs w:val="24"/>
          <w:lang w:val="en-US" w:eastAsia="zh-CN"/>
        </w:rPr>
        <w:t>:</w:t>
      </w: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widowControl w:val="0"/>
        <w:numPr>
          <w:numId w:val="0"/>
        </w:numPr>
        <w:jc w:val="both"/>
        <w:rPr>
          <w:rFonts w:hint="default" w:ascii="Times New Roman" w:hAnsi="Times New Roman" w:cs="Times New Roman"/>
          <w:color w:val="auto"/>
          <w:position w:val="-14"/>
        </w:rPr>
      </w:pPr>
    </w:p>
    <w:p>
      <w:pPr>
        <w:jc w:val="left"/>
        <w:rPr>
          <w:rFonts w:hint="eastAsia"/>
          <w:sz w:val="24"/>
          <w:szCs w:val="24"/>
          <w:lang w:eastAsia="zh-CN"/>
        </w:rPr>
      </w:pPr>
      <w:r>
        <w:rPr>
          <w:rFonts w:hint="eastAsia"/>
          <w:position w:val="-54"/>
          <w:sz w:val="21"/>
          <w:szCs w:val="21"/>
          <w:lang w:val="en-US" w:eastAsia="zh-CN"/>
        </w:rPr>
        <w:pict>
          <v:shape id="_x0000_s1032" o:spid="_x0000_s1032" o:spt="75" type="#_x0000_t75" style="position:absolute;left:0pt;margin-left:150pt;margin-top:1.35pt;height:82.45pt;width:141.7pt;mso-wrap-distance-left:9pt;mso-wrap-distance-right:9pt;z-index:-251652096;mso-width-relative:page;mso-height-relative:page;" o:ole="t" filled="f" o:preferrelative="t" stroked="f" coordsize="21600,21600" wrapcoords="21592 -2 0 0 0 21600 21592 21602 8 21602 21600 21600 21600 0 8 -2 21592 -2">
            <v:path/>
            <v:fill on="f" focussize="0,0"/>
            <v:stroke on="f"/>
            <v:imagedata r:id="rId47" o:title=""/>
            <o:lock v:ext="edit" aspectratio="t"/>
            <w10:wrap type="through"/>
          </v:shape>
          <o:OLEObject Type="Embed" ProgID="Equation.KSEE3" ShapeID="_x0000_s1032" DrawAspect="Content" ObjectID="_1468075747" r:id="rId46">
            <o:LockedField>false</o:LockedField>
          </o:OLEObject>
        </w:pict>
      </w:r>
    </w:p>
    <w:p>
      <w:pPr>
        <w:numPr>
          <w:ilvl w:val="0"/>
          <w:numId w:val="0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（三）小结：</w:t>
      </w:r>
    </w:p>
    <w:p>
      <w:pPr>
        <w:spacing w:line="360" w:lineRule="auto"/>
        <w:ind w:firstLine="480"/>
        <w:jc w:val="left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</w:t>
      </w:r>
      <w:r>
        <w:rPr>
          <w:rFonts w:hint="eastAsia"/>
          <w:sz w:val="21"/>
          <w:szCs w:val="21"/>
          <w:lang w:val="en-US" w:eastAsia="zh-CN"/>
        </w:rPr>
        <w:t>函数的零点问题知识点：</w:t>
      </w:r>
    </w:p>
    <w:p>
      <w:pPr>
        <w:spacing w:line="360" w:lineRule="auto"/>
        <w:ind w:firstLine="480"/>
        <w:jc w:val="left"/>
        <w:rPr>
          <w:rFonts w:hint="eastAsia"/>
          <w:sz w:val="21"/>
          <w:szCs w:val="21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/>
          <w:sz w:val="21"/>
          <w:szCs w:val="21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2. 求参数取值范围的解题思路：</w:t>
      </w:r>
    </w:p>
    <w:p>
      <w:pPr>
        <w:jc w:val="left"/>
        <w:rPr>
          <w:rFonts w:hint="eastAsia"/>
          <w:sz w:val="24"/>
          <w:szCs w:val="24"/>
          <w:lang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（四）检测：</w:t>
      </w:r>
    </w:p>
    <w:p>
      <w:pPr>
        <w:jc w:val="left"/>
        <w:rPr>
          <w:rFonts w:hint="eastAsia"/>
          <w:sz w:val="24"/>
          <w:szCs w:val="24"/>
          <w:lang w:eastAsia="zh-CN"/>
        </w:rPr>
      </w:pPr>
    </w:p>
    <w:p>
      <w:r>
        <w:rPr>
          <w:rFonts w:hint="eastAsia" w:ascii="宋体" w:hAnsi="宋体"/>
          <w:szCs w:val="21"/>
          <w:lang w:val="en-US" w:eastAsia="zh-CN"/>
        </w:rPr>
        <w:t>1.</w:t>
      </w:r>
      <w:r>
        <w:rPr>
          <w:rFonts w:ascii="宋体" w:hAnsi="宋体" w:cs="宋体"/>
        </w:rPr>
        <w:t>已知函数</w:t>
      </w:r>
      <w:r>
        <w:rPr>
          <w:position w:val="-14"/>
        </w:rPr>
        <w:object>
          <v:shape id="_x0000_i1118" o:spt="75" type="#_x0000_t75" style="height:20.25pt;width:89.25pt;" o:ole="t" filled="f" stroked="f" coordsize="21600,21600">
            <v:path/>
            <v:fill on="f" focussize="0,0"/>
            <v:stroke on="f"/>
            <v:imagedata r:id="rId49" o:title=""/>
            <o:lock v:ext="edit" aspectratio="t"/>
            <w10:wrap type="none"/>
            <w10:anchorlock/>
          </v:shape>
          <o:OLEObject Type="Embed" ProgID="Equation.DSMT4" ShapeID="_x0000_i1118" DrawAspect="Content" ObjectID="_1468075748" r:id="rId48">
            <o:LockedField>false</o:LockedField>
          </o:OLEObject>
        </w:object>
      </w:r>
      <w:r>
        <w:rPr>
          <w:rFonts w:ascii="宋体" w:hAnsi="宋体" w:cs="宋体"/>
        </w:rPr>
        <w:t>的零点在区间</w:t>
      </w:r>
      <w:r>
        <w:rPr>
          <w:position w:val="-14"/>
        </w:rPr>
        <w:object>
          <v:shape id="_x0000_i1119" o:spt="75" type="#_x0000_t75" style="height:20.25pt;width:45.75pt;" o:ole="t" filled="f" stroked="f" coordsize="21600,21600">
            <v:path/>
            <v:fill on="f" focussize="0,0"/>
            <v:stroke on="f"/>
            <v:imagedata r:id="rId51" o:title=""/>
            <o:lock v:ext="edit" aspectratio="t"/>
            <w10:wrap type="none"/>
            <w10:anchorlock/>
          </v:shape>
          <o:OLEObject Type="Embed" ProgID="Equation.DSMT4" ShapeID="_x0000_i1119" DrawAspect="Content" ObjectID="_1468075749" r:id="rId50">
            <o:LockedField>false</o:LockedField>
          </o:OLEObject>
        </w:object>
      </w:r>
      <w:r>
        <w:rPr>
          <w:rFonts w:ascii="宋体" w:hAnsi="宋体" w:cs="宋体"/>
        </w:rPr>
        <w:t>内，则正整数</w:t>
      </w:r>
      <w:r>
        <w:rPr>
          <w:position w:val="-6"/>
        </w:rPr>
        <w:object>
          <v:shape id="_x0000_i1120" o:spt="75" type="#_x0000_t75" style="height:14.25pt;width:9.75pt;" o:ole="t" filled="f" stroked="f" coordsize="21600,21600">
            <v:path/>
            <v:fill on="f" focussize="0,0"/>
            <v:stroke on="f"/>
            <v:imagedata r:id="rId53" o:title=""/>
            <o:lock v:ext="edit" aspectratio="t"/>
            <w10:wrap type="none"/>
            <w10:anchorlock/>
          </v:shape>
          <o:OLEObject Type="Embed" ProgID="Equation.DSMT4" ShapeID="_x0000_i1120" DrawAspect="Content" ObjectID="_1468075750" r:id="rId52">
            <o:LockedField>false</o:LockedField>
          </o:OLEObject>
        </w:object>
      </w:r>
      <w:r>
        <w:rPr>
          <w:rFonts w:ascii="宋体" w:hAnsi="宋体" w:cs="宋体"/>
        </w:rPr>
        <w:t>的值为</w:t>
      </w:r>
      <w:r>
        <w:rPr>
          <w:rFonts w:hint="eastAsia" w:ascii="宋体" w:hAnsi="宋体" w:cs="宋体"/>
          <w:u w:val="single"/>
          <w:lang w:val="en-US" w:eastAsia="zh-CN"/>
        </w:rPr>
        <w:t xml:space="preserve">        </w:t>
      </w:r>
      <w:r>
        <w:rPr>
          <w:rFonts w:ascii="Calibri" w:hAnsi="Calibri" w:eastAsia="Calibri" w:cs="Calibri"/>
        </w:rPr>
        <w:t>．</w:t>
      </w:r>
    </w:p>
    <w:p>
      <w:pPr>
        <w:jc w:val="left"/>
        <w:rPr>
          <w:rFonts w:hint="eastAsia" w:ascii="宋体" w:hAnsi="宋体" w:cs="宋体"/>
          <w:position w:val="-24"/>
          <w:lang w:eastAsia="zh-CN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  <w:szCs w:val="21"/>
          <w:lang w:val="en-US" w:eastAsia="zh-CN"/>
        </w:rPr>
        <w:t>2.</w:t>
      </w:r>
      <w:r>
        <w:rPr>
          <w:rFonts w:hint="eastAsia" w:ascii="宋体" w:hAnsi="宋体"/>
          <w:szCs w:val="21"/>
        </w:rPr>
        <w:t>（2015湖南卷）</w:t>
      </w:r>
      <w:r>
        <w:rPr>
          <w:rFonts w:hint="eastAsia" w:ascii="宋体" w:hAnsi="宋体"/>
        </w:rPr>
        <w:t>若函数</w:t>
      </w:r>
      <w:r>
        <w:rPr>
          <w:rFonts w:ascii="宋体" w:hAnsi="宋体"/>
          <w:position w:val="-10"/>
        </w:rPr>
        <w:object>
          <v:shape id="_x0000_i1083" o:spt="75" alt="e卷通组卷系统 www.zujuan.com" type="#_x0000_t75" style="height:18pt;width:87pt;" o:ole="t" filled="f" stroked="f" coordsize="21600,21600">
            <v:path/>
            <v:fill on="f" focussize="0,0"/>
            <v:stroke on="f"/>
            <v:imagedata r:id="rId55" o:title=""/>
            <o:lock v:ext="edit" aspectratio="t"/>
            <w10:wrap type="none"/>
            <w10:anchorlock/>
          </v:shape>
          <o:OLEObject Type="Embed" ProgID="Equation.DSMT4" ShapeID="_x0000_i1083" DrawAspect="Content" ObjectID="_1468075751" r:id="rId54">
            <o:LockedField>false</o:LockedField>
          </o:OLEObject>
        </w:object>
      </w:r>
      <w:r>
        <w:rPr>
          <w:rFonts w:hint="eastAsia" w:ascii="宋体" w:hAnsi="宋体"/>
        </w:rPr>
        <w:t>有两个零点，则实数</w:t>
      </w:r>
      <w:r>
        <w:rPr>
          <w:rFonts w:ascii="宋体" w:hAnsi="宋体"/>
          <w:position w:val="-6"/>
        </w:rPr>
        <w:object>
          <v:shape id="_x0000_i1084" o:spt="75" alt="e卷通组卷系统 www.zujuan.com" type="#_x0000_t75" style="height:14.25pt;width:9.75pt;" o:ole="t" filled="f" stroked="f" coordsize="21600,21600">
            <v:path/>
            <v:fill on="f" focussize="0,0"/>
            <v:stroke on="f"/>
            <v:imagedata r:id="rId57" o:title=""/>
            <o:lock v:ext="edit" aspectratio="t"/>
            <w10:wrap type="none"/>
            <w10:anchorlock/>
          </v:shape>
          <o:OLEObject Type="Embed" ProgID="Equation.DSMT4" ShapeID="_x0000_i1084" DrawAspect="Content" ObjectID="_1468075752" r:id="rId56">
            <o:LockedField>false</o:LockedField>
          </o:OLEObject>
        </w:object>
      </w:r>
      <w:r>
        <w:rPr>
          <w:rFonts w:hint="eastAsia" w:ascii="宋体" w:hAnsi="宋体"/>
        </w:rPr>
        <w:t>的取值范围是____.</w:t>
      </w:r>
    </w:p>
    <w:p>
      <w:pPr>
        <w:jc w:val="left"/>
        <w:rPr>
          <w:rFonts w:hint="eastAsia"/>
          <w:sz w:val="24"/>
          <w:szCs w:val="24"/>
          <w:lang w:eastAsia="zh-CN"/>
        </w:rPr>
      </w:pPr>
    </w:p>
    <w:p>
      <w:pPr>
        <w:jc w:val="left"/>
        <w:rPr>
          <w:rFonts w:hint="eastAsia"/>
          <w:sz w:val="24"/>
          <w:szCs w:val="24"/>
          <w:lang w:eastAsia="zh-CN"/>
        </w:rPr>
      </w:pPr>
    </w:p>
    <w:p>
      <w:pPr>
        <w:jc w:val="left"/>
        <w:rPr>
          <w:rFonts w:hint="eastAsia"/>
          <w:sz w:val="24"/>
          <w:szCs w:val="24"/>
          <w:lang w:eastAsia="zh-CN"/>
        </w:rPr>
      </w:pPr>
    </w:p>
    <w:p>
      <w:pPr>
        <w:numPr>
          <w:ilvl w:val="0"/>
          <w:numId w:val="3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作业：</w:t>
      </w:r>
    </w:p>
    <w:p>
      <w:r>
        <w:rPr>
          <w:rFonts w:hint="eastAsia"/>
          <w:sz w:val="24"/>
          <w:szCs w:val="24"/>
          <w:lang w:val="en-US" w:eastAsia="zh-CN"/>
        </w:rPr>
        <w:t>1.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</w:rPr>
        <w:t>2016天津卷）</w:t>
      </w:r>
      <w:r>
        <w:rPr>
          <w:rFonts w:ascii="宋体" w:hAnsi="宋体"/>
        </w:rPr>
        <w:t>已知函数</w:t>
      </w:r>
      <w:r>
        <w:rPr>
          <w:rFonts w:ascii="宋体" w:hAnsi="宋体"/>
          <w:position w:val="-24"/>
        </w:rPr>
        <w:object>
          <v:shape id="_x0000_i1098" o:spt="75" alt="学科网 版权所有" type="#_x0000_t75" style="height:30.75pt;width:179.25pt;" o:ole="t" filled="f" stroked="f" coordsize="21600,21600">
            <v:path/>
            <v:fill on="f" focussize="0,0"/>
            <v:stroke on="f"/>
            <v:imagedata r:id="rId59" o:title=""/>
            <o:lock v:ext="edit" aspectratio="t"/>
            <w10:wrap type="none"/>
            <w10:anchorlock/>
          </v:shape>
          <o:OLEObject Type="Embed" ProgID="Equation.3" ShapeID="_x0000_i1098" DrawAspect="Content" ObjectID="_1468075753" r:id="rId58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6"/>
        </w:rPr>
        <w:object>
          <v:shape id="_x0000_i1099" o:spt="75" alt="学科网 版权所有" type="#_x0000_t75" style="height:14.25pt;width:31.5pt;" o:ole="t" filled="f" stroked="f" coordsize="21600,21600">
            <v:path/>
            <v:fill on="f" focussize="0,0"/>
            <v:stroke on="f"/>
            <v:imagedata r:id="rId61" o:title=""/>
            <o:lock v:ext="edit" aspectratio="t"/>
            <w10:wrap type="none"/>
            <w10:anchorlock/>
          </v:shape>
          <o:OLEObject Type="Embed" ProgID="Equation.3" ShapeID="_x0000_i1099" DrawAspect="Content" ObjectID="_1468075754" r:id="rId60">
            <o:LockedField>false</o:LockedField>
          </o:OLEObject>
        </w:object>
      </w:r>
      <w:r>
        <w:rPr>
          <w:rFonts w:ascii="宋体" w:hAnsi="宋体"/>
        </w:rPr>
        <w:t>.若</w:t>
      </w:r>
      <w:r>
        <w:rPr>
          <w:rFonts w:ascii="宋体" w:hAnsi="宋体"/>
          <w:position w:val="-10"/>
        </w:rPr>
        <w:object>
          <v:shape id="_x0000_i1100" o:spt="75" alt="学科网 版权所有" type="#_x0000_t75" style="height:15.75pt;width:27pt;" o:ole="t" filled="f" stroked="f" coordsize="21600,21600">
            <v:path/>
            <v:fill on="f" focussize="0,0"/>
            <v:stroke on="f"/>
            <v:imagedata r:id="rId63" o:title=""/>
            <o:lock v:ext="edit" aspectratio="t"/>
            <w10:wrap type="none"/>
            <w10:anchorlock/>
          </v:shape>
          <o:OLEObject Type="Embed" ProgID="Equation.3" ShapeID="_x0000_i1100" DrawAspect="Content" ObjectID="_1468075755" r:id="rId62">
            <o:LockedField>false</o:LockedField>
          </o:OLEObject>
        </w:object>
      </w:r>
      <w:r>
        <w:rPr>
          <w:rFonts w:ascii="宋体" w:hAnsi="宋体"/>
        </w:rPr>
        <w:t>在区间</w:t>
      </w:r>
      <w:r>
        <w:rPr>
          <w:rFonts w:ascii="宋体" w:hAnsi="宋体"/>
          <w:position w:val="-10"/>
        </w:rPr>
        <w:object>
          <v:shape id="_x0000_i1101" o:spt="75" alt="学科网 版权所有" type="#_x0000_t75" style="height:15.75pt;width:36pt;" o:ole="t" filled="f" stroked="f" coordsize="21600,21600">
            <v:path/>
            <v:fill on="f" focussize="0,0"/>
            <v:stroke on="f"/>
            <v:imagedata r:id="rId65" o:title=""/>
            <o:lock v:ext="edit" aspectratio="t"/>
            <w10:wrap type="none"/>
            <w10:anchorlock/>
          </v:shape>
          <o:OLEObject Type="Embed" ProgID="Equation.3" ShapeID="_x0000_i1101" DrawAspect="Content" ObjectID="_1468075756" r:id="rId64">
            <o:LockedField>false</o:LockedField>
          </o:OLEObject>
        </w:object>
      </w:r>
      <w:r>
        <w:rPr>
          <w:rFonts w:ascii="宋体" w:hAnsi="宋体"/>
        </w:rPr>
        <w:t>内没有零点，则</w:t>
      </w:r>
      <w:r>
        <w:rPr>
          <w:rFonts w:ascii="宋体" w:hAnsi="宋体"/>
          <w:position w:val="-6"/>
        </w:rPr>
        <w:object>
          <v:shape id="_x0000_i1102" o:spt="75" alt="学科网 版权所有" type="#_x0000_t75" style="height:11.25pt;width:12pt;" o:ole="t" filled="f" stroked="f" coordsize="21600,21600">
            <v:path/>
            <v:fill on="f" focussize="0,0"/>
            <v:stroke on="f"/>
            <v:imagedata r:id="rId67" o:title=""/>
            <o:lock v:ext="edit" aspectratio="t"/>
            <w10:wrap type="none"/>
            <w10:anchorlock/>
          </v:shape>
          <o:OLEObject Type="Embed" ProgID="Equation.3" ShapeID="_x0000_i1102" DrawAspect="Content" ObjectID="_1468075757" r:id="rId66">
            <o:LockedField>false</o:LockedField>
          </o:OLEObject>
        </w:object>
      </w:r>
      <w:r>
        <w:rPr>
          <w:rFonts w:ascii="宋体" w:hAnsi="宋体"/>
        </w:rPr>
        <w:t>的取值范围是</w:t>
      </w:r>
    </w:p>
    <w:p>
      <w:pPr>
        <w:rPr>
          <w:rFonts w:hint="default" w:ascii="Times New Roman" w:hAnsi="Times New Roman" w:cs="Times New Roman"/>
          <w:position w:val="-24"/>
        </w:rPr>
      </w:pPr>
      <w:r>
        <w:rPr>
          <w:rFonts w:hint="default"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position w:val="-24"/>
        </w:rPr>
        <w:object>
          <v:shape id="_x0000_i1103" o:spt="75" alt="学科网 版权所有" type="#_x0000_t75" style="height:30.75pt;width:29.25pt;" o:ole="t" filled="f" stroked="f" coordsize="21600,21600">
            <v:path/>
            <v:fill on="f" focussize="0,0"/>
            <v:stroke on="f"/>
            <v:imagedata r:id="rId69" o:title=""/>
            <o:lock v:ext="edit" aspectratio="t"/>
            <w10:wrap type="none"/>
            <w10:anchorlock/>
          </v:shape>
          <o:OLEObject Type="Embed" ProgID="Equation.3" ShapeID="_x0000_i1103" DrawAspect="Content" ObjectID="_1468075758" r:id="rId68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 xml:space="preserve">   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</w:rPr>
        <w:t xml:space="preserve"> B</w:t>
      </w:r>
      <w:r>
        <w:rPr>
          <w:rFonts w:hint="eastAsia" w:ascii="Times New Roman" w:hAnsi="Times New Roman" w:cs="Times New Roman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position w:val="-24"/>
        </w:rPr>
        <w:object>
          <v:shape id="_x0000_i1104" o:spt="75" alt="学科网 版权所有" type="#_x0000_t75" style="height:30.75pt;width:65.25pt;" o:ole="t" filled="f" stroked="f" coordsize="21600,21600">
            <v:path/>
            <v:fill on="f" focussize="0,0"/>
            <v:stroke on="f"/>
            <v:imagedata r:id="rId71" o:title=""/>
            <o:lock v:ext="edit" aspectratio="t"/>
            <w10:wrap type="none"/>
            <w10:anchorlock/>
          </v:shape>
          <o:OLEObject Type="Embed" ProgID="Equation.3" ShapeID="_x0000_i1104" DrawAspect="Content" ObjectID="_1468075759" r:id="rId70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 xml:space="preserve">   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 xml:space="preserve">   C</w:t>
      </w:r>
      <w:r>
        <w:rPr>
          <w:rFonts w:hint="eastAsia" w:ascii="Times New Roman" w:hAnsi="Times New Roman" w:cs="Times New Roman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position w:val="-24"/>
        </w:rPr>
        <w:object>
          <v:shape id="_x0000_i1105" o:spt="75" alt="学科网 版权所有" type="#_x0000_t75" style="height:30.75pt;width:29.25pt;" o:ole="t" filled="f" stroked="f" coordsize="21600,21600">
            <v:path/>
            <v:fill on="f" focussize="0,0"/>
            <v:stroke on="f"/>
            <v:imagedata r:id="rId73" o:title=""/>
            <o:lock v:ext="edit" aspectratio="t"/>
            <w10:wrap type="none"/>
            <w10:anchorlock/>
          </v:shape>
          <o:OLEObject Type="Embed" ProgID="Equation.3" ShapeID="_x0000_i1105" DrawAspect="Content" ObjectID="_1468075760" r:id="rId72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 xml:space="preserve">           D</w:t>
      </w:r>
      <w:r>
        <w:rPr>
          <w:rFonts w:hint="eastAsia" w:ascii="Times New Roman" w:hAnsi="Times New Roman" w:cs="Times New Roman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position w:val="-24"/>
        </w:rPr>
        <w:object>
          <v:shape id="_x0000_i1106" o:spt="75" alt="学科网 版权所有" type="#_x0000_t75" style="height:30.75pt;width:69pt;" o:ole="t" filled="f" stroked="f" coordsize="21600,21600">
            <v:path/>
            <v:fill on="f" focussize="0,0"/>
            <v:stroke on="f"/>
            <v:imagedata r:id="rId75" o:title=""/>
            <o:lock v:ext="edit" aspectratio="t"/>
            <w10:wrap type="none"/>
            <w10:anchorlock/>
          </v:shape>
          <o:OLEObject Type="Embed" ProgID="Equation.3" ShapeID="_x0000_i1106" DrawAspect="Content" ObjectID="_1468075761" r:id="rId74">
            <o:LockedField>false</o:LockedField>
          </o:OLEObject>
        </w:object>
      </w:r>
    </w:p>
    <w:p>
      <w:pPr>
        <w:rPr>
          <w:rFonts w:hint="default" w:ascii="Times New Roman" w:hAnsi="Times New Roman" w:cs="Times New Roman"/>
          <w:position w:val="-24"/>
        </w:rPr>
      </w:pPr>
    </w:p>
    <w:p>
      <w:pPr>
        <w:widowControl w:val="0"/>
        <w:numPr>
          <w:numId w:val="0"/>
        </w:numPr>
        <w:jc w:val="left"/>
        <w:rPr>
          <w:rFonts w:hint="eastAsia"/>
          <w:sz w:val="24"/>
          <w:szCs w:val="24"/>
          <w:lang w:val="en-US" w:eastAsia="zh-CN"/>
        </w:rPr>
      </w:pPr>
    </w:p>
    <w:p>
      <w:r>
        <w:rPr>
          <w:rFonts w:hint="eastAsia"/>
          <w:sz w:val="24"/>
          <w:szCs w:val="24"/>
          <w:lang w:val="en-US" w:eastAsia="zh-CN"/>
        </w:rPr>
        <w:t>2.</w:t>
      </w:r>
      <w:r>
        <w:rPr>
          <w:rFonts w:hint="eastAsia" w:ascii="宋体" w:hAnsi="宋体"/>
          <w:szCs w:val="21"/>
        </w:rPr>
        <w:t>（2015湖北卷）</w:t>
      </w:r>
      <w:r>
        <w:rPr>
          <w:rFonts w:ascii="宋体" w:hAnsi="宋体"/>
        </w:rPr>
        <w:t>函数</w:t>
      </w:r>
      <w:r>
        <w:rPr>
          <w:rFonts w:ascii="宋体" w:hAnsi="宋体"/>
          <w:position w:val="-22"/>
        </w:rPr>
        <w:object>
          <v:shape id="_x0000_i1121" o:spt="75" alt="e卷通组卷系统 www.zujuan.com" type="#_x0000_t75" style="height:27.75pt;width:122.25pt;" o:ole="t" filled="f" stroked="f" coordsize="21600,21600">
            <v:path/>
            <v:fill on="f" focussize="0,0"/>
            <v:stroke on="f"/>
            <v:imagedata r:id="rId77" o:title=""/>
            <o:lock v:ext="edit" aspectratio="t"/>
            <w10:wrap type="none"/>
            <w10:anchorlock/>
          </v:shape>
          <o:OLEObject Type="Embed" ProgID="Equation.DSMT4" ShapeID="_x0000_i1121" DrawAspect="Content" ObjectID="_1468075762" r:id="rId76">
            <o:LockedField>false</o:LockedField>
          </o:OLEObject>
        </w:object>
      </w:r>
      <w:r>
        <w:rPr>
          <w:rFonts w:ascii="宋体" w:hAnsi="宋体"/>
        </w:rPr>
        <w:t>的零点个数为_________．</w:t>
      </w:r>
    </w:p>
    <w:p>
      <w:pPr>
        <w:widowControl w:val="0"/>
        <w:numPr>
          <w:numId w:val="0"/>
        </w:numPr>
        <w:jc w:val="left"/>
        <w:rPr>
          <w:rFonts w:hint="eastAsia"/>
          <w:sz w:val="24"/>
          <w:szCs w:val="24"/>
          <w:lang w:val="en-US" w:eastAsia="zh-CN"/>
        </w:rPr>
      </w:pPr>
    </w:p>
    <w:p>
      <w:r>
        <w:rPr>
          <w:rFonts w:hint="eastAsia" w:ascii="宋体" w:hAnsi="宋体" w:cs="宋体"/>
          <w:sz w:val="21"/>
          <w:lang w:val="en-US" w:eastAsia="zh-CN"/>
        </w:rPr>
        <w:t>3.</w:t>
      </w:r>
      <w:r>
        <w:rPr>
          <w:rFonts w:ascii="宋体" w:hAnsi="宋体" w:eastAsia="宋体" w:cs="宋体"/>
          <w:sz w:val="21"/>
        </w:rPr>
        <w:t>函数</w:t>
      </w:r>
      <w:r>
        <w:rPr>
          <w:rFonts w:ascii="宋体" w:hAnsi="宋体" w:eastAsia="宋体" w:cs="宋体"/>
          <w:position w:val="-10"/>
          <w:sz w:val="21"/>
        </w:rPr>
        <w:object>
          <v:shape id="_x0000_i1085" o:spt="75" type="#_x0000_t75" style="height:18pt;width:109pt;" o:ole="t" filled="f" o:preferrelative="t" stroked="f" coordsize="21600,21600">
            <v:path/>
            <v:fill on="f" focussize="0,0"/>
            <v:stroke on="f"/>
            <v:imagedata r:id="rId79" o:title=""/>
            <o:lock v:ext="edit" aspectratio="t"/>
            <w10:wrap type="none"/>
            <w10:anchorlock/>
          </v:shape>
          <o:OLEObject Type="Embed" ProgID="Equation.KSEE3" ShapeID="_x0000_i1085" DrawAspect="Content" ObjectID="_1468075763" r:id="rId78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在区间</w:t>
      </w:r>
      <w:r>
        <w:rPr>
          <w:rFonts w:ascii="宋体" w:hAnsi="宋体" w:eastAsia="宋体" w:cs="宋体"/>
          <w:position w:val="-10"/>
          <w:sz w:val="21"/>
        </w:rPr>
        <w:object>
          <v:shape id="_x0000_i1086" o:spt="75" type="#_x0000_t75" style="height:16pt;width:30pt;" o:ole="t" filled="f" o:preferrelative="t" stroked="f" coordsize="21600,21600">
            <v:path/>
            <v:fill on="f" focussize="0,0"/>
            <v:stroke on="f"/>
            <v:imagedata r:id="rId81" o:title=""/>
            <o:lock v:ext="edit" aspectratio="t"/>
            <w10:wrap type="none"/>
            <w10:anchorlock/>
          </v:shape>
          <o:OLEObject Type="Embed" ProgID="Equation.KSEE3" ShapeID="_x0000_i1086" DrawAspect="Content" ObjectID="_1468075764" r:id="rId80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内恰有一个极值点，则实数</w:t>
      </w:r>
      <w:r>
        <w:rPr>
          <w:rFonts w:ascii="宋体" w:hAnsi="宋体" w:eastAsia="宋体" w:cs="宋体"/>
          <w:position w:val="-6"/>
          <w:sz w:val="21"/>
        </w:rPr>
        <w:object>
          <v:shape id="_x0000_i1087" o:spt="75" type="#_x0000_t75" style="height:11pt;width:10pt;" o:ole="t" filled="f" o:preferrelative="t" stroked="f" coordsize="21600,21600">
            <v:path/>
            <v:fill on="f" focussize="0,0"/>
            <v:stroke on="f"/>
            <v:imagedata r:id="rId83" o:title=""/>
            <o:lock v:ext="edit" aspectratio="t"/>
            <w10:wrap type="none"/>
            <w10:anchorlock/>
          </v:shape>
          <o:OLEObject Type="Embed" ProgID="Equation.KSEE3" ShapeID="_x0000_i1087" DrawAspect="Content" ObjectID="_1468075765" r:id="rId82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的取值范围为（    ）</w:t>
      </w:r>
    </w:p>
    <w:p>
      <w:pPr>
        <w:numPr>
          <w:ilvl w:val="0"/>
          <w:numId w:val="4"/>
        </w:numPr>
        <w:rPr>
          <w:rFonts w:hint="default" w:ascii="Times New Roman" w:hAnsi="Times New Roman" w:cs="Times New Roman"/>
          <w:i w:val="0"/>
        </w:rPr>
      </w:pPr>
      <w:r>
        <w:rPr>
          <w:rFonts w:hint="default" w:ascii="Times New Roman" w:hAnsi="Times New Roman" w:cs="Times New Roman"/>
          <w:position w:val="-10"/>
        </w:rPr>
        <w:object>
          <v:shape id="_x0000_i1088" o:spt="75" type="#_x0000_t75" style="height:16pt;width:24pt;" o:ole="t" filled="f" o:preferrelative="t" stroked="f" coordsize="21600,21600">
            <v:path/>
            <v:fill on="f" focussize="0,0"/>
            <v:stroke on="f"/>
            <v:imagedata r:id="rId85" o:title=""/>
            <o:lock v:ext="edit" aspectratio="t"/>
            <w10:wrap type="none"/>
            <w10:anchorlock/>
          </v:shape>
          <o:OLEObject Type="Embed" ProgID="Equation.KSEE3" ShapeID="_x0000_i1088" DrawAspect="Content" ObjectID="_1468075766" r:id="rId84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 xml:space="preserve">    B. </w:t>
      </w:r>
      <w:r>
        <w:rPr>
          <w:rFonts w:hint="default" w:ascii="Times New Roman" w:hAnsi="Times New Roman" w:cs="Times New Roman"/>
          <w:position w:val="-10"/>
        </w:rPr>
        <w:object>
          <v:shape id="_x0000_i1089" o:spt="75" type="#_x0000_t75" style="height:17pt;width:22pt;" o:ole="t" filled="f" o:preferrelative="t" stroked="f" coordsize="21600,21600">
            <v:path/>
            <v:fill on="f" focussize="0,0"/>
            <v:stroke on="f"/>
            <v:imagedata r:id="rId87" o:title=""/>
            <o:lock v:ext="edit" aspectratio="t"/>
            <w10:wrap type="none"/>
            <w10:anchorlock/>
          </v:shape>
          <o:OLEObject Type="Embed" ProgID="Equation.KSEE3" ShapeID="_x0000_i1089" DrawAspect="Content" ObjectID="_1468075767" r:id="rId86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 xml:space="preserve">    C. </w:t>
      </w:r>
      <w:r>
        <w:rPr>
          <w:rFonts w:hint="default" w:ascii="Times New Roman" w:hAnsi="Times New Roman" w:cs="Times New Roman"/>
          <w:position w:val="-10"/>
        </w:rPr>
        <w:object>
          <v:shape id="_x0000_i1090" o:spt="75" type="#_x0000_t75" style="height:17pt;width:22pt;" o:ole="t" filled="f" o:preferrelative="t" stroked="f" coordsize="21600,21600">
            <v:path/>
            <v:fill on="f" focussize="0,0"/>
            <v:stroke on="f"/>
            <v:imagedata r:id="rId89" o:title=""/>
            <o:lock v:ext="edit" aspectratio="t"/>
            <w10:wrap type="none"/>
            <w10:anchorlock/>
          </v:shape>
          <o:OLEObject Type="Embed" ProgID="Equation.KSEE3" ShapeID="_x0000_i1090" DrawAspect="Content" ObjectID="_1468075768" r:id="rId88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 xml:space="preserve">    D.</w:t>
      </w:r>
      <w:r>
        <w:rPr>
          <w:rFonts w:hint="default" w:ascii="Times New Roman" w:hAnsi="Times New Roman" w:cs="Times New Roman"/>
          <w:position w:val="-10"/>
        </w:rPr>
        <w:object>
          <v:shape id="_x0000_i1091" o:spt="75" type="#_x0000_t75" style="height:17pt;width:78pt;" o:ole="t" filled="f" o:preferrelative="t" stroked="f" coordsize="21600,21600">
            <v:path/>
            <v:fill on="f" focussize="0,0"/>
            <v:stroke on="f"/>
            <v:imagedata r:id="rId91" o:title=""/>
            <o:lock v:ext="edit" aspectratio="t"/>
            <w10:wrap type="none"/>
            <w10:anchorlock/>
          </v:shape>
          <o:OLEObject Type="Embed" ProgID="Equation.KSEE3" ShapeID="_x0000_i1091" DrawAspect="Content" ObjectID="_1468075769" r:id="rId90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 xml:space="preserve"> </w:t>
      </w:r>
    </w:p>
    <w:p>
      <w:pPr>
        <w:rPr>
          <w:rFonts w:hint="eastAsia"/>
          <w:lang w:eastAsia="zh-CN"/>
        </w:rPr>
      </w:pPr>
    </w:p>
    <w:p>
      <w:r>
        <w:rPr>
          <w:rFonts w:hint="eastAsia"/>
          <w:sz w:val="24"/>
          <w:szCs w:val="24"/>
          <w:lang w:val="en-US" w:eastAsia="zh-CN"/>
        </w:rPr>
        <w:t>4.</w:t>
      </w:r>
      <w:r>
        <w:rPr>
          <w:rFonts w:hint="eastAsia" w:ascii="宋体" w:hAnsi="宋体"/>
          <w:szCs w:val="21"/>
        </w:rPr>
        <w:t>（2015新课标Ⅰ）</w:t>
      </w:r>
      <w:r>
        <w:rPr>
          <w:rFonts w:hint="eastAsia" w:ascii="宋体" w:hAnsi="宋体"/>
          <w:kern w:val="0"/>
        </w:rPr>
        <w:t>设函数</w:t>
      </w:r>
      <w:r>
        <w:rPr>
          <w:rFonts w:ascii="宋体" w:hAnsi="宋体"/>
          <w:kern w:val="0"/>
          <w:position w:val="-14"/>
        </w:rPr>
        <w:drawing>
          <wp:inline distT="0" distB="0" distL="114300" distR="114300">
            <wp:extent cx="1152525" cy="257175"/>
            <wp:effectExtent l="0" t="0" r="0" b="8255"/>
            <wp:docPr id="3" name="图片 118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8" descr="e卷通组卷系统 www.zujuan.com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kern w:val="0"/>
        </w:rPr>
        <w:t>.</w:t>
      </w:r>
    </w:p>
    <w:p>
      <w:r>
        <w:rPr>
          <w:rFonts w:hint="eastAsia" w:ascii="宋体" w:hAnsi="宋体"/>
          <w:kern w:val="0"/>
        </w:rPr>
        <w:t>（Ⅰ）讨论</w:t>
      </w:r>
      <w:r>
        <w:rPr>
          <w:rFonts w:ascii="宋体" w:hAnsi="宋体"/>
          <w:kern w:val="0"/>
          <w:position w:val="-14"/>
        </w:rPr>
        <w:drawing>
          <wp:inline distT="0" distB="0" distL="114300" distR="114300">
            <wp:extent cx="371475" cy="257175"/>
            <wp:effectExtent l="0" t="0" r="8890" b="8255"/>
            <wp:docPr id="4" name="图片 119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19" descr="e卷通组卷系统 www.zujuan.com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kern w:val="0"/>
        </w:rPr>
        <w:t>的导函数</w:t>
      </w:r>
      <w:r>
        <w:rPr>
          <w:rFonts w:ascii="宋体" w:hAnsi="宋体"/>
          <w:kern w:val="0"/>
          <w:position w:val="-14"/>
        </w:rPr>
        <w:drawing>
          <wp:inline distT="0" distB="0" distL="114300" distR="114300">
            <wp:extent cx="409575" cy="257175"/>
            <wp:effectExtent l="0" t="0" r="8890" b="8255"/>
            <wp:docPr id="5" name="图片 120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20" descr="e卷通组卷系统 www.zujuan.com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kern w:val="0"/>
        </w:rPr>
        <w:t>的零点的个数；</w:t>
      </w:r>
    </w:p>
    <w:p>
      <w:pPr>
        <w:numPr>
          <w:ilvl w:val="0"/>
          <w:numId w:val="0"/>
        </w:num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lang w:eastAsia="zh-CN"/>
        </w:rPr>
      </w:pPr>
    </w:p>
    <w:p>
      <w:pPr>
        <w:jc w:val="left"/>
        <w:rPr>
          <w:rFonts w:hint="eastAsia"/>
          <w:lang w:eastAsia="zh-CN"/>
        </w:rPr>
      </w:pPr>
    </w:p>
    <w:p>
      <w:bookmarkStart w:id="0" w:name="_GoBack"/>
      <w:bookmarkEnd w:id="0"/>
      <w:r>
        <w:rPr>
          <w:rFonts w:hint="eastAsia"/>
          <w:lang w:val="en-US" w:eastAsia="zh-CN"/>
        </w:rPr>
        <w:t>5.</w:t>
      </w:r>
      <w:r>
        <w:rPr>
          <w:rFonts w:hint="eastAsia" w:ascii="宋体" w:hAnsi="宋体"/>
          <w:szCs w:val="21"/>
        </w:rPr>
        <w:t>（2016新课标1卷）</w:t>
      </w:r>
      <w:r>
        <w:rPr>
          <w:rFonts w:ascii="宋体" w:hAnsi="宋体"/>
        </w:rPr>
        <w:t>已知函数</w:t>
      </w:r>
      <w:r>
        <w:rPr>
          <w:rFonts w:ascii="宋体" w:hAnsi="宋体"/>
          <w:position w:val="-10"/>
        </w:rPr>
        <w:object>
          <v:shape id="_x0000_i1092" o:spt="75" alt="学科网 版权所有" type="#_x0000_t75" style="height:18pt;width:129.75pt;" o:ole="t" filled="f" coordsize="21600,21600">
            <v:path/>
            <v:fill on="f" focussize="0,0"/>
            <v:stroke/>
            <v:imagedata r:id="rId96" o:title=""/>
            <o:lock v:ext="edit" aspectratio="t"/>
            <w10:wrap type="none"/>
            <w10:anchorlock/>
          </v:shape>
          <o:OLEObject Type="Embed" ProgID="Equation.DSMT4" ShapeID="_x0000_i1092" DrawAspect="Content" ObjectID="_1468075770" r:id="rId95">
            <o:LockedField>false</o:LockedField>
          </o:OLEObject>
        </w:objec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QUOTE </w:instrText>
      </w:r>
      <w:r>
        <w:rPr>
          <w:rFonts w:ascii="宋体" w:hAnsi="宋体"/>
          <w:position w:val="-8"/>
        </w:rPr>
        <w:drawing>
          <wp:inline distT="0" distB="0" distL="114300" distR="114300">
            <wp:extent cx="1609725" cy="200025"/>
            <wp:effectExtent l="0" t="0" r="9525" b="7620"/>
            <wp:docPr id="6" name="图片 122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22" descr="学科网 版权所有"/>
                    <pic:cNvPicPr>
                      <a:picLocks noChangeAspect="1"/>
                    </pic:cNvPicPr>
                  </pic:nvPicPr>
                  <pic:blipFill>
                    <a:blip r:embed="rId9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</w:rPr>
        <w:instrText xml:space="preserve"> </w:instrText>
      </w:r>
      <w:r>
        <w:rPr>
          <w:rFonts w:ascii="宋体" w:hAnsi="宋体"/>
        </w:rPr>
        <w:fldChar w:fldCharType="separate"/>
      </w:r>
      <w:r>
        <w:rPr>
          <w:rFonts w:ascii="宋体" w:hAnsi="宋体"/>
        </w:rPr>
        <w:fldChar w:fldCharType="end"/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（Ⅰ）讨论</w:t>
      </w:r>
      <w:r>
        <w:rPr>
          <w:rFonts w:ascii="宋体" w:hAnsi="宋体"/>
          <w:position w:val="-10"/>
        </w:rPr>
        <w:object>
          <v:shape id="_x0000_i1093" o:spt="75" alt="学科网 版权所有" type="#_x0000_t75" style="height:16.5pt;width:27pt;" o:ole="t" filled="f" coordsize="21600,21600">
            <v:path/>
            <v:fill on="f" focussize="0,0"/>
            <v:stroke/>
            <v:imagedata r:id="rId99" o:title=""/>
            <o:lock v:ext="edit" aspectratio="t"/>
            <w10:wrap type="none"/>
            <w10:anchorlock/>
          </v:shape>
          <o:OLEObject Type="Embed" ProgID="Equation.DSMT4" ShapeID="_x0000_i1093" DrawAspect="Content" ObjectID="_1468075771" r:id="rId98">
            <o:LockedField>false</o:LockedField>
          </o:OLEObject>
        </w:object>
      </w:r>
      <w:r>
        <w:rPr>
          <w:rFonts w:ascii="宋体" w:hAnsi="宋体"/>
        </w:rPr>
        <w:t>的单调性；</w:t>
      </w:r>
    </w:p>
    <w:p>
      <w:r>
        <w:rPr>
          <w:rFonts w:hint="eastAsia" w:ascii="宋体" w:hAnsi="宋体"/>
        </w:rPr>
        <w:t>（Ⅱ）</w:t>
      </w:r>
      <w:r>
        <w:rPr>
          <w:rFonts w:ascii="宋体" w:hAnsi="宋体"/>
        </w:rPr>
        <w:t>若</w:t>
      </w:r>
      <w:r>
        <w:rPr>
          <w:rFonts w:ascii="宋体" w:hAnsi="宋体"/>
          <w:position w:val="-10"/>
        </w:rPr>
        <w:object>
          <v:shape id="_x0000_i1094" o:spt="75" alt="学科网 版权所有" type="#_x0000_t75" style="height:16.5pt;width:27pt;" o:ole="t" filled="f" coordsize="21600,21600">
            <v:path/>
            <v:fill on="f" focussize="0,0"/>
            <v:stroke/>
            <v:imagedata r:id="rId101" o:title=""/>
            <o:lock v:ext="edit" aspectratio="t"/>
            <w10:wrap type="none"/>
            <w10:anchorlock/>
          </v:shape>
          <o:OLEObject Type="Embed" ProgID="Equation.DSMT4" ShapeID="_x0000_i1094" DrawAspect="Content" ObjectID="_1468075772" r:id="rId100">
            <o:LockedField>false</o:LockedField>
          </o:OLEObject>
        </w:object>
      </w:r>
      <w:r>
        <w:rPr>
          <w:rFonts w:ascii="宋体" w:hAnsi="宋体"/>
        </w:rPr>
        <w:t>有两个零点，求</w:t>
      </w:r>
      <w:r>
        <w:rPr>
          <w:rFonts w:ascii="宋体" w:hAnsi="宋体"/>
          <w:position w:val="-6"/>
        </w:rPr>
        <w:object>
          <v:shape id="_x0000_i1095" o:spt="75" alt="学科网 版权所有" type="#_x0000_t75" style="height:11.25pt;width:9.75pt;" o:ole="t" filled="f" coordsize="21600,21600">
            <v:path/>
            <v:fill on="f" focussize="0,0"/>
            <v:stroke/>
            <v:imagedata r:id="rId103" o:title=""/>
            <o:lock v:ext="edit" aspectratio="t"/>
            <w10:wrap type="none"/>
            <w10:anchorlock/>
          </v:shape>
          <o:OLEObject Type="Embed" ProgID="Equation.DSMT4" ShapeID="_x0000_i1095" DrawAspect="Content" ObjectID="_1468075773" r:id="rId102">
            <o:LockedField>false</o:LockedField>
          </o:OLEObject>
        </w:object>
      </w:r>
      <w:r>
        <w:rPr>
          <w:rFonts w:ascii="宋体" w:hAnsi="宋体"/>
        </w:rPr>
        <w:t>的取值范围.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华文新魏" w:hAnsi="华文新魏" w:eastAsia="华文新魏" w:cs="华文新魏"/>
      </w:rPr>
    </w:pPr>
    <w:r>
      <w:rPr>
        <w:rFonts w:hint="eastAsia" w:ascii="华文新魏" w:hAnsi="华文新魏" w:eastAsia="华文新魏" w:cs="华文新魏"/>
        <w:b w:val="0"/>
        <w:i w:val="0"/>
        <w:caps w:val="0"/>
        <w:color w:val="333333"/>
        <w:spacing w:val="0"/>
        <w:sz w:val="22"/>
        <w:szCs w:val="22"/>
        <w:shd w:val="clear" w:color="auto" w:fill="FFFFFF"/>
      </w:rPr>
      <w:t>力量必须从自己身上寻找，你终究会发现：你是真正的强者！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wave" w:color="auto" w:sz="4" w:space="1"/>
      </w:pBdr>
      <w:rPr>
        <w:rFonts w:hint="eastAsia" w:eastAsia="宋体"/>
        <w:lang w:val="en-US" w:eastAsia="zh-CN"/>
      </w:rPr>
    </w:pPr>
    <w:r>
      <w:rPr>
        <w:rFonts w:hint="eastAsia"/>
        <w:lang w:val="en-US" w:eastAsia="zh-CN"/>
      </w:rPr>
      <w:t>班级</w:t>
    </w:r>
    <w:r>
      <w:rPr>
        <w:rFonts w:hint="eastAsia"/>
        <w:u w:val="single"/>
        <w:lang w:val="en-US" w:eastAsia="zh-CN"/>
      </w:rPr>
      <w:t xml:space="preserve">                  </w:t>
    </w:r>
    <w:r>
      <w:rPr>
        <w:rFonts w:hint="eastAsia"/>
        <w:u w:val="none"/>
        <w:lang w:val="en-US" w:eastAsia="zh-CN"/>
      </w:rPr>
      <w:t xml:space="preserve">        姓名</w:t>
    </w:r>
    <w:r>
      <w:rPr>
        <w:rFonts w:hint="eastAsia"/>
        <w:u w:val="single"/>
        <w:lang w:val="en-US" w:eastAsia="zh-CN"/>
      </w:rPr>
      <w:t xml:space="preserve">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97D6E"/>
    <w:multiLevelType w:val="singleLevel"/>
    <w:tmpl w:val="59F97D6E"/>
    <w:lvl w:ilvl="0" w:tentative="0">
      <w:start w:val="1"/>
      <w:numFmt w:val="upperLetter"/>
      <w:suff w:val="space"/>
      <w:lvlText w:val="%1."/>
      <w:lvlJc w:val="left"/>
    </w:lvl>
  </w:abstractNum>
  <w:abstractNum w:abstractNumId="1">
    <w:nsid w:val="59FA8E70"/>
    <w:multiLevelType w:val="singleLevel"/>
    <w:tmpl w:val="59FA8E7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59FD755F"/>
    <w:multiLevelType w:val="singleLevel"/>
    <w:tmpl w:val="59FD755F"/>
    <w:lvl w:ilvl="0" w:tentative="0">
      <w:start w:val="5"/>
      <w:numFmt w:val="chineseCounting"/>
      <w:suff w:val="nothing"/>
      <w:lvlText w:val="（%1）"/>
      <w:lvlJc w:val="left"/>
    </w:lvl>
  </w:abstractNum>
  <w:abstractNum w:abstractNumId="3">
    <w:nsid w:val="59FFD8FE"/>
    <w:multiLevelType w:val="singleLevel"/>
    <w:tmpl w:val="59FFD8FE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5476B"/>
    <w:rsid w:val="07D5476B"/>
    <w:rsid w:val="10DB7AAC"/>
    <w:rsid w:val="33346AC3"/>
    <w:rsid w:val="5E03691E"/>
    <w:rsid w:val="6C8430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7.wmf"/><Relationship Id="rId98" Type="http://schemas.openxmlformats.org/officeDocument/2006/relationships/oleObject" Target="embeddings/oleObject47.bin"/><Relationship Id="rId97" Type="http://schemas.openxmlformats.org/officeDocument/2006/relationships/image" Target="media/image46.png"/><Relationship Id="rId96" Type="http://schemas.openxmlformats.org/officeDocument/2006/relationships/image" Target="media/image45.wmf"/><Relationship Id="rId95" Type="http://schemas.openxmlformats.org/officeDocument/2006/relationships/oleObject" Target="embeddings/oleObject46.bin"/><Relationship Id="rId94" Type="http://schemas.openxmlformats.org/officeDocument/2006/relationships/image" Target="media/image44.wmf"/><Relationship Id="rId93" Type="http://schemas.openxmlformats.org/officeDocument/2006/relationships/image" Target="media/image43.wmf"/><Relationship Id="rId92" Type="http://schemas.openxmlformats.org/officeDocument/2006/relationships/image" Target="media/image42.wmf"/><Relationship Id="rId91" Type="http://schemas.openxmlformats.org/officeDocument/2006/relationships/image" Target="media/image41.wmf"/><Relationship Id="rId90" Type="http://schemas.openxmlformats.org/officeDocument/2006/relationships/oleObject" Target="embeddings/oleObject45.bin"/><Relationship Id="rId9" Type="http://schemas.openxmlformats.org/officeDocument/2006/relationships/image" Target="media/image2.wmf"/><Relationship Id="rId89" Type="http://schemas.openxmlformats.org/officeDocument/2006/relationships/image" Target="media/image40.wmf"/><Relationship Id="rId88" Type="http://schemas.openxmlformats.org/officeDocument/2006/relationships/oleObject" Target="embeddings/oleObject44.bin"/><Relationship Id="rId87" Type="http://schemas.openxmlformats.org/officeDocument/2006/relationships/image" Target="media/image39.wmf"/><Relationship Id="rId86" Type="http://schemas.openxmlformats.org/officeDocument/2006/relationships/oleObject" Target="embeddings/oleObject43.bin"/><Relationship Id="rId85" Type="http://schemas.openxmlformats.org/officeDocument/2006/relationships/image" Target="media/image38.wmf"/><Relationship Id="rId84" Type="http://schemas.openxmlformats.org/officeDocument/2006/relationships/oleObject" Target="embeddings/oleObject42.bin"/><Relationship Id="rId83" Type="http://schemas.openxmlformats.org/officeDocument/2006/relationships/image" Target="media/image37.wmf"/><Relationship Id="rId82" Type="http://schemas.openxmlformats.org/officeDocument/2006/relationships/oleObject" Target="embeddings/oleObject41.bin"/><Relationship Id="rId81" Type="http://schemas.openxmlformats.org/officeDocument/2006/relationships/image" Target="media/image36.wmf"/><Relationship Id="rId80" Type="http://schemas.openxmlformats.org/officeDocument/2006/relationships/oleObject" Target="embeddings/oleObject40.bin"/><Relationship Id="rId8" Type="http://schemas.openxmlformats.org/officeDocument/2006/relationships/oleObject" Target="embeddings/oleObject2.bin"/><Relationship Id="rId79" Type="http://schemas.openxmlformats.org/officeDocument/2006/relationships/image" Target="media/image35.wmf"/><Relationship Id="rId78" Type="http://schemas.openxmlformats.org/officeDocument/2006/relationships/oleObject" Target="embeddings/oleObject39.bin"/><Relationship Id="rId77" Type="http://schemas.openxmlformats.org/officeDocument/2006/relationships/image" Target="media/image34.wmf"/><Relationship Id="rId76" Type="http://schemas.openxmlformats.org/officeDocument/2006/relationships/oleObject" Target="embeddings/oleObject38.bin"/><Relationship Id="rId75" Type="http://schemas.openxmlformats.org/officeDocument/2006/relationships/image" Target="media/image33.wmf"/><Relationship Id="rId74" Type="http://schemas.openxmlformats.org/officeDocument/2006/relationships/oleObject" Target="embeddings/oleObject37.bin"/><Relationship Id="rId73" Type="http://schemas.openxmlformats.org/officeDocument/2006/relationships/image" Target="media/image32.wmf"/><Relationship Id="rId72" Type="http://schemas.openxmlformats.org/officeDocument/2006/relationships/oleObject" Target="embeddings/oleObject36.bin"/><Relationship Id="rId71" Type="http://schemas.openxmlformats.org/officeDocument/2006/relationships/image" Target="media/image31.wmf"/><Relationship Id="rId70" Type="http://schemas.openxmlformats.org/officeDocument/2006/relationships/oleObject" Target="embeddings/oleObject35.bin"/><Relationship Id="rId7" Type="http://schemas.openxmlformats.org/officeDocument/2006/relationships/image" Target="media/image1.wmf"/><Relationship Id="rId69" Type="http://schemas.openxmlformats.org/officeDocument/2006/relationships/image" Target="media/image30.wmf"/><Relationship Id="rId68" Type="http://schemas.openxmlformats.org/officeDocument/2006/relationships/oleObject" Target="embeddings/oleObject34.bin"/><Relationship Id="rId67" Type="http://schemas.openxmlformats.org/officeDocument/2006/relationships/image" Target="media/image29.wmf"/><Relationship Id="rId66" Type="http://schemas.openxmlformats.org/officeDocument/2006/relationships/oleObject" Target="embeddings/oleObject33.bin"/><Relationship Id="rId65" Type="http://schemas.openxmlformats.org/officeDocument/2006/relationships/image" Target="media/image28.wmf"/><Relationship Id="rId64" Type="http://schemas.openxmlformats.org/officeDocument/2006/relationships/oleObject" Target="embeddings/oleObject32.bin"/><Relationship Id="rId63" Type="http://schemas.openxmlformats.org/officeDocument/2006/relationships/image" Target="media/image27.wmf"/><Relationship Id="rId62" Type="http://schemas.openxmlformats.org/officeDocument/2006/relationships/oleObject" Target="embeddings/oleObject31.bin"/><Relationship Id="rId61" Type="http://schemas.openxmlformats.org/officeDocument/2006/relationships/image" Target="media/image26.wmf"/><Relationship Id="rId60" Type="http://schemas.openxmlformats.org/officeDocument/2006/relationships/oleObject" Target="embeddings/oleObject30.bin"/><Relationship Id="rId6" Type="http://schemas.openxmlformats.org/officeDocument/2006/relationships/oleObject" Target="embeddings/oleObject1.bin"/><Relationship Id="rId59" Type="http://schemas.openxmlformats.org/officeDocument/2006/relationships/image" Target="media/image25.wmf"/><Relationship Id="rId58" Type="http://schemas.openxmlformats.org/officeDocument/2006/relationships/oleObject" Target="embeddings/oleObject29.bin"/><Relationship Id="rId57" Type="http://schemas.openxmlformats.org/officeDocument/2006/relationships/image" Target="media/image24.wmf"/><Relationship Id="rId56" Type="http://schemas.openxmlformats.org/officeDocument/2006/relationships/oleObject" Target="embeddings/oleObject28.bin"/><Relationship Id="rId55" Type="http://schemas.openxmlformats.org/officeDocument/2006/relationships/image" Target="media/image23.wmf"/><Relationship Id="rId54" Type="http://schemas.openxmlformats.org/officeDocument/2006/relationships/oleObject" Target="embeddings/oleObject27.bin"/><Relationship Id="rId53" Type="http://schemas.openxmlformats.org/officeDocument/2006/relationships/image" Target="media/image22.wmf"/><Relationship Id="rId52" Type="http://schemas.openxmlformats.org/officeDocument/2006/relationships/oleObject" Target="embeddings/oleObject26.bin"/><Relationship Id="rId51" Type="http://schemas.openxmlformats.org/officeDocument/2006/relationships/image" Target="media/image21.wmf"/><Relationship Id="rId50" Type="http://schemas.openxmlformats.org/officeDocument/2006/relationships/oleObject" Target="embeddings/oleObject25.bin"/><Relationship Id="rId5" Type="http://schemas.openxmlformats.org/officeDocument/2006/relationships/theme" Target="theme/theme1.xml"/><Relationship Id="rId49" Type="http://schemas.openxmlformats.org/officeDocument/2006/relationships/image" Target="media/image20.wmf"/><Relationship Id="rId48" Type="http://schemas.openxmlformats.org/officeDocument/2006/relationships/oleObject" Target="embeddings/oleObject24.bin"/><Relationship Id="rId47" Type="http://schemas.openxmlformats.org/officeDocument/2006/relationships/image" Target="media/image19.wmf"/><Relationship Id="rId46" Type="http://schemas.openxmlformats.org/officeDocument/2006/relationships/oleObject" Target="embeddings/oleObject23.bin"/><Relationship Id="rId45" Type="http://schemas.openxmlformats.org/officeDocument/2006/relationships/image" Target="media/image18.wmf"/><Relationship Id="rId44" Type="http://schemas.openxmlformats.org/officeDocument/2006/relationships/oleObject" Target="embeddings/oleObject22.bin"/><Relationship Id="rId43" Type="http://schemas.openxmlformats.org/officeDocument/2006/relationships/image" Target="media/image17.wmf"/><Relationship Id="rId42" Type="http://schemas.openxmlformats.org/officeDocument/2006/relationships/oleObject" Target="embeddings/oleObject21.bin"/><Relationship Id="rId41" Type="http://schemas.openxmlformats.org/officeDocument/2006/relationships/image" Target="media/image16.wmf"/><Relationship Id="rId40" Type="http://schemas.openxmlformats.org/officeDocument/2006/relationships/oleObject" Target="embeddings/oleObject20.bin"/><Relationship Id="rId4" Type="http://schemas.openxmlformats.org/officeDocument/2006/relationships/footer" Target="footer1.xml"/><Relationship Id="rId39" Type="http://schemas.openxmlformats.org/officeDocument/2006/relationships/image" Target="media/image15.wmf"/><Relationship Id="rId38" Type="http://schemas.openxmlformats.org/officeDocument/2006/relationships/oleObject" Target="embeddings/oleObject19.bin"/><Relationship Id="rId37" Type="http://schemas.openxmlformats.org/officeDocument/2006/relationships/image" Target="media/image14.wmf"/><Relationship Id="rId36" Type="http://schemas.openxmlformats.org/officeDocument/2006/relationships/oleObject" Target="embeddings/oleObject18.bin"/><Relationship Id="rId35" Type="http://schemas.openxmlformats.org/officeDocument/2006/relationships/image" Target="media/image13.wmf"/><Relationship Id="rId34" Type="http://schemas.openxmlformats.org/officeDocument/2006/relationships/oleObject" Target="embeddings/oleObject17.bin"/><Relationship Id="rId33" Type="http://schemas.openxmlformats.org/officeDocument/2006/relationships/image" Target="media/image12.wmf"/><Relationship Id="rId32" Type="http://schemas.openxmlformats.org/officeDocument/2006/relationships/oleObject" Target="embeddings/oleObject16.bin"/><Relationship Id="rId31" Type="http://schemas.openxmlformats.org/officeDocument/2006/relationships/image" Target="media/image11.wmf"/><Relationship Id="rId30" Type="http://schemas.openxmlformats.org/officeDocument/2006/relationships/oleObject" Target="embeddings/oleObject15.bin"/><Relationship Id="rId3" Type="http://schemas.openxmlformats.org/officeDocument/2006/relationships/header" Target="header1.xml"/><Relationship Id="rId29" Type="http://schemas.openxmlformats.org/officeDocument/2006/relationships/image" Target="media/image10.wmf"/><Relationship Id="rId28" Type="http://schemas.openxmlformats.org/officeDocument/2006/relationships/oleObject" Target="embeddings/oleObject14.bin"/><Relationship Id="rId27" Type="http://schemas.openxmlformats.org/officeDocument/2006/relationships/oleObject" Target="embeddings/oleObject13.bin"/><Relationship Id="rId26" Type="http://schemas.openxmlformats.org/officeDocument/2006/relationships/oleObject" Target="embeddings/oleObject12.bin"/><Relationship Id="rId25" Type="http://schemas.openxmlformats.org/officeDocument/2006/relationships/oleObject" Target="embeddings/oleObject11.bin"/><Relationship Id="rId24" Type="http://schemas.openxmlformats.org/officeDocument/2006/relationships/oleObject" Target="embeddings/oleObject10.bin"/><Relationship Id="rId23" Type="http://schemas.openxmlformats.org/officeDocument/2006/relationships/image" Target="media/image9.wmf"/><Relationship Id="rId22" Type="http://schemas.openxmlformats.org/officeDocument/2006/relationships/oleObject" Target="embeddings/oleObject9.bin"/><Relationship Id="rId21" Type="http://schemas.openxmlformats.org/officeDocument/2006/relationships/image" Target="media/image8.wmf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" Type="http://schemas.openxmlformats.org/officeDocument/2006/relationships/image" Target="media/image7.wmf"/><Relationship Id="rId18" Type="http://schemas.openxmlformats.org/officeDocument/2006/relationships/oleObject" Target="embeddings/oleObject7.bin"/><Relationship Id="rId17" Type="http://schemas.openxmlformats.org/officeDocument/2006/relationships/image" Target="media/image6.wmf"/><Relationship Id="rId16" Type="http://schemas.openxmlformats.org/officeDocument/2006/relationships/oleObject" Target="embeddings/oleObject6.bin"/><Relationship Id="rId15" Type="http://schemas.openxmlformats.org/officeDocument/2006/relationships/image" Target="media/image5.wmf"/><Relationship Id="rId14" Type="http://schemas.openxmlformats.org/officeDocument/2006/relationships/oleObject" Target="embeddings/oleObject5.bin"/><Relationship Id="rId13" Type="http://schemas.openxmlformats.org/officeDocument/2006/relationships/image" Target="media/image4.wmf"/><Relationship Id="rId12" Type="http://schemas.openxmlformats.org/officeDocument/2006/relationships/oleObject" Target="embeddings/oleObject4.bin"/><Relationship Id="rId11" Type="http://schemas.openxmlformats.org/officeDocument/2006/relationships/image" Target="media/image3.wmf"/><Relationship Id="rId106" Type="http://schemas.openxmlformats.org/officeDocument/2006/relationships/fontTable" Target="fontTable.xml"/><Relationship Id="rId105" Type="http://schemas.openxmlformats.org/officeDocument/2006/relationships/numbering" Target="numbering.xml"/><Relationship Id="rId104" Type="http://schemas.openxmlformats.org/officeDocument/2006/relationships/customXml" Target="../customXml/item1.xml"/><Relationship Id="rId103" Type="http://schemas.openxmlformats.org/officeDocument/2006/relationships/image" Target="media/image49.wmf"/><Relationship Id="rId102" Type="http://schemas.openxmlformats.org/officeDocument/2006/relationships/oleObject" Target="embeddings/oleObject49.bin"/><Relationship Id="rId101" Type="http://schemas.openxmlformats.org/officeDocument/2006/relationships/image" Target="media/image48.wmf"/><Relationship Id="rId100" Type="http://schemas.openxmlformats.org/officeDocument/2006/relationships/oleObject" Target="embeddings/oleObject48.bin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2017-11-04T08:28:00Z</dcterms:created>
  <dc:creator>豆爸</dc:creator>
  <cp:lastModifiedBy>豆爸</cp:lastModifiedBy>
  <dcterms:modified xsi:type="dcterms:W3CDTF">2017-11-06T03:41:09Z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