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ascii="Times New Roman" w:hAnsi="Times New Roman" w:cs="Times New Roman"/>
        </w:rPr>
      </w:pPr>
      <w:r>
        <w:rPr>
          <w:rFonts w:hint="eastAsia"/>
          <w:lang w:val="en-US" w:eastAsia="zh-CN"/>
        </w:rPr>
        <w:t>1.</w:t>
      </w:r>
      <w:r>
        <w:rPr>
          <w:rFonts w:ascii="新宋体" w:hAnsi="新宋体" w:eastAsia="新宋体" w:cs="新宋体"/>
          <w:sz w:val="21"/>
        </w:rPr>
        <w:t>设等比数列</w:t>
      </w:r>
      <w:r>
        <w:rPr>
          <w:rFonts w:hint="default" w:ascii="Times New Roman" w:hAnsi="Times New Roman" w:eastAsia="新宋体" w:cs="Times New Roman"/>
          <w:sz w:val="21"/>
        </w:rPr>
        <w:t>{</w:t>
      </w:r>
      <w:r>
        <w:rPr>
          <w:rFonts w:hint="default" w:ascii="Times New Roman" w:hAnsi="Times New Roman" w:eastAsia="Times New Roman" w:cs="Times New Roman"/>
          <w:i/>
          <w:sz w:val="21"/>
        </w:rPr>
        <w:t>a</w:t>
      </w:r>
      <w:r>
        <w:rPr>
          <w:rFonts w:hint="default" w:ascii="Times New Roman" w:hAnsi="Times New Roman" w:eastAsia="Times New Roman" w:cs="Times New Roman"/>
          <w:i/>
          <w:sz w:val="21"/>
          <w:vertAlign w:val="subscript"/>
        </w:rPr>
        <w:t>n</w:t>
      </w:r>
      <w:r>
        <w:rPr>
          <w:rFonts w:hint="default" w:ascii="Times New Roman" w:hAnsi="Times New Roman" w:eastAsia="新宋体" w:cs="Times New Roman"/>
          <w:sz w:val="21"/>
        </w:rPr>
        <w:t>}的前</w:t>
      </w:r>
      <w:r>
        <w:rPr>
          <w:rFonts w:hint="default" w:ascii="Times New Roman" w:hAnsi="Times New Roman" w:eastAsia="Times New Roman" w:cs="Times New Roman"/>
          <w:i/>
          <w:sz w:val="21"/>
        </w:rPr>
        <w:t>n</w:t>
      </w:r>
      <w:r>
        <w:rPr>
          <w:rFonts w:hint="default" w:ascii="Times New Roman" w:hAnsi="Times New Roman" w:eastAsia="新宋体" w:cs="Times New Roman"/>
          <w:sz w:val="21"/>
        </w:rPr>
        <w:t>项和为S</w:t>
      </w:r>
      <w:r>
        <w:rPr>
          <w:rFonts w:hint="default" w:ascii="Times New Roman" w:hAnsi="Times New Roman" w:eastAsia="Times New Roman" w:cs="Times New Roman"/>
          <w:i/>
          <w:sz w:val="21"/>
          <w:vertAlign w:val="subscript"/>
        </w:rPr>
        <w:t>n</w:t>
      </w:r>
      <w:r>
        <w:rPr>
          <w:rFonts w:hint="default" w:ascii="Times New Roman" w:hAnsi="Times New Roman" w:eastAsia="新宋体" w:cs="Times New Roman"/>
          <w:sz w:val="21"/>
        </w:rPr>
        <w:t>，满足</w:t>
      </w:r>
      <w:r>
        <w:rPr>
          <w:rFonts w:hint="default" w:ascii="Times New Roman" w:hAnsi="Times New Roman" w:eastAsia="Times New Roman" w:cs="Times New Roman"/>
          <w:i/>
          <w:sz w:val="21"/>
        </w:rPr>
        <w:t>a</w:t>
      </w:r>
      <w:r>
        <w:rPr>
          <w:rFonts w:hint="default" w:ascii="Times New Roman" w:hAnsi="Times New Roman" w:eastAsia="Times New Roman" w:cs="Times New Roman"/>
          <w:i/>
          <w:sz w:val="21"/>
          <w:vertAlign w:val="subscript"/>
        </w:rPr>
        <w:t>n</w:t>
      </w:r>
      <w:r>
        <w:rPr>
          <w:rFonts w:hint="default" w:ascii="Times New Roman" w:hAnsi="Times New Roman" w:eastAsia="新宋体" w:cs="Times New Roman"/>
          <w:sz w:val="21"/>
        </w:rPr>
        <w:t>＞0，</w:t>
      </w:r>
      <w:r>
        <w:rPr>
          <w:rFonts w:hint="default" w:ascii="Times New Roman" w:hAnsi="Times New Roman" w:eastAsia="Times New Roman" w:cs="Times New Roman"/>
          <w:i/>
          <w:sz w:val="21"/>
        </w:rPr>
        <w:t>q</w:t>
      </w:r>
      <w:r>
        <w:rPr>
          <w:rFonts w:hint="default" w:ascii="Times New Roman" w:hAnsi="Times New Roman" w:eastAsia="新宋体" w:cs="Times New Roman"/>
          <w:sz w:val="21"/>
        </w:rPr>
        <w:t>＞1，且</w:t>
      </w:r>
      <w:r>
        <w:rPr>
          <w:rFonts w:hint="default" w:ascii="Times New Roman" w:hAnsi="Times New Roman" w:eastAsia="Times New Roman" w:cs="Times New Roman"/>
          <w:i/>
          <w:sz w:val="24"/>
          <w:szCs w:val="24"/>
        </w:rPr>
        <w:t>a</w:t>
      </w:r>
      <w:r>
        <w:rPr>
          <w:rFonts w:hint="default" w:ascii="Times New Roman" w:hAnsi="Times New Roman" w:eastAsia="新宋体" w:cs="Times New Roman"/>
          <w:sz w:val="24"/>
          <w:szCs w:val="24"/>
          <w:vertAlign w:val="subscript"/>
        </w:rPr>
        <w:t>3</w:t>
      </w:r>
      <w:r>
        <w:rPr>
          <w:rFonts w:hint="default" w:ascii="Times New Roman" w:hAnsi="Times New Roman" w:eastAsia="新宋体" w:cs="Times New Roman"/>
          <w:sz w:val="24"/>
          <w:szCs w:val="24"/>
        </w:rPr>
        <w:t>+</w:t>
      </w:r>
      <w:r>
        <w:rPr>
          <w:rFonts w:hint="default" w:ascii="Times New Roman" w:hAnsi="Times New Roman" w:eastAsia="Times New Roman" w:cs="Times New Roman"/>
          <w:i/>
          <w:sz w:val="24"/>
          <w:szCs w:val="24"/>
        </w:rPr>
        <w:t>a</w:t>
      </w:r>
      <w:r>
        <w:rPr>
          <w:rFonts w:hint="default" w:ascii="Times New Roman" w:hAnsi="Times New Roman" w:eastAsia="新宋体" w:cs="Times New Roman"/>
          <w:sz w:val="24"/>
          <w:szCs w:val="24"/>
          <w:vertAlign w:val="subscript"/>
        </w:rPr>
        <w:t>5</w:t>
      </w:r>
      <w:r>
        <w:rPr>
          <w:rFonts w:hint="default" w:ascii="Times New Roman" w:hAnsi="Times New Roman" w:eastAsia="新宋体" w:cs="Times New Roman"/>
          <w:sz w:val="24"/>
          <w:szCs w:val="24"/>
        </w:rPr>
        <w:t>=20，</w:t>
      </w:r>
      <w:r>
        <w:rPr>
          <w:rFonts w:hint="default" w:ascii="Times New Roman" w:hAnsi="Times New Roman" w:eastAsia="Times New Roman" w:cs="Times New Roman"/>
          <w:i/>
          <w:sz w:val="24"/>
          <w:szCs w:val="24"/>
        </w:rPr>
        <w:t>a</w:t>
      </w:r>
      <w:r>
        <w:rPr>
          <w:rFonts w:hint="default" w:ascii="Times New Roman" w:hAnsi="Times New Roman" w:eastAsia="新宋体" w:cs="Times New Roman"/>
          <w:sz w:val="24"/>
          <w:szCs w:val="24"/>
          <w:vertAlign w:val="subscript"/>
        </w:rPr>
        <w:t>2</w:t>
      </w:r>
      <w:r>
        <w:rPr>
          <w:rFonts w:hint="default" w:ascii="Times New Roman" w:hAnsi="Times New Roman" w:eastAsia="Times New Roman" w:cs="Times New Roman"/>
          <w:i/>
          <w:sz w:val="24"/>
          <w:szCs w:val="24"/>
        </w:rPr>
        <w:t>a</w:t>
      </w:r>
      <w:r>
        <w:rPr>
          <w:rFonts w:hint="default" w:ascii="Times New Roman" w:hAnsi="Times New Roman" w:eastAsia="新宋体" w:cs="Times New Roman"/>
          <w:sz w:val="24"/>
          <w:szCs w:val="24"/>
          <w:vertAlign w:val="subscript"/>
        </w:rPr>
        <w:t>6</w:t>
      </w:r>
      <w:r>
        <w:rPr>
          <w:rFonts w:hint="default" w:ascii="Times New Roman" w:hAnsi="Times New Roman" w:eastAsia="新宋体" w:cs="Times New Roman"/>
          <w:sz w:val="24"/>
          <w:szCs w:val="24"/>
        </w:rPr>
        <w:t>=64</w:t>
      </w:r>
      <w:r>
        <w:rPr>
          <w:rFonts w:hint="default" w:ascii="Times New Roman" w:hAnsi="Times New Roman" w:eastAsia="新宋体" w:cs="Times New Roman"/>
          <w:sz w:val="21"/>
        </w:rPr>
        <w:t>，则S</w:t>
      </w:r>
      <w:r>
        <w:rPr>
          <w:rFonts w:hint="default" w:ascii="Times New Roman" w:hAnsi="Times New Roman" w:eastAsia="新宋体" w:cs="Times New Roman"/>
          <w:sz w:val="21"/>
          <w:vertAlign w:val="subscript"/>
        </w:rPr>
        <w:t>6</w:t>
      </w:r>
      <w:r>
        <w:rPr>
          <w:rFonts w:hint="default" w:ascii="Times New Roman" w:hAnsi="Times New Roman" w:eastAsia="新宋体" w:cs="Times New Roman"/>
          <w:sz w:val="21"/>
        </w:rPr>
        <w:t>等于（　　）</w:t>
      </w:r>
    </w:p>
    <w:p>
      <w:pPr>
        <w:rPr>
          <w:rFonts w:hint="default" w:ascii="Times New Roman" w:hAnsi="Times New Roman" w:cs="Times New Roman"/>
        </w:rPr>
      </w:pPr>
      <w:r>
        <w:rPr>
          <w:rFonts w:hint="eastAsia" w:ascii="Times New Roman" w:hAnsi="Times New Roman" w:cs="Times New Roman"/>
          <w:lang w:val="en-US" w:eastAsia="zh-CN"/>
        </w:rPr>
        <w:t xml:space="preserve"> </w:t>
      </w:r>
      <w:r>
        <w:rPr>
          <w:rFonts w:hint="default" w:ascii="Times New Roman" w:hAnsi="Times New Roman" w:cs="Times New Roman"/>
        </w:rPr>
        <w:t xml:space="preserve">A. </w:t>
      </w:r>
      <w:r>
        <w:rPr>
          <w:rFonts w:hint="default" w:ascii="Times New Roman" w:hAnsi="Times New Roman" w:eastAsia="新宋体" w:cs="Times New Roman"/>
          <w:sz w:val="21"/>
        </w:rPr>
        <w:t>63</w:t>
      </w:r>
      <w:r>
        <w:rPr>
          <w:rFonts w:hint="default" w:ascii="Times New Roman" w:hAnsi="Times New Roman" w:cs="Times New Roman"/>
        </w:rPr>
        <w:t xml:space="preserve">    B. </w:t>
      </w:r>
      <w:r>
        <w:rPr>
          <w:rFonts w:hint="default" w:ascii="Times New Roman" w:hAnsi="Times New Roman" w:eastAsia="新宋体" w:cs="Times New Roman"/>
          <w:sz w:val="21"/>
        </w:rPr>
        <w:t>48</w:t>
      </w:r>
      <w:r>
        <w:rPr>
          <w:rFonts w:hint="default" w:ascii="Times New Roman" w:hAnsi="Times New Roman" w:cs="Times New Roman"/>
        </w:rPr>
        <w:t xml:space="preserve">    C. </w:t>
      </w:r>
      <w:r>
        <w:rPr>
          <w:rFonts w:hint="default" w:ascii="Times New Roman" w:hAnsi="Times New Roman" w:eastAsia="新宋体" w:cs="Times New Roman"/>
          <w:sz w:val="21"/>
        </w:rPr>
        <w:t>42</w:t>
      </w:r>
      <w:r>
        <w:rPr>
          <w:rFonts w:hint="default" w:ascii="Times New Roman" w:hAnsi="Times New Roman" w:cs="Times New Roman"/>
        </w:rPr>
        <w:t xml:space="preserve">    D. </w:t>
      </w:r>
      <w:r>
        <w:rPr>
          <w:rFonts w:hint="default" w:ascii="Times New Roman" w:hAnsi="Times New Roman" w:eastAsia="新宋体" w:cs="Times New Roman"/>
          <w:sz w:val="21"/>
        </w:rPr>
        <w:t>36</w:t>
      </w:r>
    </w:p>
    <w:p>
      <w:pPr>
        <w:rPr>
          <w:rFonts w:ascii="宋体" w:hAnsi="宋体" w:cs="宋体"/>
          <w:sz w:val="21"/>
        </w:rPr>
      </w:pPr>
    </w:p>
    <w:p>
      <w:pPr>
        <w:rPr>
          <w:rFonts w:ascii="宋体" w:hAnsi="宋体" w:cs="宋体"/>
          <w:sz w:val="21"/>
        </w:rPr>
      </w:pPr>
    </w:p>
    <w:p>
      <w:pPr>
        <w:rPr>
          <w:rFonts w:ascii="宋体" w:hAnsi="宋体" w:cs="宋体"/>
          <w:sz w:val="21"/>
        </w:rPr>
      </w:pPr>
    </w:p>
    <w:p>
      <w:pPr>
        <w:rPr>
          <w:rFonts w:ascii="宋体" w:hAnsi="宋体" w:cs="宋体"/>
          <w:sz w:val="21"/>
        </w:rPr>
      </w:pPr>
    </w:p>
    <w:p>
      <w:pPr>
        <w:rPr>
          <w:rFonts w:ascii="宋体" w:hAnsi="宋体" w:cs="宋体"/>
          <w:sz w:val="21"/>
        </w:rPr>
      </w:pPr>
    </w:p>
    <w:p>
      <w:pPr>
        <w:rPr>
          <w:rFonts w:ascii="宋体" w:hAnsi="宋体" w:cs="宋体"/>
          <w:sz w:val="21"/>
        </w:rPr>
      </w:pPr>
    </w:p>
    <w:p>
      <w:r>
        <w:rPr>
          <w:rFonts w:hint="eastAsia"/>
          <w:lang w:val="en-US" w:eastAsia="zh-CN"/>
        </w:rPr>
        <w:t>2.</w:t>
      </w:r>
      <w:r>
        <w:rPr>
          <w:rFonts w:ascii="宋体" w:hAnsi="宋体" w:eastAsia="宋体" w:cs="宋体"/>
          <w:sz w:val="21"/>
        </w:rPr>
        <w:t>已知等差数列</w:t>
      </w:r>
      <w:r>
        <w:rPr>
          <w:rFonts w:ascii="宋体" w:hAnsi="宋体" w:eastAsia="宋体" w:cs="宋体"/>
          <w:position w:val="-12"/>
          <w:sz w:val="21"/>
        </w:rPr>
        <w:object>
          <v:shape id="_x0000_i1091" o:spt="75" type="#_x0000_t75" style="height:18pt;width:22pt;" o:ole="t" filled="f" o:preferrelative="t" stroked="f" coordsize="21600,21600">
            <v:fill on="f" focussize="0,0"/>
            <v:stroke on="f"/>
            <v:imagedata r:id="rId6" o:title=""/>
            <o:lock v:ext="edit" aspectratio="t"/>
            <w10:wrap type="none"/>
            <w10:anchorlock/>
          </v:shape>
          <o:OLEObject Type="Embed" ProgID="Equation.KSEE3" ShapeID="_x0000_i1091" DrawAspect="Content" ObjectID="_1468075725" r:id="rId5">
            <o:LockedField>false</o:LockedField>
          </o:OLEObject>
        </w:object>
      </w:r>
      <w:r>
        <w:rPr>
          <w:rFonts w:ascii="宋体" w:hAnsi="宋体" w:eastAsia="宋体" w:cs="宋体"/>
          <w:sz w:val="21"/>
        </w:rPr>
        <w:t>的前</w:t>
      </w:r>
      <w:r>
        <w:rPr>
          <w:rFonts w:hint="eastAsia" w:ascii="宋体" w:hAnsi="宋体" w:eastAsia="宋体" w:cs="宋体"/>
          <w:sz w:val="21"/>
          <w:lang w:val="en-US" w:eastAsia="zh-CN"/>
        </w:rPr>
        <w:t>n</w:t>
      </w:r>
      <w:r>
        <w:rPr>
          <w:rFonts w:ascii="宋体" w:hAnsi="宋体" w:eastAsia="宋体" w:cs="宋体"/>
          <w:sz w:val="21"/>
        </w:rPr>
        <w:t>项和为</w:t>
      </w:r>
      <w:r>
        <w:rPr>
          <w:rFonts w:ascii="宋体" w:hAnsi="宋体" w:eastAsia="宋体" w:cs="宋体"/>
          <w:position w:val="-12"/>
          <w:sz w:val="21"/>
        </w:rPr>
        <w:object>
          <v:shape id="_x0000_i1092" o:spt="75" type="#_x0000_t75" style="height:18pt;width:13.95pt;" o:ole="t" filled="f" o:preferrelative="t" stroked="f" coordsize="21600,21600">
            <v:fill on="f" focussize="0,0"/>
            <v:stroke on="f"/>
            <v:imagedata r:id="rId8" o:title=""/>
            <o:lock v:ext="edit" aspectratio="t"/>
            <w10:wrap type="none"/>
            <w10:anchorlock/>
          </v:shape>
          <o:OLEObject Type="Embed" ProgID="Equation.KSEE3" ShapeID="_x0000_i1092" DrawAspect="Content" ObjectID="_1468075726" r:id="rId7">
            <o:LockedField>false</o:LockedField>
          </o:OLEObject>
        </w:object>
      </w:r>
      <w:r>
        <w:rPr>
          <w:rFonts w:ascii="宋体" w:hAnsi="宋体" w:eastAsia="宋体" w:cs="宋体"/>
          <w:sz w:val="21"/>
        </w:rPr>
        <w:t>，等比数列</w:t>
      </w:r>
      <w:r>
        <w:rPr>
          <w:rFonts w:ascii="宋体" w:hAnsi="宋体" w:eastAsia="宋体" w:cs="宋体"/>
          <w:position w:val="-12"/>
          <w:sz w:val="21"/>
        </w:rPr>
        <w:object>
          <v:shape id="_x0000_i1093" o:spt="75" type="#_x0000_t75" style="height:18pt;width:21pt;" o:ole="t" filled="f" o:preferrelative="t" stroked="f" coordsize="21600,21600">
            <v:fill on="f" focussize="0,0"/>
            <v:stroke on="f"/>
            <v:imagedata r:id="rId10" o:title=""/>
            <o:lock v:ext="edit" aspectratio="t"/>
            <w10:wrap type="none"/>
            <w10:anchorlock/>
          </v:shape>
          <o:OLEObject Type="Embed" ProgID="Equation.KSEE3" ShapeID="_x0000_i1093" DrawAspect="Content" ObjectID="_1468075727" r:id="rId9">
            <o:LockedField>false</o:LockedField>
          </o:OLEObject>
        </w:object>
      </w:r>
      <w:r>
        <w:rPr>
          <w:rFonts w:ascii="宋体" w:hAnsi="宋体" w:eastAsia="宋体" w:cs="宋体"/>
          <w:sz w:val="21"/>
        </w:rPr>
        <w:t>的前</w:t>
      </w:r>
      <w:r>
        <w:rPr>
          <w:rFonts w:hint="default" w:ascii="Times New Roman" w:hAnsi="Times New Roman" w:eastAsia="宋体" w:cs="Times New Roman"/>
          <w:i/>
          <w:iCs/>
          <w:sz w:val="21"/>
          <w:lang w:val="en-US" w:eastAsia="zh-CN"/>
        </w:rPr>
        <w:t>n</w:t>
      </w:r>
      <w:r>
        <w:rPr>
          <w:rFonts w:ascii="宋体" w:hAnsi="宋体" w:eastAsia="宋体" w:cs="宋体"/>
          <w:sz w:val="21"/>
        </w:rPr>
        <w:t>项和为</w:t>
      </w:r>
      <w:r>
        <w:rPr>
          <w:rFonts w:ascii="宋体" w:hAnsi="宋体" w:eastAsia="宋体" w:cs="宋体"/>
          <w:position w:val="-12"/>
          <w:sz w:val="21"/>
        </w:rPr>
        <w:object>
          <v:shape id="_x0000_i1094" o:spt="75" type="#_x0000_t75" style="height:18pt;width:13pt;" o:ole="t" filled="f" o:preferrelative="t" stroked="f" coordsize="21600,21600">
            <v:fill on="f" focussize="0,0"/>
            <v:stroke on="f"/>
            <v:imagedata r:id="rId12" o:title=""/>
            <o:lock v:ext="edit" aspectratio="t"/>
            <w10:wrap type="none"/>
            <w10:anchorlock/>
          </v:shape>
          <o:OLEObject Type="Embed" ProgID="Equation.KSEE3" ShapeID="_x0000_i1094" DrawAspect="Content" ObjectID="_1468075728" r:id="rId11">
            <o:LockedField>false</o:LockedField>
          </o:OLEObject>
        </w:object>
      </w:r>
      <w:r>
        <w:rPr>
          <w:rFonts w:ascii="宋体" w:hAnsi="宋体" w:eastAsia="宋体" w:cs="宋体"/>
          <w:sz w:val="21"/>
        </w:rPr>
        <w:t>，</w:t>
      </w:r>
      <w:r>
        <w:rPr>
          <w:rFonts w:ascii="宋体" w:hAnsi="宋体" w:eastAsia="宋体" w:cs="宋体"/>
          <w:position w:val="-10"/>
          <w:sz w:val="21"/>
        </w:rPr>
        <w:object>
          <v:shape id="_x0000_i1095" o:spt="75" type="#_x0000_t75" style="height:17pt;width:120pt;" o:ole="t" filled="f" o:preferrelative="t" stroked="f" coordsize="21600,21600">
            <v:fill on="f" focussize="0,0"/>
            <v:stroke on="f"/>
            <v:imagedata r:id="rId14" o:title=""/>
            <o:lock v:ext="edit" aspectratio="t"/>
            <w10:wrap type="none"/>
            <w10:anchorlock/>
          </v:shape>
          <o:OLEObject Type="Embed" ProgID="Equation.KSEE3" ShapeID="_x0000_i1095" DrawAspect="Content" ObjectID="_1468075729" r:id="rId13">
            <o:LockedField>false</o:LockedField>
          </o:OLEObject>
        </w:object>
      </w:r>
      <w:r>
        <w:rPr>
          <w:rFonts w:ascii="宋体" w:hAnsi="宋体" w:eastAsia="宋体" w:cs="宋体"/>
          <w:sz w:val="21"/>
        </w:rPr>
        <w:t xml:space="preserve">. </w:t>
      </w:r>
    </w:p>
    <w:p>
      <w:r>
        <w:rPr>
          <w:rFonts w:ascii="宋体" w:hAnsi="宋体" w:eastAsia="宋体" w:cs="宋体"/>
          <w:sz w:val="21"/>
        </w:rPr>
        <w:t>（1）若</w:t>
      </w:r>
      <w:r>
        <w:rPr>
          <w:rFonts w:ascii="宋体" w:hAnsi="宋体" w:eastAsia="宋体" w:cs="宋体"/>
          <w:position w:val="-12"/>
          <w:sz w:val="21"/>
        </w:rPr>
        <w:object>
          <v:shape id="_x0000_i1096" o:spt="75" type="#_x0000_t75" style="height:18pt;width:52pt;" o:ole="t" filled="f" o:preferrelative="t" stroked="f" coordsize="21600,21600">
            <v:fill on="f" focussize="0,0"/>
            <v:stroke on="f"/>
            <v:imagedata r:id="rId16" o:title=""/>
            <o:lock v:ext="edit" aspectratio="t"/>
            <w10:wrap type="none"/>
            <w10:anchorlock/>
          </v:shape>
          <o:OLEObject Type="Embed" ProgID="Equation.KSEE3" ShapeID="_x0000_i1096" DrawAspect="Content" ObjectID="_1468075730" r:id="rId15">
            <o:LockedField>false</o:LockedField>
          </o:OLEObject>
        </w:object>
      </w:r>
      <w:r>
        <w:rPr>
          <w:rFonts w:ascii="宋体" w:hAnsi="宋体" w:eastAsia="宋体" w:cs="宋体"/>
          <w:sz w:val="21"/>
        </w:rPr>
        <w:t>，求</w:t>
      </w:r>
      <w:r>
        <w:rPr>
          <w:rFonts w:ascii="宋体" w:hAnsi="宋体" w:eastAsia="宋体" w:cs="宋体"/>
          <w:position w:val="-12"/>
          <w:sz w:val="21"/>
        </w:rPr>
        <w:object>
          <v:shape id="_x0000_i1097" o:spt="75" type="#_x0000_t75" style="height:18pt;width:21pt;" o:ole="t" filled="f" o:preferrelative="t" stroked="f" coordsize="21600,21600">
            <v:path/>
            <v:fill on="f" focussize="0,0"/>
            <v:stroke on="f"/>
            <v:imagedata r:id="rId10" o:title=""/>
            <o:lock v:ext="edit" aspectratio="t"/>
            <w10:wrap type="none"/>
            <w10:anchorlock/>
          </v:shape>
          <o:OLEObject Type="Embed" ProgID="Equation.KSEE3" ShapeID="_x0000_i1097" DrawAspect="Content" ObjectID="_1468075731" r:id="rId17">
            <o:LockedField>false</o:LockedField>
          </o:OLEObject>
        </w:object>
      </w:r>
      <w:r>
        <w:rPr>
          <w:rFonts w:ascii="宋体" w:hAnsi="宋体" w:eastAsia="宋体" w:cs="宋体"/>
          <w:sz w:val="21"/>
        </w:rPr>
        <w:t>的通项公式；</w:t>
      </w:r>
    </w:p>
    <w:p>
      <w:pPr>
        <w:rPr>
          <w:rFonts w:ascii="宋体" w:hAnsi="宋体" w:eastAsia="宋体" w:cs="宋体"/>
          <w:sz w:val="21"/>
        </w:rPr>
      </w:pPr>
      <w:r>
        <w:rPr>
          <w:rFonts w:ascii="宋体" w:hAnsi="宋体" w:eastAsia="宋体" w:cs="宋体"/>
          <w:sz w:val="21"/>
        </w:rPr>
        <w:t>（2）若</w:t>
      </w:r>
      <w:r>
        <w:rPr>
          <w:rFonts w:ascii="宋体" w:hAnsi="宋体" w:eastAsia="宋体" w:cs="宋体"/>
          <w:position w:val="-12"/>
          <w:sz w:val="21"/>
        </w:rPr>
        <w:object>
          <v:shape id="_x0000_i1098" o:spt="75" type="#_x0000_t75" style="height:18pt;width:39pt;" o:ole="t" filled="f" o:preferrelative="t" stroked="f" coordsize="21600,21600">
            <v:fill on="f" focussize="0,0"/>
            <v:stroke on="f"/>
            <v:imagedata r:id="rId19" o:title=""/>
            <o:lock v:ext="edit" aspectratio="t"/>
            <w10:wrap type="none"/>
            <w10:anchorlock/>
          </v:shape>
          <o:OLEObject Type="Embed" ProgID="Equation.KSEE3" ShapeID="_x0000_i1098" DrawAspect="Content" ObjectID="_1468075732" r:id="rId18">
            <o:LockedField>false</o:LockedField>
          </o:OLEObject>
        </w:object>
      </w:r>
      <w:r>
        <w:rPr>
          <w:rFonts w:ascii="宋体" w:hAnsi="宋体" w:eastAsia="宋体" w:cs="宋体"/>
          <w:sz w:val="21"/>
        </w:rPr>
        <w:t>，求</w:t>
      </w:r>
      <w:r>
        <w:rPr>
          <w:rFonts w:ascii="宋体" w:hAnsi="宋体" w:eastAsia="宋体" w:cs="宋体"/>
          <w:position w:val="-12"/>
          <w:sz w:val="21"/>
        </w:rPr>
        <w:object>
          <v:shape id="_x0000_i1099" o:spt="75" type="#_x0000_t75" style="height:18pt;width:13.95pt;" o:ole="t" filled="f" o:preferrelative="t" stroked="f" coordsize="21600,21600">
            <v:fill on="f" focussize="0,0"/>
            <v:stroke on="f"/>
            <v:imagedata r:id="rId21" o:title=""/>
            <o:lock v:ext="edit" aspectratio="t"/>
            <w10:wrap type="none"/>
            <w10:anchorlock/>
          </v:shape>
          <o:OLEObject Type="Embed" ProgID="Equation.KSEE3" ShapeID="_x0000_i1099" DrawAspect="Content" ObjectID="_1468075733" r:id="rId20">
            <o:LockedField>false</o:LockedField>
          </o:OLEObject>
        </w:object>
      </w:r>
      <w:r>
        <w:rPr>
          <w:rFonts w:ascii="宋体" w:hAnsi="宋体" w:eastAsia="宋体" w:cs="宋体"/>
          <w:sz w:val="21"/>
        </w:rPr>
        <w:t>.</w:t>
      </w:r>
    </w:p>
    <w:p>
      <w:pPr>
        <w:rPr>
          <w:rFonts w:ascii="宋体" w:hAnsi="宋体" w:eastAsia="宋体" w:cs="宋体"/>
          <w:sz w:val="21"/>
        </w:rPr>
      </w:pPr>
    </w:p>
    <w:p>
      <w:pPr>
        <w:rPr>
          <w:rFonts w:ascii="宋体" w:hAnsi="宋体" w:eastAsia="宋体" w:cs="宋体"/>
          <w:sz w:val="21"/>
        </w:rPr>
      </w:pPr>
    </w:p>
    <w:p>
      <w:pPr>
        <w:rPr>
          <w:rFonts w:ascii="宋体" w:hAnsi="宋体" w:eastAsia="宋体" w:cs="宋体"/>
          <w:sz w:val="21"/>
        </w:rPr>
      </w:pPr>
    </w:p>
    <w:p>
      <w:pPr>
        <w:rPr>
          <w:rFonts w:ascii="宋体" w:hAnsi="宋体" w:eastAsia="宋体" w:cs="宋体"/>
          <w:sz w:val="21"/>
        </w:rPr>
      </w:pPr>
    </w:p>
    <w:p>
      <w:pPr>
        <w:rPr>
          <w:rFonts w:ascii="宋体" w:hAnsi="宋体" w:eastAsia="宋体" w:cs="宋体"/>
          <w:sz w:val="21"/>
        </w:rPr>
      </w:pPr>
    </w:p>
    <w:p>
      <w:pPr>
        <w:rPr>
          <w:rFonts w:ascii="宋体" w:hAnsi="宋体" w:eastAsia="宋体" w:cs="宋体"/>
          <w:sz w:val="21"/>
        </w:rPr>
      </w:pPr>
    </w:p>
    <w:p>
      <w:pPr>
        <w:rPr>
          <w:rFonts w:ascii="宋体" w:hAnsi="宋体" w:eastAsia="宋体" w:cs="宋体"/>
          <w:sz w:val="21"/>
        </w:rPr>
      </w:pPr>
    </w:p>
    <w:p>
      <w:pPr>
        <w:rPr>
          <w:rFonts w:ascii="宋体" w:hAnsi="宋体" w:eastAsia="宋体" w:cs="宋体"/>
          <w:sz w:val="21"/>
        </w:rPr>
      </w:pPr>
    </w:p>
    <w:p>
      <w:pPr>
        <w:rPr>
          <w:rFonts w:ascii="宋体" w:hAnsi="宋体" w:eastAsia="宋体" w:cs="宋体"/>
          <w:sz w:val="21"/>
        </w:rPr>
      </w:pPr>
    </w:p>
    <w:p>
      <w:pPr>
        <w:rPr>
          <w:rFonts w:ascii="宋体" w:hAnsi="宋体" w:eastAsia="宋体" w:cs="宋体"/>
          <w:sz w:val="21"/>
        </w:rPr>
      </w:pPr>
    </w:p>
    <w:p/>
    <w:p>
      <w:pPr>
        <w:rPr>
          <w:rFonts w:hint="eastAsia" w:eastAsiaTheme="minorEastAsia"/>
          <w:lang w:val="en-US" w:eastAsia="zh-CN"/>
        </w:rPr>
      </w:pPr>
    </w:p>
    <w:p>
      <w:r>
        <w:rPr>
          <w:rFonts w:hint="eastAsia"/>
          <w:lang w:val="en-US" w:eastAsia="zh-CN"/>
        </w:rPr>
        <w:t>3.</w:t>
      </w:r>
      <w:r>
        <w:rPr>
          <w:rFonts w:ascii="宋体" w:hAnsi="宋体" w:cs="宋体"/>
          <w:sz w:val="21"/>
        </w:rPr>
        <w:t>设数列</w:t>
      </w:r>
      <w:r>
        <w:rPr>
          <w:position w:val="-14"/>
        </w:rPr>
        <w:object>
          <v:shape id="_x0000_i1100" o:spt="75" type="#_x0000_t75" style="height:20.25pt;width:24pt;" o:ole="t" filled="f" coordsize="21600,21600">
            <v:path/>
            <v:fill on="f" focussize="0,0"/>
            <v:stroke/>
            <v:imagedata r:id="rId23" o:title=""/>
            <o:lock v:ext="edit" aspectratio="t"/>
            <w10:wrap type="none"/>
            <w10:anchorlock/>
          </v:shape>
          <o:OLEObject Type="Embed" ProgID="Equation.DSMT4" ShapeID="_x0000_i1100" DrawAspect="Content" ObjectID="_1468075734" r:id="rId22">
            <o:LockedField>false</o:LockedField>
          </o:OLEObject>
        </w:object>
      </w:r>
      <w:r>
        <w:rPr>
          <w:rFonts w:ascii="宋体" w:hAnsi="宋体" w:cs="宋体"/>
          <w:sz w:val="21"/>
        </w:rPr>
        <w:t>满足</w:t>
      </w:r>
      <w:r>
        <w:rPr>
          <w:position w:val="-14"/>
        </w:rPr>
        <w:object>
          <v:shape id="_x0000_i1101" o:spt="75" type="#_x0000_t75" style="height:20.25pt;width:144pt;" o:ole="t" filled="f" coordsize="21600,21600">
            <v:path/>
            <v:fill on="f" focussize="0,0"/>
            <v:stroke/>
            <v:imagedata r:id="rId25" o:title=""/>
            <o:lock v:ext="edit" aspectratio="t"/>
            <w10:wrap type="none"/>
            <w10:anchorlock/>
          </v:shape>
          <o:OLEObject Type="Embed" ProgID="Equation.DSMT4" ShapeID="_x0000_i1101" DrawAspect="Content" ObjectID="_1468075735" r:id="rId24">
            <o:LockedField>false</o:LockedField>
          </o:OLEObject>
        </w:object>
      </w:r>
      <w:r>
        <w:rPr>
          <w:rFonts w:ascii="宋体" w:hAnsi="宋体" w:cs="宋体"/>
          <w:sz w:val="21"/>
        </w:rPr>
        <w:t>.</w:t>
      </w:r>
    </w:p>
    <w:p>
      <w:r>
        <w:rPr>
          <w:rFonts w:ascii="宋体" w:hAnsi="宋体" w:cs="宋体"/>
          <w:sz w:val="21"/>
        </w:rPr>
        <w:t>(1).求</w:t>
      </w:r>
      <w:r>
        <w:rPr>
          <w:position w:val="-14"/>
        </w:rPr>
        <w:object>
          <v:shape id="_x0000_i1102" o:spt="75" type="#_x0000_t75" style="height:20.25pt;width:24pt;" o:ole="t" filled="f" coordsize="21600,21600">
            <v:path/>
            <v:fill on="f" focussize="0,0"/>
            <v:stroke/>
            <v:imagedata r:id="rId27" o:title=""/>
            <o:lock v:ext="edit" aspectratio="t"/>
            <w10:wrap type="none"/>
            <w10:anchorlock/>
          </v:shape>
          <o:OLEObject Type="Embed" ProgID="Equation.DSMT4" ShapeID="_x0000_i1102" DrawAspect="Content" ObjectID="_1468075736" r:id="rId26">
            <o:LockedField>false</o:LockedField>
          </o:OLEObject>
        </w:object>
      </w:r>
      <w:r>
        <w:rPr>
          <w:rFonts w:ascii="宋体" w:hAnsi="宋体" w:cs="宋体"/>
          <w:sz w:val="21"/>
        </w:rPr>
        <w:t xml:space="preserve">的通项公式;         </w:t>
      </w:r>
    </w:p>
    <w:p>
      <w:pPr>
        <w:rPr>
          <w:position w:val="-6"/>
        </w:rPr>
      </w:pPr>
      <w:r>
        <w:rPr>
          <w:rFonts w:ascii="宋体" w:hAnsi="宋体" w:cs="宋体"/>
          <w:sz w:val="21"/>
        </w:rPr>
        <w:t>(2).求数列</w:t>
      </w:r>
      <w:r>
        <w:rPr>
          <w:position w:val="-28"/>
        </w:rPr>
        <w:object>
          <v:shape id="_x0000_i1103" o:spt="75" type="#_x0000_t75" style="height:33.75pt;width:45pt;" o:ole="t" filled="f" coordsize="21600,21600">
            <v:path/>
            <v:fill on="f" focussize="0,0"/>
            <v:stroke/>
            <v:imagedata r:id="rId29" o:title=""/>
            <o:lock v:ext="edit" aspectratio="t"/>
            <w10:wrap type="none"/>
            <w10:anchorlock/>
          </v:shape>
          <o:OLEObject Type="Embed" ProgID="Equation.DSMT4" ShapeID="_x0000_i1103" DrawAspect="Content" ObjectID="_1468075737" r:id="rId28">
            <o:LockedField>false</o:LockedField>
          </o:OLEObject>
        </w:object>
      </w:r>
      <w:r>
        <w:rPr>
          <w:rFonts w:ascii="宋体" w:hAnsi="宋体" w:cs="宋体"/>
          <w:sz w:val="21"/>
        </w:rPr>
        <w:t>的前</w:t>
      </w:r>
      <w:r>
        <w:rPr>
          <w:position w:val="-6"/>
        </w:rPr>
        <w:object>
          <v:shape id="_x0000_i1104" o:spt="75" type="#_x0000_t75" style="height:11.25pt;width:9.75pt;" o:ole="t" filled="f" coordsize="21600,21600">
            <v:path/>
            <v:fill on="f" focussize="0,0"/>
            <v:stroke/>
            <v:imagedata r:id="rId31" o:title=""/>
            <o:lock v:ext="edit" aspectratio="t"/>
            <w10:wrap type="none"/>
            <w10:anchorlock/>
          </v:shape>
          <o:OLEObject Type="Embed" ProgID="Equation.DSMT4" ShapeID="_x0000_i1104" DrawAspect="Content" ObjectID="_1468075738" r:id="rId30">
            <o:LockedField>false</o:LockedField>
          </o:OLEObject>
        </w:object>
      </w:r>
      <w:r>
        <w:rPr>
          <w:rFonts w:ascii="宋体" w:hAnsi="宋体" w:cs="宋体"/>
          <w:sz w:val="21"/>
        </w:rPr>
        <w:t>项和</w:t>
      </w:r>
      <w:r>
        <w:rPr>
          <w:position w:val="-6"/>
        </w:rPr>
        <w:object>
          <v:shape id="_x0000_i1105" o:spt="75" type="#_x0000_t75" style="height:14.25pt;width:15.75pt;" o:ole="t" filled="f" coordsize="21600,21600">
            <v:path/>
            <v:fill on="f" focussize="0,0"/>
            <v:stroke/>
            <v:imagedata r:id="rId33" o:title=""/>
            <o:lock v:ext="edit" aspectratio="t"/>
            <w10:wrap type="none"/>
            <w10:anchorlock/>
          </v:shape>
          <o:OLEObject Type="Embed" ProgID="Equation.DSMT4" ShapeID="_x0000_i1105" DrawAspect="Content" ObjectID="_1468075739" r:id="rId32">
            <o:LockedField>false</o:LockedField>
          </o:OLEObject>
        </w:object>
      </w:r>
    </w:p>
    <w:p>
      <w:pPr>
        <w:rPr>
          <w:position w:val="-6"/>
        </w:rPr>
      </w:pPr>
    </w:p>
    <w:p>
      <w:pPr>
        <w:rPr>
          <w:position w:val="-6"/>
        </w:rPr>
      </w:pPr>
    </w:p>
    <w:p>
      <w:pPr>
        <w:rPr>
          <w:position w:val="-6"/>
        </w:rPr>
      </w:pPr>
    </w:p>
    <w:p>
      <w:pPr>
        <w:rPr>
          <w:position w:val="-6"/>
        </w:rPr>
      </w:pPr>
    </w:p>
    <w:p>
      <w:pPr>
        <w:rPr>
          <w:position w:val="-6"/>
        </w:rPr>
      </w:pPr>
    </w:p>
    <w:p>
      <w:pPr>
        <w:rPr>
          <w:position w:val="-6"/>
        </w:rPr>
      </w:pPr>
    </w:p>
    <w:p>
      <w:pPr>
        <w:rPr>
          <w:position w:val="-6"/>
        </w:rPr>
      </w:pPr>
    </w:p>
    <w:p>
      <w:pPr>
        <w:rPr>
          <w:position w:val="-6"/>
        </w:rPr>
      </w:pPr>
    </w:p>
    <w:p>
      <w:pPr>
        <w:rPr>
          <w:position w:val="-6"/>
        </w:rPr>
      </w:pPr>
    </w:p>
    <w:p>
      <w:pPr>
        <w:rPr>
          <w:rFonts w:hint="eastAsia"/>
          <w:position w:val="-6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bookmarkStart w:id="0" w:name="_GoBack"/>
      <w:bookmarkEnd w:id="0"/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r>
        <w:rPr>
          <w:rFonts w:hint="eastAsia"/>
          <w:lang w:val="en-US" w:eastAsia="zh-CN"/>
        </w:rPr>
        <w:t>4.</w:t>
      </w:r>
      <w:r>
        <w:rPr>
          <w:rFonts w:ascii="宋体" w:hAnsi="宋体" w:cs="宋体"/>
          <w:sz w:val="21"/>
        </w:rPr>
        <w:t>已知</w:t>
      </w:r>
      <w:r>
        <w:rPr>
          <w:position w:val="-12"/>
        </w:rPr>
        <w:object>
          <v:shape id="_x0000_i1106" o:spt="75" type="#_x0000_t75" style="height:18pt;width:24pt;" o:ole="t" filled="f" coordsize="21600,21600">
            <v:path/>
            <v:fill on="f" focussize="0,0"/>
            <v:stroke/>
            <v:imagedata r:id="rId35" o:title=""/>
            <o:lock v:ext="edit" aspectratio="t"/>
            <w10:wrap type="none"/>
            <w10:anchorlock/>
          </v:shape>
          <o:OLEObject Type="Embed" ProgID="Equation.DSMT4" ShapeID="_x0000_i1106" DrawAspect="Content" ObjectID="_1468075740" r:id="rId34">
            <o:LockedField>false</o:LockedField>
          </o:OLEObject>
        </w:object>
      </w:r>
      <w:r>
        <w:rPr>
          <w:rFonts w:ascii="宋体" w:hAnsi="宋体" w:cs="宋体"/>
          <w:sz w:val="21"/>
        </w:rPr>
        <w:t>为等差数列，前</w:t>
      </w:r>
      <w:r>
        <w:rPr>
          <w:rFonts w:ascii="宋体" w:hAnsi="宋体" w:cs="宋体"/>
          <w:i/>
          <w:sz w:val="21"/>
        </w:rPr>
        <w:t>n</w:t>
      </w:r>
      <w:r>
        <w:rPr>
          <w:rFonts w:ascii="宋体" w:hAnsi="宋体" w:cs="宋体"/>
          <w:sz w:val="21"/>
        </w:rPr>
        <w:t>项和为</w:t>
      </w:r>
      <w:r>
        <w:rPr>
          <w:position w:val="-16"/>
        </w:rPr>
        <w:object>
          <v:shape id="_x0000_i1107" o:spt="75" type="#_x0000_t75" style="height:21.75pt;width:57.75pt;" o:ole="t" filled="f" coordsize="21600,21600">
            <v:path/>
            <v:fill on="f" focussize="0,0"/>
            <v:stroke/>
            <v:imagedata r:id="rId37" o:title=""/>
            <o:lock v:ext="edit" aspectratio="t"/>
            <w10:wrap type="none"/>
            <w10:anchorlock/>
          </v:shape>
          <o:OLEObject Type="Embed" ProgID="Equation.DSMT4" ShapeID="_x0000_i1107" DrawAspect="Content" ObjectID="_1468075741" r:id="rId36">
            <o:LockedField>false</o:LockedField>
          </o:OLEObject>
        </w:object>
      </w:r>
      <w:r>
        <w:rPr>
          <w:rFonts w:ascii="宋体" w:hAnsi="宋体" w:cs="宋体"/>
          <w:sz w:val="21"/>
        </w:rPr>
        <w:t>，</w:t>
      </w:r>
      <w:r>
        <w:t xml:space="preserve"> </w:t>
      </w:r>
      <w:r>
        <w:rPr>
          <w:position w:val="-12"/>
        </w:rPr>
        <w:object>
          <v:shape id="_x0000_i1108" o:spt="75" type="#_x0000_t75" style="height:18pt;width:23.25pt;" o:ole="t" filled="f" coordsize="21600,21600">
            <v:path/>
            <v:fill on="f" focussize="0,0"/>
            <v:stroke/>
            <v:imagedata r:id="rId39" o:title=""/>
            <o:lock v:ext="edit" aspectratio="t"/>
            <w10:wrap type="none"/>
            <w10:anchorlock/>
          </v:shape>
          <o:OLEObject Type="Embed" ProgID="Equation.DSMT4" ShapeID="_x0000_i1108" DrawAspect="Content" ObjectID="_1468075742" r:id="rId38">
            <o:LockedField>false</o:LockedField>
          </o:OLEObject>
        </w:object>
      </w:r>
      <w:r>
        <w:rPr>
          <w:rFonts w:ascii="宋体" w:hAnsi="宋体" w:cs="宋体"/>
          <w:sz w:val="21"/>
        </w:rPr>
        <w:t>是首项为2的等比数列，且公比大于0，</w:t>
      </w:r>
      <w:r>
        <w:t xml:space="preserve"> </w:t>
      </w:r>
      <w:r>
        <w:rPr>
          <w:position w:val="-12"/>
        </w:rPr>
        <w:object>
          <v:shape id="_x0000_i1109" o:spt="75" type="#_x0000_t75" style="height:18pt;width:56.25pt;" o:ole="t" filled="f" coordsize="21600,21600">
            <v:path/>
            <v:fill on="f" focussize="0,0"/>
            <v:stroke/>
            <v:imagedata r:id="rId41" o:title=""/>
            <o:lock v:ext="edit" aspectratio="t"/>
            <w10:wrap type="none"/>
            <w10:anchorlock/>
          </v:shape>
          <o:OLEObject Type="Embed" ProgID="Equation.DSMT4" ShapeID="_x0000_i1109" DrawAspect="Content" ObjectID="_1468075743" r:id="rId40">
            <o:LockedField>false</o:LockedField>
          </o:OLEObject>
        </w:object>
      </w:r>
      <w:r>
        <w:rPr>
          <w:rFonts w:ascii="宋体" w:hAnsi="宋体" w:cs="宋体"/>
          <w:sz w:val="21"/>
        </w:rPr>
        <w:t>,</w:t>
      </w:r>
      <w:r>
        <w:rPr>
          <w:position w:val="-12"/>
        </w:rPr>
        <w:object>
          <v:shape id="_x0000_i1110" o:spt="75" type="#_x0000_t75" style="height:18pt;width:60.75pt;" o:ole="t" filled="f" coordsize="21600,21600">
            <v:path/>
            <v:fill on="f" focussize="0,0"/>
            <v:stroke/>
            <v:imagedata r:id="rId43" o:title=""/>
            <o:lock v:ext="edit" aspectratio="t"/>
            <w10:wrap type="none"/>
            <w10:anchorlock/>
          </v:shape>
          <o:OLEObject Type="Embed" ProgID="Equation.DSMT4" ShapeID="_x0000_i1110" DrawAspect="Content" ObjectID="_1468075744" r:id="rId42">
            <o:LockedField>false</o:LockedField>
          </o:OLEObject>
        </w:object>
      </w:r>
      <w:r>
        <w:rPr>
          <w:rFonts w:ascii="宋体" w:hAnsi="宋体" w:cs="宋体"/>
          <w:sz w:val="21"/>
        </w:rPr>
        <w:t>，</w:t>
      </w:r>
      <w:r>
        <w:t xml:space="preserve"> </w:t>
      </w:r>
      <w:r>
        <w:rPr>
          <w:position w:val="-12"/>
        </w:rPr>
        <w:object>
          <v:shape id="_x0000_i1111" o:spt="75" type="#_x0000_t75" style="height:18pt;width:48pt;" o:ole="t" filled="f" coordsize="21600,21600">
            <v:path/>
            <v:fill on="f" focussize="0,0"/>
            <v:stroke/>
            <v:imagedata r:id="rId45" o:title=""/>
            <o:lock v:ext="edit" aspectratio="t"/>
            <w10:wrap type="none"/>
            <w10:anchorlock/>
          </v:shape>
          <o:OLEObject Type="Embed" ProgID="Equation.DSMT4" ShapeID="_x0000_i1111" DrawAspect="Content" ObjectID="_1468075745" r:id="rId44">
            <o:LockedField>false</o:LockedField>
          </o:OLEObject>
        </w:object>
      </w:r>
      <w:r>
        <w:rPr>
          <w:rFonts w:ascii="宋体" w:hAnsi="宋体" w:cs="宋体"/>
          <w:sz w:val="21"/>
        </w:rPr>
        <w:t>.</w:t>
      </w:r>
    </w:p>
    <w:p>
      <w:r>
        <w:rPr>
          <w:rFonts w:ascii="宋体" w:hAnsi="宋体" w:cs="宋体"/>
          <w:sz w:val="21"/>
        </w:rPr>
        <w:t>（Ⅰ）求</w:t>
      </w:r>
      <w:r>
        <w:rPr>
          <w:position w:val="-12"/>
        </w:rPr>
        <w:object>
          <v:shape id="_x0000_i1112" o:spt="75" type="#_x0000_t75" style="height:18pt;width:24pt;" o:ole="t" filled="f" coordsize="21600,21600">
            <v:path/>
            <v:fill on="f" focussize="0,0"/>
            <v:stroke/>
            <v:imagedata r:id="rId47" o:title=""/>
            <o:lock v:ext="edit" aspectratio="t"/>
            <w10:wrap type="none"/>
            <w10:anchorlock/>
          </v:shape>
          <o:OLEObject Type="Embed" ProgID="Equation.DSMT4" ShapeID="_x0000_i1112" DrawAspect="Content" ObjectID="_1468075746" r:id="rId46">
            <o:LockedField>false</o:LockedField>
          </o:OLEObject>
        </w:object>
      </w:r>
      <w:r>
        <w:rPr>
          <w:rFonts w:ascii="宋体" w:hAnsi="宋体" w:cs="宋体"/>
          <w:sz w:val="21"/>
        </w:rPr>
        <w:t>和</w:t>
      </w:r>
      <w:r>
        <w:rPr>
          <w:position w:val="-12"/>
        </w:rPr>
        <w:object>
          <v:shape id="_x0000_i1113" o:spt="75" type="#_x0000_t75" style="height:18pt;width:23.25pt;" o:ole="t" filled="f" coordsize="21600,21600">
            <v:path/>
            <v:fill on="f" focussize="0,0"/>
            <v:stroke/>
            <v:imagedata r:id="rId49" o:title=""/>
            <o:lock v:ext="edit" aspectratio="t"/>
            <w10:wrap type="none"/>
            <w10:anchorlock/>
          </v:shape>
          <o:OLEObject Type="Embed" ProgID="Equation.DSMT4" ShapeID="_x0000_i1113" DrawAspect="Content" ObjectID="_1468075747" r:id="rId48">
            <o:LockedField>false</o:LockedField>
          </o:OLEObject>
        </w:object>
      </w:r>
      <w:r>
        <w:rPr>
          <w:rFonts w:ascii="宋体" w:hAnsi="宋体" w:cs="宋体"/>
          <w:sz w:val="21"/>
        </w:rPr>
        <w:t>的通项公式；</w:t>
      </w:r>
    </w:p>
    <w:p>
      <w:r>
        <w:rPr>
          <w:rFonts w:ascii="宋体" w:hAnsi="宋体" w:cs="宋体"/>
          <w:sz w:val="21"/>
        </w:rPr>
        <w:t>（Ⅱ）求数列</w:t>
      </w:r>
      <w:r>
        <w:rPr>
          <w:position w:val="-12"/>
        </w:rPr>
        <w:object>
          <v:shape id="_x0000_i1114" o:spt="75" type="#_x0000_t75" style="height:18pt;width:48pt;" o:ole="t" filled="f" coordsize="21600,21600">
            <v:path/>
            <v:fill on="f" focussize="0,0"/>
            <v:stroke/>
            <v:imagedata r:id="rId51" o:title=""/>
            <o:lock v:ext="edit" aspectratio="t"/>
            <w10:wrap type="none"/>
            <w10:anchorlock/>
          </v:shape>
          <o:OLEObject Type="Embed" ProgID="Equation.DSMT4" ShapeID="_x0000_i1114" DrawAspect="Content" ObjectID="_1468075748" r:id="rId50">
            <o:LockedField>false</o:LockedField>
          </o:OLEObject>
        </w:object>
      </w:r>
      <w:r>
        <w:rPr>
          <w:rFonts w:ascii="宋体" w:hAnsi="宋体" w:cs="宋体"/>
          <w:sz w:val="21"/>
        </w:rPr>
        <w:t>的前</w:t>
      </w:r>
      <w:r>
        <w:rPr>
          <w:rFonts w:ascii="宋体" w:hAnsi="宋体" w:cs="宋体"/>
          <w:i/>
          <w:sz w:val="21"/>
        </w:rPr>
        <w:t>n</w:t>
      </w:r>
      <w:r>
        <w:rPr>
          <w:rFonts w:ascii="宋体" w:hAnsi="宋体" w:cs="宋体"/>
          <w:sz w:val="21"/>
        </w:rPr>
        <w:t>项和</w:t>
      </w:r>
      <w:r>
        <w:rPr>
          <w:position w:val="-16"/>
        </w:rPr>
        <w:object>
          <v:shape id="_x0000_i1115" o:spt="75" type="#_x0000_t75" style="height:21.75pt;width:45pt;" o:ole="t" filled="f" coordsize="21600,21600">
            <v:path/>
            <v:fill on="f" focussize="0,0"/>
            <v:stroke/>
            <v:imagedata r:id="rId53" o:title=""/>
            <o:lock v:ext="edit" aspectratio="t"/>
            <w10:wrap type="none"/>
            <w10:anchorlock/>
          </v:shape>
          <o:OLEObject Type="Embed" ProgID="Equation.DSMT4" ShapeID="_x0000_i1115" DrawAspect="Content" ObjectID="_1468075749" r:id="rId52">
            <o:LockedField>false</o:LockedField>
          </o:OLEObject>
        </w:object>
      </w:r>
    </w:p>
    <w:p>
      <w:pPr>
        <w:rPr>
          <w:rFonts w:hint="eastAsia" w:eastAsiaTheme="minorEastAsia"/>
          <w:lang w:val="en-US" w:eastAsia="zh-CN"/>
        </w:rPr>
      </w:pPr>
    </w:p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书宋简体">
    <w:altName w:val="宋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imes New Roman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行楷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eastAsiaTheme="minorEastAsia"/>
        <w:sz w:val="21"/>
        <w:szCs w:val="21"/>
        <w:lang w:val="en-US" w:eastAsia="zh-CN"/>
      </w:rPr>
    </w:pPr>
    <w:r>
      <w:rPr>
        <w:rFonts w:hint="eastAsia"/>
        <w:sz w:val="21"/>
        <w:szCs w:val="21"/>
        <w:lang w:val="en-US" w:eastAsia="zh-CN"/>
      </w:rPr>
      <w:t>限时练（2）      班级</w:t>
    </w:r>
    <w:r>
      <w:rPr>
        <w:rFonts w:hint="eastAsia"/>
        <w:sz w:val="21"/>
        <w:szCs w:val="21"/>
        <w:u w:val="single"/>
        <w:lang w:val="en-US" w:eastAsia="zh-CN"/>
      </w:rPr>
      <w:t xml:space="preserve">                   </w:t>
    </w:r>
    <w:r>
      <w:rPr>
        <w:rFonts w:hint="eastAsia"/>
        <w:sz w:val="21"/>
        <w:szCs w:val="21"/>
        <w:lang w:val="en-US" w:eastAsia="zh-CN"/>
      </w:rPr>
      <w:t xml:space="preserve">   姓名</w:t>
    </w:r>
    <w:r>
      <w:rPr>
        <w:rFonts w:hint="eastAsia"/>
        <w:sz w:val="21"/>
        <w:szCs w:val="21"/>
        <w:u w:val="single"/>
        <w:lang w:val="en-US" w:eastAsia="zh-CN"/>
      </w:rPr>
      <w:t xml:space="preserve">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EC97B57"/>
    <w:rsid w:val="2FAD0D55"/>
    <w:rsid w:val="5EC97B57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oleObject" Target="embeddings/oleObject3.bin"/><Relationship Id="rId8" Type="http://schemas.openxmlformats.org/officeDocument/2006/relationships/image" Target="media/image2.wmf"/><Relationship Id="rId7" Type="http://schemas.openxmlformats.org/officeDocument/2006/relationships/oleObject" Target="embeddings/oleObject2.bin"/><Relationship Id="rId6" Type="http://schemas.openxmlformats.org/officeDocument/2006/relationships/image" Target="media/image1.wmf"/><Relationship Id="rId55" Type="http://schemas.openxmlformats.org/officeDocument/2006/relationships/fontTable" Target="fontTable.xml"/><Relationship Id="rId54" Type="http://schemas.openxmlformats.org/officeDocument/2006/relationships/customXml" Target="../customXml/item1.xml"/><Relationship Id="rId53" Type="http://schemas.openxmlformats.org/officeDocument/2006/relationships/image" Target="media/image24.wmf"/><Relationship Id="rId52" Type="http://schemas.openxmlformats.org/officeDocument/2006/relationships/oleObject" Target="embeddings/oleObject25.bin"/><Relationship Id="rId51" Type="http://schemas.openxmlformats.org/officeDocument/2006/relationships/image" Target="media/image23.wmf"/><Relationship Id="rId50" Type="http://schemas.openxmlformats.org/officeDocument/2006/relationships/oleObject" Target="embeddings/oleObject24.bin"/><Relationship Id="rId5" Type="http://schemas.openxmlformats.org/officeDocument/2006/relationships/oleObject" Target="embeddings/oleObject1.bin"/><Relationship Id="rId49" Type="http://schemas.openxmlformats.org/officeDocument/2006/relationships/image" Target="media/image22.wmf"/><Relationship Id="rId48" Type="http://schemas.openxmlformats.org/officeDocument/2006/relationships/oleObject" Target="embeddings/oleObject23.bin"/><Relationship Id="rId47" Type="http://schemas.openxmlformats.org/officeDocument/2006/relationships/image" Target="media/image21.wmf"/><Relationship Id="rId46" Type="http://schemas.openxmlformats.org/officeDocument/2006/relationships/oleObject" Target="embeddings/oleObject22.bin"/><Relationship Id="rId45" Type="http://schemas.openxmlformats.org/officeDocument/2006/relationships/image" Target="media/image20.wmf"/><Relationship Id="rId44" Type="http://schemas.openxmlformats.org/officeDocument/2006/relationships/oleObject" Target="embeddings/oleObject21.bin"/><Relationship Id="rId43" Type="http://schemas.openxmlformats.org/officeDocument/2006/relationships/image" Target="media/image19.wmf"/><Relationship Id="rId42" Type="http://schemas.openxmlformats.org/officeDocument/2006/relationships/oleObject" Target="embeddings/oleObject20.bin"/><Relationship Id="rId41" Type="http://schemas.openxmlformats.org/officeDocument/2006/relationships/image" Target="media/image18.wmf"/><Relationship Id="rId40" Type="http://schemas.openxmlformats.org/officeDocument/2006/relationships/oleObject" Target="embeddings/oleObject19.bin"/><Relationship Id="rId4" Type="http://schemas.openxmlformats.org/officeDocument/2006/relationships/theme" Target="theme/theme1.xml"/><Relationship Id="rId39" Type="http://schemas.openxmlformats.org/officeDocument/2006/relationships/image" Target="media/image17.wmf"/><Relationship Id="rId38" Type="http://schemas.openxmlformats.org/officeDocument/2006/relationships/oleObject" Target="embeddings/oleObject18.bin"/><Relationship Id="rId37" Type="http://schemas.openxmlformats.org/officeDocument/2006/relationships/image" Target="media/image16.wmf"/><Relationship Id="rId36" Type="http://schemas.openxmlformats.org/officeDocument/2006/relationships/oleObject" Target="embeddings/oleObject17.bin"/><Relationship Id="rId35" Type="http://schemas.openxmlformats.org/officeDocument/2006/relationships/image" Target="media/image15.wmf"/><Relationship Id="rId34" Type="http://schemas.openxmlformats.org/officeDocument/2006/relationships/oleObject" Target="embeddings/oleObject16.bin"/><Relationship Id="rId33" Type="http://schemas.openxmlformats.org/officeDocument/2006/relationships/image" Target="media/image14.wmf"/><Relationship Id="rId32" Type="http://schemas.openxmlformats.org/officeDocument/2006/relationships/oleObject" Target="embeddings/oleObject15.bin"/><Relationship Id="rId31" Type="http://schemas.openxmlformats.org/officeDocument/2006/relationships/image" Target="media/image13.wmf"/><Relationship Id="rId30" Type="http://schemas.openxmlformats.org/officeDocument/2006/relationships/oleObject" Target="embeddings/oleObject14.bin"/><Relationship Id="rId3" Type="http://schemas.openxmlformats.org/officeDocument/2006/relationships/header" Target="header1.xml"/><Relationship Id="rId29" Type="http://schemas.openxmlformats.org/officeDocument/2006/relationships/image" Target="media/image12.wmf"/><Relationship Id="rId28" Type="http://schemas.openxmlformats.org/officeDocument/2006/relationships/oleObject" Target="embeddings/oleObject13.bin"/><Relationship Id="rId27" Type="http://schemas.openxmlformats.org/officeDocument/2006/relationships/image" Target="media/image11.wmf"/><Relationship Id="rId26" Type="http://schemas.openxmlformats.org/officeDocument/2006/relationships/oleObject" Target="embeddings/oleObject12.bin"/><Relationship Id="rId25" Type="http://schemas.openxmlformats.org/officeDocument/2006/relationships/image" Target="media/image10.wmf"/><Relationship Id="rId24" Type="http://schemas.openxmlformats.org/officeDocument/2006/relationships/oleObject" Target="embeddings/oleObject11.bin"/><Relationship Id="rId23" Type="http://schemas.openxmlformats.org/officeDocument/2006/relationships/image" Target="media/image9.wmf"/><Relationship Id="rId22" Type="http://schemas.openxmlformats.org/officeDocument/2006/relationships/oleObject" Target="embeddings/oleObject10.bin"/><Relationship Id="rId21" Type="http://schemas.openxmlformats.org/officeDocument/2006/relationships/image" Target="media/image8.wmf"/><Relationship Id="rId20" Type="http://schemas.openxmlformats.org/officeDocument/2006/relationships/oleObject" Target="embeddings/oleObject9.bin"/><Relationship Id="rId2" Type="http://schemas.openxmlformats.org/officeDocument/2006/relationships/settings" Target="settings.xml"/><Relationship Id="rId19" Type="http://schemas.openxmlformats.org/officeDocument/2006/relationships/image" Target="media/image7.wmf"/><Relationship Id="rId18" Type="http://schemas.openxmlformats.org/officeDocument/2006/relationships/oleObject" Target="embeddings/oleObject8.bin"/><Relationship Id="rId17" Type="http://schemas.openxmlformats.org/officeDocument/2006/relationships/oleObject" Target="embeddings/oleObject7.bin"/><Relationship Id="rId16" Type="http://schemas.openxmlformats.org/officeDocument/2006/relationships/image" Target="media/image6.wmf"/><Relationship Id="rId15" Type="http://schemas.openxmlformats.org/officeDocument/2006/relationships/oleObject" Target="embeddings/oleObject6.bin"/><Relationship Id="rId14" Type="http://schemas.openxmlformats.org/officeDocument/2006/relationships/image" Target="media/image5.wmf"/><Relationship Id="rId13" Type="http://schemas.openxmlformats.org/officeDocument/2006/relationships/oleObject" Target="embeddings/oleObject5.bin"/><Relationship Id="rId12" Type="http://schemas.openxmlformats.org/officeDocument/2006/relationships/image" Target="media/image4.wmf"/><Relationship Id="rId11" Type="http://schemas.openxmlformats.org/officeDocument/2006/relationships/oleObject" Target="embeddings/oleObject4.bin"/><Relationship Id="rId10" Type="http://schemas.openxmlformats.org/officeDocument/2006/relationships/image" Target="media/image3.wmf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Office_10.1.0.6206_F1E327BC-269C-435d-A152-05C5408002CA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2017-08-03T09:12:00Z</dcterms:created>
  <dc:creator>Administrator</dc:creator>
  <cp:lastModifiedBy>Administrator</cp:lastModifiedBy>
  <dcterms:modified xsi:type="dcterms:W3CDTF">2017-08-10T08:43:18Z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2052-10.1.0.6206</vt:lpwstr>
  </property>
</Properties>
</file>