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ereven.xml" ContentType="application/vnd.openxmlformats-officedocument.wordprocessingml.footer+xml"/>
  <Override PartName="/word/footerdefault.xml" ContentType="application/vnd.openxmlformats-officedocument.wordprocessingml.footer+xml"/>
  <Override PartName="/word/headeranswer.xml" ContentType="application/vnd.openxmlformats-officedocument.wordprocessingml.header+xml"/>
  <Override PartName="/word/footeransw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DDE" w:rsidRPr="00771D19" w:rsidRDefault="00C93DDE" w:rsidP="00C93DDE">
      <w:pPr>
        <w:jc w:val="center"/>
        <w:rPr>
          <w:rFonts w:eastAsia="黑体"/>
          <w:b/>
          <w:sz w:val="30"/>
          <w:szCs w:val="30"/>
        </w:rPr>
      </w:pPr>
      <w:r w:rsidRPr="00771D19">
        <w:rPr>
          <w:rFonts w:eastAsia="黑体" w:hint="eastAsia"/>
          <w:b/>
          <w:sz w:val="30"/>
          <w:szCs w:val="30"/>
        </w:rPr>
        <w:t>第3课 宋明理学</w:t>
      </w:r>
    </w:p>
    <w:p w:rsidR="004D42A0" w:rsidRDefault="0063100E" w:rsidP="009C38D0">
      <w:pPr>
        <w:jc w:val="center"/>
      </w:pPr>
      <w:r>
        <w:rPr>
          <w:rFonts w:hint="eastAsia"/>
        </w:rPr>
        <w:t>学校:___________姓名：___________班级：___________考号：___________</w:t>
      </w:r>
    </w:p>
    <w:p w:rsidR="004D42A0" w:rsidRDefault="004D42A0">
      <w:pPr>
        <w:rPr>
          <w:rFonts w:hint="eastAsia"/>
        </w:rPr>
      </w:pPr>
    </w:p>
    <w:p w:rsidR="004D42A0" w:rsidRPr="00E53E16" w:rsidRDefault="005B3F24" w:rsidP="00E53E16">
      <w:pPr>
        <w:jc w:val="center"/>
        <w:rPr>
          <w:rFonts w:asciiTheme="majorEastAsia" w:eastAsiaTheme="majorEastAsia" w:hAnsiTheme="majorEastAsia"/>
          <w:b/>
          <w:sz w:val="24"/>
          <w:szCs w:val="24"/>
        </w:rPr>
      </w:pPr>
      <w:r w:rsidRPr="00E53E16">
        <w:rPr>
          <w:rFonts w:asciiTheme="majorEastAsia" w:eastAsiaTheme="majorEastAsia" w:hAnsiTheme="majorEastAsia" w:hint="eastAsia"/>
          <w:b/>
          <w:sz w:val="24"/>
          <w:szCs w:val="24"/>
        </w:rPr>
        <w:t>第I卷（选择题）</w:t>
      </w:r>
    </w:p>
    <w:p w:rsidR="005B3F24" w:rsidRDefault="005B3F24">
      <w:r>
        <w:rPr>
          <w:rFonts w:hint="eastAsia"/>
        </w:rPr>
        <w:t>请点击修改第I卷的文字说明</w:t>
      </w:r>
    </w:p>
    <w:p w:rsidR="004D42A0" w:rsidRDefault="004D42A0">
      <w:pPr>
        <w:rPr>
          <w:rFonts w:hint="eastAs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84"/>
        <w:gridCol w:w="3200"/>
      </w:tblGrid>
      <w:tr w:rsidR="00A93926" w:rsidTr="00682485">
        <w:tc>
          <w:tcPr>
            <w:tcW w:w="0" w:type="auto"/>
          </w:tcPr>
          <w:tbl>
            <w:tblPr>
              <w:tblStyle w:val="a7"/>
              <w:tblW w:w="19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69"/>
              <w:gridCol w:w="969"/>
            </w:tblGrid>
            <w:tr w:rsidR="00A93926" w:rsidTr="00A93926">
              <w:trPr>
                <w:trHeight w:val="274"/>
              </w:trPr>
              <w:tc>
                <w:tcPr>
                  <w:tcW w:w="969" w:type="dxa"/>
                </w:tcPr>
                <w:p w:rsidR="00A93926" w:rsidRPr="00A93926" w:rsidRDefault="00A93926" w:rsidP="009D60AC">
                  <w:pPr>
                    <w:jc w:val="center"/>
                  </w:pPr>
                  <w:r>
                    <w:rPr>
                      <w:rFonts w:hint="eastAsia"/>
                    </w:rPr>
                    <w:t>评卷人</w:t>
                  </w:r>
                </w:p>
              </w:tc>
              <w:tc>
                <w:tcPr>
                  <w:tcW w:w="969" w:type="dxa"/>
                </w:tcPr>
                <w:p w:rsidR="00A93926" w:rsidRDefault="00A93926" w:rsidP="009D60AC">
                  <w:pPr>
                    <w:jc w:val="center"/>
                  </w:pPr>
                  <w:r>
                    <w:rPr>
                      <w:rFonts w:hint="eastAsia"/>
                    </w:rPr>
                    <w:t>得分</w:t>
                  </w:r>
                </w:p>
              </w:tc>
            </w:tr>
            <w:tr w:rsidR="00A93926" w:rsidTr="00A93926">
              <w:trPr>
                <w:trHeight w:val="549"/>
              </w:trPr>
              <w:tc>
                <w:tcPr>
                  <w:tcW w:w="969" w:type="dxa"/>
                </w:tcPr>
                <w:p w:rsidR="00A93926" w:rsidRDefault="00A93926" w:rsidP="009D60AC">
                  <w:pPr>
                    <w:jc w:val="center"/>
                  </w:pPr>
                </w:p>
              </w:tc>
              <w:tc>
                <w:tcPr>
                  <w:tcW w:w="969" w:type="dxa"/>
                </w:tcPr>
                <w:p w:rsidR="00A93926" w:rsidRDefault="00A93926" w:rsidP="009D60AC">
                  <w:pPr>
                    <w:jc w:val="center"/>
                  </w:pPr>
                </w:p>
              </w:tc>
            </w:tr>
          </w:tbl>
          <w:p w:rsidR="00A93926" w:rsidRDefault="00A93926" w:rsidP="00A93926"/>
        </w:tc>
        <w:tc>
          <w:tcPr>
            <w:tcW w:w="0" w:type="auto"/>
            <w:vAlign w:val="center"/>
          </w:tcPr>
          <w:p w:rsidR="00A93926" w:rsidRPr="00A93926" w:rsidRDefault="00682485" w:rsidP="00A93926">
            <w:pPr>
              <w:rPr>
                <w:b/>
              </w:rPr>
            </w:pPr>
            <w:r>
              <w:rPr>
                <w:rFonts w:hint="eastAsia"/>
                <w:b/>
              </w:rPr>
              <w:t>一、选择题</w:t>
            </w:r>
          </w:p>
        </w:tc>
      </w:tr>
    </w:tbl>
    <w:p w:rsidR="009E3952" w:rsidRPr="00EF4AA8" w:rsidRDefault="009E3952"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1．</w:t>
      </w:r>
      <w:r w:rsidRPr="00EF4AA8">
        <w:rPr>
          <w:rFonts w:ascii="宋体" w:eastAsia="宋体" w:hAnsi="宋体" w:hint="eastAsia"/>
          <w:szCs w:val="21"/>
        </w:rPr>
        <w:t>唐代韩愈以周公、孔子的继承者自居，排斥佛、道，鄙薄汉代以来的儒学，认为周公、孔子之道在孟子之后已经断绝。他的这一主张被宋代儒者接受并发扬。当代学者认为韩愈开了宋代“新儒学”的先河，由此可知韩愈对儒学态度是</w:t>
      </w:r>
    </w:p>
    <w:p w:rsidR="009E3952" w:rsidRPr="00EF4AA8" w:rsidRDefault="009E3952" w:rsidP="00EF4AA8">
      <w:r w:rsidRPr="00EF4AA8">
        <w:rPr>
          <w:rFonts w:ascii="宋体" w:eastAsia="宋体" w:hAnsi="宋体" w:hint="eastAsia"/>
          <w:szCs w:val="21"/>
        </w:rPr>
        <w:t>A．继承“天人感应”“君权神授”等主张</w:t>
      </w:r>
      <w:r w:rsidR="00EF4AA8" w:rsidRPr="00EF4AA8">
        <w:rPr>
          <w:rFonts w:ascii="宋体" w:eastAsia="宋体" w:hAnsi="宋体" w:hint="eastAsia"/>
          <w:szCs w:val="21"/>
        </w:rPr>
        <w:t xml:space="preserve">    </w:t>
      </w:r>
      <w:r w:rsidRPr="00EF4AA8">
        <w:rPr>
          <w:rFonts w:ascii="宋体" w:eastAsia="宋体" w:hAnsi="宋体" w:hint="eastAsia"/>
          <w:szCs w:val="21"/>
        </w:rPr>
        <w:t>B．吸收佛教和道教的思想</w:t>
      </w:r>
    </w:p>
    <w:p w:rsidR="009E3952" w:rsidRPr="00EF4AA8" w:rsidRDefault="009E3952" w:rsidP="00EF4AA8">
      <w:r w:rsidRPr="00EF4AA8">
        <w:rPr>
          <w:rFonts w:ascii="宋体" w:eastAsia="宋体" w:hAnsi="宋体" w:hint="eastAsia"/>
          <w:szCs w:val="21"/>
        </w:rPr>
        <w:t>C．回归孔孟之道，复兴和发展儒学</w:t>
      </w:r>
      <w:r w:rsidR="00EF4AA8" w:rsidRPr="00EF4AA8">
        <w:rPr>
          <w:rFonts w:ascii="宋体" w:eastAsia="宋体" w:hAnsi="宋体" w:hint="eastAsia"/>
          <w:szCs w:val="21"/>
        </w:rPr>
        <w:t xml:space="preserve">         </w:t>
      </w:r>
      <w:r w:rsidRPr="00EF4AA8">
        <w:rPr>
          <w:rFonts w:ascii="宋体" w:eastAsia="宋体" w:hAnsi="宋体" w:hint="eastAsia"/>
          <w:szCs w:val="21"/>
        </w:rPr>
        <w:t>D．否定汉代以来的儒学</w:t>
      </w:r>
    </w:p>
    <w:p w:rsidR="008F70C5" w:rsidRPr="00EF4AA8" w:rsidRDefault="008F70C5"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2．</w:t>
      </w:r>
      <w:r w:rsidRPr="00EF4AA8">
        <w:rPr>
          <w:rFonts w:ascii="宋体" w:eastAsia="宋体" w:hAnsi="宋体" w:hint="eastAsia"/>
          <w:szCs w:val="21"/>
        </w:rPr>
        <w:t>下图《一团和气图》乍一看好似一位笑面弥勒佛盘腿而坐，而细观之，弥勒佛两耳边侧分别有一道冠老者和一方巾儒士，弥勒佛手搭两人肩上，借用道者与儒士的五官，合成一张正面像，它体现了我国古代的一种社会思潮。对这一思潮表述正确的是</w:t>
      </w:r>
    </w:p>
    <w:p w:rsidR="008F70C5" w:rsidRPr="00EF4AA8" w:rsidRDefault="008F70C5" w:rsidP="00EF4AA8">
      <w:r w:rsidRPr="00EF4AA8">
        <w:rPr>
          <w:rFonts w:ascii="宋体" w:eastAsia="宋体" w:hAnsi="宋体"/>
          <w:noProof/>
          <w:szCs w:val="21"/>
        </w:rPr>
        <w:drawing>
          <wp:inline xmlns:wp14="http://schemas.microsoft.com/office/word/2010/wordprocessingDrawing" distT="0" distB="0" distL="0" distR="0">
            <wp:extent cx="1528549" cy="1420227"/>
            <wp:effectExtent l="0" t="0" r="0" b="0"/>
            <wp:docPr id="2" name="图片 2" descr="组卷网 版权所有 www.zuju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ee966bc7-6734-4774-a811-6763658bc3906"/>
                    <a:stretch>
                      <a:fillRect/>
                    </a:stretch>
                  </pic:blipFill>
                  <pic:spPr>
                    <a:xfrm>
                      <a:off x="0" y="0"/>
                      <a:ext cx="1530947" cy="1422455"/>
                    </a:xfrm>
                    <a:prstGeom prst="rect">
                      <a:avLst/>
                    </a:prstGeom>
                  </pic:spPr>
                </pic:pic>
              </a:graphicData>
            </a:graphic>
          </wp:inline>
        </w:drawing>
      </w:r>
    </w:p>
    <w:p w:rsidR="008F70C5" w:rsidRPr="00EF4AA8" w:rsidRDefault="008F70C5" w:rsidP="00EF4AA8">
      <w:r w:rsidRPr="00EF4AA8">
        <w:rPr>
          <w:rFonts w:ascii="宋体" w:eastAsia="宋体" w:hAnsi="宋体" w:hint="eastAsia"/>
          <w:szCs w:val="21"/>
        </w:rPr>
        <w:t>A．隋唐时期初露端倪</w:t>
      </w:r>
      <w:r w:rsidR="00EF4AA8" w:rsidRPr="00EF4AA8">
        <w:rPr>
          <w:rFonts w:ascii="宋体" w:eastAsia="宋体" w:hAnsi="宋体" w:hint="eastAsia"/>
          <w:szCs w:val="21"/>
        </w:rPr>
        <w:t xml:space="preserve">                      </w:t>
      </w:r>
      <w:r w:rsidRPr="00EF4AA8">
        <w:rPr>
          <w:rFonts w:ascii="宋体" w:eastAsia="宋体" w:hAnsi="宋体" w:hint="eastAsia"/>
          <w:szCs w:val="21"/>
        </w:rPr>
        <w:t>B．推动了新儒学体系的诞生</w:t>
      </w:r>
    </w:p>
    <w:p w:rsidR="008F70C5" w:rsidRPr="00EF4AA8" w:rsidRDefault="008F70C5" w:rsidP="00EF4AA8">
      <w:r w:rsidRPr="00EF4AA8">
        <w:rPr>
          <w:rFonts w:ascii="宋体" w:eastAsia="宋体" w:hAnsi="宋体" w:hint="eastAsia"/>
          <w:szCs w:val="21"/>
        </w:rPr>
        <w:t>C．“三教合归佛”为其核心</w:t>
      </w:r>
      <w:r w:rsidR="00EF4AA8" w:rsidRPr="00EF4AA8">
        <w:rPr>
          <w:rFonts w:ascii="宋体" w:eastAsia="宋体" w:hAnsi="宋体" w:hint="eastAsia"/>
          <w:szCs w:val="21"/>
        </w:rPr>
        <w:t xml:space="preserve">                 </w:t>
      </w:r>
      <w:r w:rsidRPr="00EF4AA8">
        <w:rPr>
          <w:rFonts w:ascii="宋体" w:eastAsia="宋体" w:hAnsi="宋体" w:hint="eastAsia"/>
          <w:szCs w:val="21"/>
        </w:rPr>
        <w:t>D．成为中国传统文化的主流</w:t>
      </w:r>
    </w:p>
    <w:p w:rsidR="00315043" w:rsidRPr="00EF4AA8" w:rsidRDefault="00315043"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3．</w:t>
      </w:r>
      <w:r w:rsidRPr="00EF4AA8">
        <w:rPr>
          <w:rFonts w:ascii="宋体" w:eastAsia="宋体" w:hAnsi="宋体" w:hint="eastAsia"/>
          <w:szCs w:val="21"/>
        </w:rPr>
        <w:t>费正清在《中国：传统与变迁》中指出：“理学并不仅仅是对前秦和两汉儒学的继承和发展。它部分是对传统的重新发展，部分是全新的创造。”“全新的创造”是指</w:t>
      </w:r>
    </w:p>
    <w:p w:rsidR="00315043" w:rsidRPr="00EF4AA8" w:rsidRDefault="00315043" w:rsidP="00EF4AA8">
      <w:r w:rsidRPr="00EF4AA8">
        <w:rPr>
          <w:rFonts w:ascii="宋体" w:eastAsia="宋体" w:hAnsi="宋体" w:hint="eastAsia"/>
          <w:szCs w:val="21"/>
        </w:rPr>
        <w:t>A．融合阴阳家、黄老之学以及法家思想而形成了新儒学</w:t>
      </w:r>
    </w:p>
    <w:p w:rsidR="00315043" w:rsidRPr="00EF4AA8" w:rsidRDefault="00315043" w:rsidP="00EF4AA8">
      <w:r w:rsidRPr="00EF4AA8">
        <w:rPr>
          <w:rFonts w:ascii="宋体" w:eastAsia="宋体" w:hAnsi="宋体" w:hint="eastAsia"/>
          <w:szCs w:val="21"/>
        </w:rPr>
        <w:t>B．吸收佛教和道教思想使儒学发展形成新的理论体系</w:t>
      </w:r>
    </w:p>
    <w:p w:rsidR="00315043" w:rsidRPr="00EF4AA8" w:rsidRDefault="00315043" w:rsidP="00EF4AA8">
      <w:r w:rsidRPr="00EF4AA8">
        <w:rPr>
          <w:rFonts w:ascii="宋体" w:eastAsia="宋体" w:hAnsi="宋体" w:hint="eastAsia"/>
          <w:szCs w:val="21"/>
        </w:rPr>
        <w:t>C．强调人的社会责任和历史使命并且凸显人性的尊严</w:t>
      </w:r>
    </w:p>
    <w:p w:rsidR="00315043" w:rsidRPr="00EF4AA8" w:rsidRDefault="00315043" w:rsidP="00EF4AA8">
      <w:r w:rsidRPr="00EF4AA8">
        <w:rPr>
          <w:rFonts w:ascii="宋体" w:eastAsia="宋体" w:hAnsi="宋体" w:hint="eastAsia"/>
          <w:szCs w:val="21"/>
        </w:rPr>
        <w:t>D．强化了儒家纲常伦理道德并借此维护封建专制统治</w:t>
      </w:r>
    </w:p>
    <w:p w:rsidR="00A15AB5" w:rsidRPr="00EF4AA8" w:rsidRDefault="00A15AB5"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4．</w:t>
      </w:r>
      <w:r w:rsidRPr="00EF4AA8">
        <w:rPr>
          <w:rFonts w:ascii="宋体" w:eastAsia="宋体" w:hAnsi="宋体" w:hint="eastAsia"/>
          <w:szCs w:val="21"/>
        </w:rPr>
        <w:t>宋代“二程”的思想对于儒学发展的意义在于：他们第一次以“天理”作为最高范畴，系统地整理了儒家学说，认为“凡事皆有理”而“万理出于一理”。这从理论上确立了</w:t>
      </w:r>
    </w:p>
    <w:p w:rsidR="00A15AB5" w:rsidRPr="00EF4AA8" w:rsidRDefault="00A15AB5" w:rsidP="00EF4AA8">
      <w:r w:rsidRPr="00EF4AA8">
        <w:rPr>
          <w:rFonts w:ascii="宋体" w:eastAsia="宋体" w:hAnsi="宋体" w:hint="eastAsia"/>
          <w:szCs w:val="21"/>
        </w:rPr>
        <w:t>A．儒家思想的正统地位</w:t>
      </w:r>
      <w:r w:rsidR="00EF4AA8" w:rsidRPr="00EF4AA8">
        <w:rPr>
          <w:rFonts w:ascii="宋体" w:eastAsia="宋体" w:hAnsi="宋体" w:hint="eastAsia"/>
          <w:szCs w:val="21"/>
        </w:rPr>
        <w:t xml:space="preserve">                    </w:t>
      </w:r>
      <w:r w:rsidRPr="00EF4AA8">
        <w:rPr>
          <w:rFonts w:ascii="宋体" w:eastAsia="宋体" w:hAnsi="宋体" w:hint="eastAsia"/>
          <w:szCs w:val="21"/>
        </w:rPr>
        <w:t>B．儒家心学的统治地位</w:t>
      </w:r>
    </w:p>
    <w:p w:rsidR="00A15AB5" w:rsidRPr="00EF4AA8" w:rsidRDefault="00A15AB5" w:rsidP="00EF4AA8">
      <w:r w:rsidRPr="00EF4AA8">
        <w:rPr>
          <w:rFonts w:ascii="宋体" w:eastAsia="宋体" w:hAnsi="宋体" w:hint="eastAsia"/>
          <w:szCs w:val="21"/>
        </w:rPr>
        <w:t>C．儒家伦理学说的先天权威性</w:t>
      </w:r>
      <w:r w:rsidR="00EF4AA8" w:rsidRPr="00EF4AA8">
        <w:rPr>
          <w:rFonts w:ascii="宋体" w:eastAsia="宋体" w:hAnsi="宋体" w:hint="eastAsia"/>
          <w:szCs w:val="21"/>
        </w:rPr>
        <w:t xml:space="preserve">              </w:t>
      </w:r>
      <w:r w:rsidRPr="00EF4AA8">
        <w:rPr>
          <w:rFonts w:ascii="宋体" w:eastAsia="宋体" w:hAnsi="宋体" w:hint="eastAsia"/>
          <w:szCs w:val="21"/>
        </w:rPr>
        <w:t>D．理学作为统治思想的合理性</w:t>
      </w:r>
    </w:p>
    <w:p w:rsidR="008F64D2" w:rsidRPr="00EF4AA8" w:rsidRDefault="008F64D2"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5．</w:t>
      </w:r>
      <w:r w:rsidRPr="00EF4AA8">
        <w:rPr>
          <w:rFonts w:ascii="宋体" w:eastAsia="宋体" w:hAnsi="宋体" w:hint="eastAsia"/>
          <w:szCs w:val="21"/>
        </w:rPr>
        <w:t>下图是宋代学者杨时和游酢拜师求教的故事。其求教内容最有可能是</w:t>
      </w:r>
    </w:p>
    <w:p w:rsidR="008F64D2" w:rsidRPr="00EF4AA8" w:rsidRDefault="008F64D2" w:rsidP="00EF4AA8">
      <w:r w:rsidRPr="00EF4AA8">
        <w:rPr>
          <w:rFonts w:ascii="宋体" w:eastAsia="宋体" w:hAnsi="宋体" w:cs="Times New Roman"/>
          <w:noProof/>
          <w:szCs w:val="21"/>
        </w:rPr>
        <w:drawing>
          <wp:inline xmlns:wp14="http://schemas.microsoft.com/office/word/2010/wordprocessingDrawing" distT="0" distB="0" distL="0" distR="0">
            <wp:extent cx="2545080" cy="1480820"/>
            <wp:effectExtent l="0" t="0" r="0" b="0"/>
            <wp:docPr id="5" name="图片 5" descr="组卷网 版权所有 www.zuju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转WORD\2014\原文件\历史北师必修3\L9.TIF"/>
                    <pic:cNvPicPr>
                      <a:picLocks noChangeAspect="1" noChangeArrowheads="1"/>
                    </pic:cNvPicPr>
                  </pic:nvPicPr>
                  <pic:blipFill>
                    <a:blip r:embed="rIdee966bc7-6734-4774-a811-6763658bc3907" r:link="rIdee966bc7-6734-4774-a811-6763658bc3908" cstate="print">
                      <a:extLst>
                        <a:ext uri="{28A0092B-C50C-407E-A947-70E740481C1C}">
                          <a14:useLocalDpi xmlns:a14="http://schemas.microsoft.com/office/drawing/2010/main" val="0"/>
                        </a:ext>
                      </a:extLst>
                    </a:blip>
                    <a:srcRect/>
                    <a:stretch>
                      <a:fillRect/>
                    </a:stretch>
                  </pic:blipFill>
                  <pic:spPr bwMode="auto">
                    <a:xfrm>
                      <a:off x="0" y="0"/>
                      <a:ext cx="2545080" cy="1480820"/>
                    </a:xfrm>
                    <a:prstGeom prst="rect">
                      <a:avLst/>
                    </a:prstGeom>
                    <a:noFill/>
                    <a:ln>
                      <a:noFill/>
                    </a:ln>
                  </pic:spPr>
                </pic:pic>
              </a:graphicData>
            </a:graphic>
          </wp:inline>
        </w:drawing>
      </w:r>
    </w:p>
    <w:p w:rsidR="008F64D2" w:rsidRPr="00EF4AA8" w:rsidRDefault="008F64D2" w:rsidP="00EF4AA8">
      <w:r w:rsidRPr="00EF4AA8">
        <w:rPr>
          <w:rFonts w:ascii="宋体" w:eastAsia="宋体" w:hAnsi="宋体" w:hint="eastAsia"/>
          <w:szCs w:val="21"/>
        </w:rPr>
        <w:t>A．因果轮回</w:t>
      </w:r>
      <w:r w:rsidR="00EF4AA8" w:rsidRPr="00EF4AA8">
        <w:rPr>
          <w:rFonts w:ascii="宋体" w:eastAsia="宋体" w:hAnsi="宋体" w:hint="eastAsia"/>
          <w:szCs w:val="21"/>
        </w:rPr>
        <w:t xml:space="preserve">        </w:t>
      </w:r>
      <w:r w:rsidRPr="00EF4AA8">
        <w:rPr>
          <w:rFonts w:ascii="宋体" w:eastAsia="宋体" w:hAnsi="宋体" w:hint="eastAsia"/>
          <w:szCs w:val="21"/>
        </w:rPr>
        <w:t>B．“天理”</w:t>
      </w:r>
      <w:r w:rsidR="00EF4AA8" w:rsidRPr="00EF4AA8">
        <w:rPr>
          <w:rFonts w:ascii="宋体" w:eastAsia="宋体" w:hAnsi="宋体" w:hint="eastAsia"/>
          <w:szCs w:val="21"/>
        </w:rPr>
        <w:t xml:space="preserve">         </w:t>
      </w:r>
      <w:r w:rsidRPr="00EF4AA8">
        <w:rPr>
          <w:rFonts w:ascii="宋体" w:eastAsia="宋体" w:hAnsi="宋体" w:hint="eastAsia"/>
          <w:szCs w:val="21"/>
        </w:rPr>
        <w:t>C．修炼养生</w:t>
      </w:r>
      <w:r w:rsidR="00EF4AA8" w:rsidRPr="00EF4AA8">
        <w:rPr>
          <w:rFonts w:ascii="宋体" w:eastAsia="宋体" w:hAnsi="宋体" w:hint="eastAsia"/>
          <w:szCs w:val="21"/>
        </w:rPr>
        <w:t xml:space="preserve">        </w:t>
      </w:r>
      <w:r w:rsidRPr="00EF4AA8">
        <w:rPr>
          <w:rFonts w:ascii="宋体" w:eastAsia="宋体" w:hAnsi="宋体" w:hint="eastAsia"/>
          <w:szCs w:val="21"/>
        </w:rPr>
        <w:t>D．兼爱非攻</w:t>
      </w:r>
    </w:p>
    <w:p w:rsidR="000262AA" w:rsidRPr="00EF4AA8" w:rsidRDefault="008F64D2" w:rsidP="00EF4AA8">
      <w:r w:rsidRPr="00EF4AA8">
        <w:rPr>
          <w:rFonts w:ascii="宋体" w:eastAsia="宋体" w:hAnsi="宋体"/>
          <w:szCs w:val="21"/>
        </w:rPr>
      </w:r>
      <w:r w:rsidR="000262AA" w:rsidRPr="00EF4AA8">
        <w:rPr>
          <w:rFonts w:ascii="宋体" w:eastAsia="宋体" w:hAnsi="宋体" w:hint="eastAsia"/>
          <w:szCs w:val="21"/>
        </w:rPr>
      </w:r>
      <w:r w:rsidR="00EF4AA8" w:rsidRPr="00EF4AA8">
        <w:rPr>
          <w:rFonts w:ascii="宋体" w:eastAsia="宋体" w:hAnsi="宋体" w:hint="eastAsia"/>
          <w:szCs w:val="21"/>
        </w:rPr>
        <w:t>6．</w:t>
      </w:r>
      <w:r w:rsidR="000262AA" w:rsidRPr="00EF4AA8">
        <w:rPr>
          <w:rFonts w:ascii="宋体" w:eastAsia="宋体" w:hAnsi="宋体" w:hint="eastAsia"/>
          <w:szCs w:val="21"/>
        </w:rPr>
        <w:t>宋以前，孟子的地位一直隐而不显，其地位甚至不及颜回。宋代一场声势浩大的孟子提升运动展开。朱熹把《孟子》与《论语》并列，《孟子》跻身于“四书”，成为了士人必读的官方教科书。宋代孟子地位提高的根本原因是</w:t>
      </w:r>
    </w:p>
    <w:p w:rsidR="000262AA" w:rsidRPr="00EF4AA8" w:rsidRDefault="000262AA" w:rsidP="00EF4AA8">
      <w:r w:rsidRPr="00EF4AA8">
        <w:rPr>
          <w:rFonts w:ascii="宋体" w:eastAsia="宋体" w:hAnsi="宋体" w:hint="eastAsia"/>
          <w:szCs w:val="21"/>
        </w:rPr>
        <w:t>A．孟子在儒学的发展进程中发挥了至关重要的历史作用</w:t>
      </w:r>
    </w:p>
    <w:p w:rsidR="000262AA" w:rsidRPr="00EF4AA8" w:rsidRDefault="000262AA" w:rsidP="00EF4AA8">
      <w:r w:rsidRPr="00EF4AA8">
        <w:rPr>
          <w:rFonts w:ascii="宋体" w:eastAsia="宋体" w:hAnsi="宋体" w:hint="eastAsia"/>
          <w:szCs w:val="21"/>
        </w:rPr>
        <w:t>B．孟子的思想与宋儒的政治和理论诉求有诸多契合之处</w:t>
      </w:r>
    </w:p>
    <w:p w:rsidR="000262AA" w:rsidRPr="00EF4AA8" w:rsidRDefault="000262AA" w:rsidP="00EF4AA8">
      <w:r w:rsidRPr="00EF4AA8">
        <w:rPr>
          <w:rFonts w:ascii="宋体" w:eastAsia="宋体" w:hAnsi="宋体" w:hint="eastAsia"/>
          <w:szCs w:val="21"/>
        </w:rPr>
        <w:lastRenderedPageBreak/>
        <w:t>C．孟子和宋儒都面临来自道家、佛教等各家的严峻挑战</w:t>
      </w:r>
    </w:p>
    <w:p w:rsidR="000262AA" w:rsidRPr="00EF4AA8" w:rsidRDefault="000262AA" w:rsidP="00EF4AA8">
      <w:r w:rsidRPr="00EF4AA8">
        <w:rPr>
          <w:rFonts w:ascii="宋体" w:eastAsia="宋体" w:hAnsi="宋体" w:hint="eastAsia"/>
          <w:szCs w:val="21"/>
        </w:rPr>
        <w:t>D．朱熹欲借孟子思想完善自己的学说体系提高学术修养</w:t>
      </w:r>
    </w:p>
    <w:p w:rsidR="00315043" w:rsidRPr="00EF4AA8" w:rsidRDefault="008F64D2" w:rsidP="00EF4AA8">
      <w:r w:rsidRPr="00EF4AA8">
        <w:rPr>
          <w:rFonts w:ascii="宋体" w:eastAsia="宋体" w:hAnsi="宋体"/>
          <w:szCs w:val="21"/>
        </w:rPr>
      </w:r>
      <w:r w:rsidR="00315043" w:rsidRPr="00EF4AA8">
        <w:rPr>
          <w:rFonts w:ascii="宋体" w:eastAsia="宋体" w:hAnsi="宋体" w:hint="eastAsia"/>
          <w:szCs w:val="21"/>
        </w:rPr>
      </w:r>
      <w:r w:rsidR="00EF4AA8" w:rsidRPr="00EF4AA8">
        <w:rPr>
          <w:rFonts w:ascii="宋体" w:eastAsia="宋体" w:hAnsi="宋体" w:hint="eastAsia"/>
          <w:szCs w:val="21"/>
        </w:rPr>
        <w:t>7．</w:t>
      </w:r>
      <w:r w:rsidR="00315043" w:rsidRPr="00EF4AA8">
        <w:rPr>
          <w:rFonts w:ascii="宋体" w:eastAsia="宋体" w:hAnsi="宋体" w:hint="eastAsia"/>
          <w:szCs w:val="21"/>
        </w:rPr>
        <w:t>孔子主张“德治”，孟子提出“仁政”，董仲舒提倡“天人感应”、“郡守、县令，民之师帅”，朱熹强调“正君心”。材料表明，儒家主张为政者应该</w:t>
      </w:r>
    </w:p>
    <w:p w:rsidR="00315043" w:rsidRPr="00EF4AA8" w:rsidRDefault="00315043" w:rsidP="00EF4AA8">
      <w:r w:rsidRPr="00EF4AA8">
        <w:rPr>
          <w:rFonts w:ascii="宋体" w:eastAsia="宋体" w:hAnsi="宋体" w:hint="eastAsia"/>
          <w:szCs w:val="21"/>
        </w:rPr>
        <w:t>A．发挥楷模和教化作用</w:t>
      </w:r>
      <w:r w:rsidR="00EF4AA8" w:rsidRPr="00EF4AA8">
        <w:rPr>
          <w:rFonts w:ascii="宋体" w:eastAsia="宋体" w:hAnsi="宋体" w:hint="eastAsia"/>
          <w:szCs w:val="21"/>
        </w:rPr>
        <w:t xml:space="preserve">                  </w:t>
      </w:r>
      <w:r w:rsidRPr="00EF4AA8">
        <w:rPr>
          <w:rFonts w:ascii="宋体" w:eastAsia="宋体" w:hAnsi="宋体" w:hint="eastAsia"/>
          <w:szCs w:val="21"/>
        </w:rPr>
        <w:t>B．顺应天意，无为而治</w:t>
      </w:r>
    </w:p>
    <w:p w:rsidR="00315043" w:rsidRPr="00EF4AA8" w:rsidRDefault="00315043" w:rsidP="00EF4AA8">
      <w:r w:rsidRPr="00EF4AA8">
        <w:rPr>
          <w:rFonts w:ascii="宋体" w:eastAsia="宋体" w:hAnsi="宋体" w:hint="eastAsia"/>
          <w:szCs w:val="21"/>
        </w:rPr>
        <w:t>C．统一信仰和社会规范</w:t>
      </w:r>
      <w:r w:rsidR="00EF4AA8" w:rsidRPr="00EF4AA8">
        <w:rPr>
          <w:rFonts w:ascii="宋体" w:eastAsia="宋体" w:hAnsi="宋体" w:hint="eastAsia"/>
          <w:szCs w:val="21"/>
        </w:rPr>
        <w:t xml:space="preserve">                  </w:t>
      </w:r>
      <w:r w:rsidRPr="00EF4AA8">
        <w:rPr>
          <w:rFonts w:ascii="宋体" w:eastAsia="宋体" w:hAnsi="宋体" w:hint="eastAsia"/>
          <w:szCs w:val="21"/>
        </w:rPr>
        <w:t>D．用礼义道德遏制人欲</w:t>
      </w:r>
    </w:p>
    <w:p w:rsidR="00950010" w:rsidRPr="00EF4AA8" w:rsidRDefault="00950010"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8．</w:t>
      </w:r>
      <w:r w:rsidRPr="00EF4AA8">
        <w:rPr>
          <w:rFonts w:ascii="宋体" w:eastAsia="宋体" w:hAnsi="宋体" w:hint="eastAsia"/>
          <w:szCs w:val="21"/>
        </w:rPr>
        <w:t>某校高一学生准备编演“宋明理学”历史短剧，他们为陆九渊设计的台词应该是</w:t>
      </w:r>
    </w:p>
    <w:p w:rsidR="00950010" w:rsidRPr="00EF4AA8" w:rsidRDefault="00950010" w:rsidP="00EF4AA8">
      <w:r w:rsidRPr="00EF4AA8">
        <w:rPr>
          <w:rFonts w:ascii="宋体" w:eastAsia="宋体" w:hAnsi="宋体" w:hint="eastAsia"/>
          <w:szCs w:val="21"/>
        </w:rPr>
        <w:t>A．民为贵，社稷次之，君为轻</w:t>
      </w:r>
      <w:r w:rsidR="00EF4AA8" w:rsidRPr="00EF4AA8">
        <w:rPr>
          <w:rFonts w:ascii="宋体" w:eastAsia="宋体" w:hAnsi="宋体" w:hint="eastAsia"/>
          <w:szCs w:val="21"/>
        </w:rPr>
        <w:t xml:space="preserve">            </w:t>
      </w:r>
      <w:r w:rsidRPr="00EF4AA8">
        <w:rPr>
          <w:rFonts w:ascii="宋体" w:eastAsia="宋体" w:hAnsi="宋体" w:hint="eastAsia"/>
          <w:szCs w:val="21"/>
        </w:rPr>
        <w:t>B．水则载舟，水则覆舟</w:t>
      </w:r>
    </w:p>
    <w:p w:rsidR="00950010" w:rsidRPr="00EF4AA8" w:rsidRDefault="00950010" w:rsidP="00EF4AA8">
      <w:r w:rsidRPr="00EF4AA8">
        <w:rPr>
          <w:rFonts w:ascii="宋体" w:eastAsia="宋体" w:hAnsi="宋体" w:hint="eastAsia"/>
          <w:szCs w:val="21"/>
        </w:rPr>
        <w:t>C．宇宙便是吾心，吾心即是真理</w:t>
      </w:r>
      <w:r w:rsidR="00EF4AA8" w:rsidRPr="00EF4AA8">
        <w:rPr>
          <w:rFonts w:ascii="宋体" w:eastAsia="宋体" w:hAnsi="宋体" w:hint="eastAsia"/>
          <w:szCs w:val="21"/>
        </w:rPr>
        <w:t xml:space="preserve">          </w:t>
      </w:r>
      <w:r w:rsidRPr="00EF4AA8">
        <w:rPr>
          <w:rFonts w:ascii="宋体" w:eastAsia="宋体" w:hAnsi="宋体" w:hint="eastAsia"/>
          <w:szCs w:val="21"/>
        </w:rPr>
        <w:t>D．心外无物，心外无理</w:t>
      </w:r>
    </w:p>
    <w:p w:rsidR="00A01E5C" w:rsidRPr="00EF4AA8" w:rsidRDefault="00A01E5C"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9．</w:t>
      </w:r>
      <w:r w:rsidRPr="00EF4AA8">
        <w:rPr>
          <w:rFonts w:ascii="宋体" w:eastAsia="宋体" w:hAnsi="宋体" w:hint="eastAsia"/>
          <w:szCs w:val="21"/>
        </w:rPr>
        <w:t>宋人杨简任富阳主簿，审判一场卖扇子的官司。事办完后问陆九渊：“何为本心？”陆说“适闻断扇讼，是者知其为是，非者知其为非，此即本心。”杨说：“止如斯耶？”陆大声说：“更何有也！”杨顿悟。材料</w:t>
      </w:r>
      <w:r w:rsidR="008F7871" w:rsidRPr="00EF4AA8">
        <w:rPr>
          <w:rFonts w:ascii="宋体" w:eastAsia="宋体" w:hAnsi="宋体" w:hint="eastAsia"/>
          <w:szCs w:val="21"/>
        </w:rPr>
        <w:t>表明</w:t>
      </w:r>
      <w:r w:rsidRPr="00EF4AA8">
        <w:rPr>
          <w:rFonts w:ascii="宋体" w:eastAsia="宋体" w:hAnsi="宋体" w:hint="eastAsia"/>
          <w:szCs w:val="21"/>
        </w:rPr>
        <w:t>陆九渊认为</w:t>
      </w:r>
    </w:p>
    <w:p w:rsidR="00A01E5C" w:rsidRPr="00EF4AA8" w:rsidRDefault="00A01E5C" w:rsidP="00EF4AA8">
      <w:r w:rsidRPr="00EF4AA8">
        <w:rPr>
          <w:rFonts w:ascii="宋体" w:eastAsia="宋体" w:hAnsi="宋体" w:hint="eastAsia"/>
          <w:szCs w:val="21"/>
        </w:rPr>
        <w:t>A．实践是获取真理的重要手段</w:t>
      </w:r>
      <w:r w:rsidR="00EF4AA8" w:rsidRPr="00EF4AA8">
        <w:rPr>
          <w:rFonts w:ascii="宋体" w:eastAsia="宋体" w:hAnsi="宋体" w:hint="eastAsia"/>
          <w:szCs w:val="21"/>
        </w:rPr>
        <w:t xml:space="preserve">            </w:t>
      </w:r>
      <w:r w:rsidRPr="00EF4AA8">
        <w:rPr>
          <w:rFonts w:ascii="宋体" w:eastAsia="宋体" w:hAnsi="宋体" w:hint="eastAsia"/>
          <w:szCs w:val="21"/>
        </w:rPr>
        <w:t>B．天理人伦存于人们的本心之中</w:t>
      </w:r>
    </w:p>
    <w:p w:rsidR="00A01E5C" w:rsidRPr="00EF4AA8" w:rsidRDefault="00A01E5C" w:rsidP="00EF4AA8">
      <w:r w:rsidRPr="00EF4AA8">
        <w:rPr>
          <w:rFonts w:ascii="宋体" w:eastAsia="宋体" w:hAnsi="宋体" w:hint="eastAsia"/>
          <w:szCs w:val="21"/>
        </w:rPr>
        <w:t>C．读书明理是做人的基本准则</w:t>
      </w:r>
      <w:r w:rsidR="00EF4AA8" w:rsidRPr="00EF4AA8">
        <w:rPr>
          <w:rFonts w:ascii="宋体" w:eastAsia="宋体" w:hAnsi="宋体" w:hint="eastAsia"/>
          <w:szCs w:val="21"/>
        </w:rPr>
        <w:t xml:space="preserve">            </w:t>
      </w:r>
      <w:r w:rsidRPr="00EF4AA8">
        <w:rPr>
          <w:rFonts w:ascii="宋体" w:eastAsia="宋体" w:hAnsi="宋体" w:hint="eastAsia"/>
          <w:szCs w:val="21"/>
        </w:rPr>
        <w:t>D．万物各有其理而万理终归为一</w:t>
      </w:r>
    </w:p>
    <w:p w:rsidR="0075450F" w:rsidRPr="00EF4AA8" w:rsidRDefault="005B3877" w:rsidP="00EF4AA8">
      <w:r w:rsidRPr="00EF4AA8">
        <w:rPr>
          <w:rFonts w:ascii="宋体" w:eastAsia="宋体" w:hAnsi="宋体"/>
          <w:szCs w:val="21"/>
        </w:rPr>
      </w:r>
      <w:r w:rsidR="0075450F" w:rsidRPr="00EF4AA8">
        <w:rPr>
          <w:rFonts w:ascii="宋体" w:eastAsia="宋体" w:hAnsi="宋体" w:hint="eastAsia"/>
          <w:szCs w:val="21"/>
        </w:rPr>
      </w:r>
      <w:r w:rsidR="00EF4AA8" w:rsidRPr="00EF4AA8">
        <w:rPr>
          <w:rFonts w:ascii="宋体" w:eastAsia="宋体" w:hAnsi="宋体" w:hint="eastAsia"/>
          <w:szCs w:val="21"/>
        </w:rPr>
        <w:t>10．</w:t>
      </w:r>
      <w:r w:rsidR="0075450F" w:rsidRPr="00EF4AA8">
        <w:rPr>
          <w:rFonts w:ascii="宋体" w:eastAsia="宋体" w:hAnsi="宋体" w:hint="eastAsia"/>
          <w:szCs w:val="21"/>
        </w:rPr>
        <w:t>王阳明认为：“良知是天理之昭明灵觉处，故良知即天理……知是心之本体，心自然会知。”王阳明的观点</w:t>
      </w:r>
    </w:p>
    <w:p w:rsidR="0075450F" w:rsidRPr="00EF4AA8" w:rsidRDefault="0075450F" w:rsidP="00EF4AA8">
      <w:r w:rsidRPr="00EF4AA8">
        <w:rPr>
          <w:rFonts w:ascii="宋体" w:eastAsia="宋体" w:hAnsi="宋体" w:hint="eastAsia"/>
          <w:szCs w:val="21"/>
        </w:rPr>
        <w:t>A．强调了“知行合一”的重要性</w:t>
      </w:r>
      <w:r w:rsidR="00EF4AA8" w:rsidRPr="00EF4AA8">
        <w:rPr>
          <w:rFonts w:ascii="宋体" w:eastAsia="宋体" w:hAnsi="宋体" w:hint="eastAsia"/>
          <w:szCs w:val="21"/>
        </w:rPr>
        <w:t xml:space="preserve">          </w:t>
      </w:r>
      <w:r w:rsidRPr="00EF4AA8">
        <w:rPr>
          <w:rFonts w:ascii="宋体" w:eastAsia="宋体" w:hAnsi="宋体" w:hint="eastAsia"/>
          <w:szCs w:val="21"/>
        </w:rPr>
        <w:t>B．反映了因果报应源于良知</w:t>
      </w:r>
    </w:p>
    <w:p w:rsidR="0075450F" w:rsidRPr="00EF4AA8" w:rsidRDefault="0075450F" w:rsidP="00EF4AA8">
      <w:r w:rsidRPr="00EF4AA8">
        <w:rPr>
          <w:rFonts w:ascii="宋体" w:eastAsia="宋体" w:hAnsi="宋体" w:hint="eastAsia"/>
          <w:szCs w:val="21"/>
        </w:rPr>
        <w:t>C．体现了“格物致知”的实践论</w:t>
      </w:r>
      <w:r w:rsidR="00EF4AA8" w:rsidRPr="00EF4AA8">
        <w:rPr>
          <w:rFonts w:ascii="宋体" w:eastAsia="宋体" w:hAnsi="宋体" w:hint="eastAsia"/>
          <w:szCs w:val="21"/>
        </w:rPr>
        <w:t xml:space="preserve">          </w:t>
      </w:r>
      <w:r w:rsidRPr="00EF4AA8">
        <w:rPr>
          <w:rFonts w:ascii="宋体" w:eastAsia="宋体" w:hAnsi="宋体" w:hint="eastAsia"/>
          <w:szCs w:val="21"/>
        </w:rPr>
        <w:t>D．体现了天理良知自在人心</w:t>
      </w:r>
    </w:p>
    <w:p w:rsidR="0034746F" w:rsidRPr="00EF4AA8" w:rsidRDefault="0034746F" w:rsidP="00EF4AA8">
      <w:r w:rsidRPr="00EF4AA8">
        <w:rPr>
          <w:rFonts w:ascii="宋体" w:eastAsia="宋体" w:hAnsi="宋体" w:hint="eastAsia"/>
          <w:szCs w:val="21"/>
        </w:rPr>
      </w:r>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11．</w:t>
      </w:r>
      <w:r w:rsidRPr="00EF4AA8">
        <w:rPr>
          <w:rFonts w:ascii="宋体" w:eastAsia="宋体" w:hAnsi="宋体" w:hint="eastAsia"/>
          <w:szCs w:val="21"/>
        </w:rPr>
        <w:t>明代理学家王阳明在认识论上提出“致良知”的学说。王阳明的“良知”是指</w:t>
      </w:r>
    </w:p>
    <w:p w:rsidR="0034746F" w:rsidRPr="00EF4AA8" w:rsidRDefault="0034746F" w:rsidP="00EF4AA8">
      <w:r w:rsidRPr="00EF4AA8">
        <w:rPr>
          <w:rFonts w:ascii="宋体" w:eastAsia="宋体" w:hAnsi="宋体" w:hint="eastAsia"/>
          <w:szCs w:val="21"/>
        </w:rPr>
        <w:t>A．人心固有的是非善恶标准</w:t>
      </w:r>
      <w:r w:rsidR="00EF4AA8" w:rsidRPr="00EF4AA8">
        <w:rPr>
          <w:rFonts w:ascii="宋体" w:eastAsia="宋体" w:hAnsi="宋体" w:hint="eastAsia"/>
          <w:szCs w:val="21"/>
        </w:rPr>
        <w:t xml:space="preserve">               </w:t>
      </w:r>
      <w:r w:rsidRPr="00EF4AA8">
        <w:rPr>
          <w:rFonts w:ascii="宋体" w:eastAsia="宋体" w:hAnsi="宋体" w:hint="eastAsia"/>
          <w:szCs w:val="21"/>
        </w:rPr>
        <w:t>B．圣人独有的是非道德标准</w:t>
      </w:r>
    </w:p>
    <w:p w:rsidR="0034746F" w:rsidRPr="00EF4AA8" w:rsidRDefault="0034746F" w:rsidP="00EF4AA8">
      <w:r w:rsidRPr="00EF4AA8">
        <w:rPr>
          <w:rFonts w:ascii="宋体" w:eastAsia="宋体" w:hAnsi="宋体" w:hint="eastAsia"/>
          <w:szCs w:val="21"/>
        </w:rPr>
        <w:t>C．通过学习获得的良好知识</w:t>
      </w:r>
      <w:r w:rsidR="00EF4AA8" w:rsidRPr="00EF4AA8">
        <w:rPr>
          <w:rFonts w:ascii="宋体" w:eastAsia="宋体" w:hAnsi="宋体" w:hint="eastAsia"/>
          <w:szCs w:val="21"/>
        </w:rPr>
        <w:t xml:space="preserve">               </w:t>
      </w:r>
      <w:r w:rsidRPr="00EF4AA8">
        <w:rPr>
          <w:rFonts w:ascii="宋体" w:eastAsia="宋体" w:hAnsi="宋体" w:hint="eastAsia"/>
          <w:szCs w:val="21"/>
        </w:rPr>
        <w:t>D．存在于外部世界的规律</w:t>
      </w:r>
    </w:p>
    <w:p w:rsidR="0034746F" w:rsidRPr="00EF4AA8" w:rsidRDefault="0034746F" w:rsidP="00EF4AA8">
      <w:r w:rsidRPr="00EF4AA8">
        <w:rPr>
          <w:rFonts w:ascii="宋体" w:eastAsia="宋体" w:hAnsi="宋体"/>
          <w:szCs w:val="21"/>
        </w:rPr>
      </w:r>
      <w:r w:rsidRPr="00EF4AA8">
        <w:rPr>
          <w:rFonts w:ascii="宋体" w:eastAsia="宋体" w:hAnsi="宋体" w:hint="eastAsia"/>
          <w:szCs w:val="21"/>
        </w:rPr>
      </w:r>
      <w:r w:rsidR="00EF4AA8" w:rsidRPr="00EF4AA8">
        <w:rPr>
          <w:rFonts w:ascii="宋体" w:eastAsia="宋体" w:hAnsi="宋体" w:hint="eastAsia"/>
          <w:szCs w:val="21"/>
        </w:rPr>
        <w:t>12．</w:t>
      </w:r>
      <w:r w:rsidRPr="00EF4AA8">
        <w:rPr>
          <w:rFonts w:ascii="宋体" w:eastAsia="宋体" w:hAnsi="宋体" w:hint="eastAsia"/>
          <w:szCs w:val="21"/>
        </w:rPr>
        <w:t>程朱理学与王阳明心学的相似之处在于</w:t>
      </w:r>
    </w:p>
    <w:p w:rsidR="0034746F" w:rsidRPr="00EF4AA8" w:rsidRDefault="0034746F" w:rsidP="00EF4AA8">
      <w:r w:rsidRPr="00EF4AA8">
        <w:rPr>
          <w:rFonts w:ascii="宋体" w:eastAsia="宋体" w:hAnsi="宋体" w:hint="eastAsia"/>
          <w:szCs w:val="21"/>
        </w:rPr>
        <w:t>A．都是唯物主义</w:t>
      </w:r>
      <w:r w:rsidR="00EF4AA8" w:rsidRPr="00EF4AA8">
        <w:rPr>
          <w:rFonts w:ascii="宋体" w:eastAsia="宋体" w:hAnsi="宋体" w:hint="eastAsia"/>
          <w:szCs w:val="21"/>
        </w:rPr>
        <w:t xml:space="preserve">                        </w:t>
      </w:r>
      <w:r w:rsidRPr="00EF4AA8">
        <w:rPr>
          <w:rFonts w:ascii="宋体" w:eastAsia="宋体" w:hAnsi="宋体" w:hint="eastAsia"/>
          <w:szCs w:val="21"/>
        </w:rPr>
        <w:t>B．强调天理与人欲对立</w:t>
      </w:r>
    </w:p>
    <w:p w:rsidR="0034746F" w:rsidRPr="00EF4AA8" w:rsidRDefault="0034746F" w:rsidP="00EF4AA8">
      <w:r w:rsidRPr="00EF4AA8">
        <w:rPr>
          <w:rFonts w:ascii="宋体" w:eastAsia="宋体" w:hAnsi="宋体" w:hint="eastAsia"/>
          <w:szCs w:val="21"/>
        </w:rPr>
        <w:t>C．强调本心体悟</w:t>
      </w:r>
      <w:r w:rsidR="00EF4AA8" w:rsidRPr="00EF4AA8">
        <w:rPr>
          <w:rFonts w:ascii="宋体" w:eastAsia="宋体" w:hAnsi="宋体" w:hint="eastAsia"/>
          <w:szCs w:val="21"/>
        </w:rPr>
        <w:t xml:space="preserve">                        </w:t>
      </w:r>
      <w:r w:rsidRPr="00EF4AA8">
        <w:rPr>
          <w:rFonts w:ascii="宋体" w:eastAsia="宋体" w:hAnsi="宋体" w:hint="eastAsia"/>
          <w:szCs w:val="21"/>
        </w:rPr>
        <w:t>D．认识事物的方法</w:t>
      </w:r>
    </w:p>
    <w:p w:rsidR="004D42A0" w:rsidRDefault="004D42A0">
      <w:pPr>
        <w:rPr>
          <w:rFonts w:hint="eastAsia"/>
        </w:rPr>
      </w:pPr>
    </w:p>
    <w:p w:rsidR="00FF1E7F" w:rsidRDefault="00FF1E7F">
      <w:pPr>
        <w:widowControl/>
        <w:jc w:val="left"/>
      </w:pPr>
      <w:r>
        <w:br w:type="page"/>
      </w:r>
    </w:p>
    <w:p w:rsidR="004D42A0" w:rsidRPr="00E53E16" w:rsidRDefault="005B3F24" w:rsidP="00E53E16">
      <w:pPr>
        <w:jc w:val="center"/>
        <w:rPr>
          <w:rFonts w:asciiTheme="majorEastAsia" w:eastAsiaTheme="majorEastAsia" w:hAnsiTheme="majorEastAsia"/>
          <w:b/>
          <w:sz w:val="24"/>
          <w:szCs w:val="24"/>
        </w:rPr>
      </w:pPr>
      <w:r w:rsidRPr="00E53E16">
        <w:rPr>
          <w:rFonts w:asciiTheme="majorEastAsia" w:eastAsiaTheme="majorEastAsia" w:hAnsiTheme="majorEastAsia" w:hint="eastAsia"/>
          <w:b/>
          <w:sz w:val="24"/>
          <w:szCs w:val="24"/>
        </w:rPr>
        <w:t>第II卷（非选择题）</w:t>
      </w:r>
    </w:p>
    <w:p w:rsidR="005B3F24" w:rsidRDefault="005B3F24">
      <w:r>
        <w:rPr>
          <w:rFonts w:hint="eastAsia"/>
        </w:rPr>
        <w:t>请点击修改第II卷的文字说明</w:t>
      </w:r>
    </w:p>
    <w:p w:rsidR="004D42A0" w:rsidRDefault="004D42A0">
      <w:pPr>
        <w:rPr>
          <w:rFonts w:hint="eastAs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84"/>
        <w:gridCol w:w="3200"/>
      </w:tblGrid>
      <w:tr w:rsidR="00A93926" w:rsidTr="00682485">
        <w:tc>
          <w:tcPr>
            <w:tcW w:w="0" w:type="auto"/>
          </w:tcPr>
          <w:tbl>
            <w:tblPr>
              <w:tblStyle w:val="a7"/>
              <w:tblW w:w="19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69"/>
              <w:gridCol w:w="969"/>
            </w:tblGrid>
            <w:tr w:rsidR="00A93926" w:rsidTr="00A93926">
              <w:trPr>
                <w:trHeight w:val="274"/>
              </w:trPr>
              <w:tc>
                <w:tcPr>
                  <w:tcW w:w="969" w:type="dxa"/>
                </w:tcPr>
                <w:p w:rsidR="00A93926" w:rsidRPr="00A93926" w:rsidRDefault="00A93926" w:rsidP="009D60AC">
                  <w:pPr>
                    <w:jc w:val="center"/>
                  </w:pPr>
                  <w:r>
                    <w:rPr>
                      <w:rFonts w:hint="eastAsia"/>
                    </w:rPr>
                    <w:t>评卷人</w:t>
                  </w:r>
                </w:p>
              </w:tc>
              <w:tc>
                <w:tcPr>
                  <w:tcW w:w="969" w:type="dxa"/>
                </w:tcPr>
                <w:p w:rsidR="00A93926" w:rsidRDefault="00A93926" w:rsidP="009D60AC">
                  <w:pPr>
                    <w:jc w:val="center"/>
                  </w:pPr>
                  <w:r>
                    <w:rPr>
                      <w:rFonts w:hint="eastAsia"/>
                    </w:rPr>
                    <w:t>得分</w:t>
                  </w:r>
                </w:p>
              </w:tc>
            </w:tr>
            <w:tr w:rsidR="00A93926" w:rsidTr="00A93926">
              <w:trPr>
                <w:trHeight w:val="549"/>
              </w:trPr>
              <w:tc>
                <w:tcPr>
                  <w:tcW w:w="969" w:type="dxa"/>
                </w:tcPr>
                <w:p w:rsidR="00A93926" w:rsidRDefault="00A93926" w:rsidP="009D60AC">
                  <w:pPr>
                    <w:jc w:val="center"/>
                  </w:pPr>
                </w:p>
              </w:tc>
              <w:tc>
                <w:tcPr>
                  <w:tcW w:w="969" w:type="dxa"/>
                </w:tcPr>
                <w:p w:rsidR="00A93926" w:rsidRDefault="00A93926" w:rsidP="009D60AC">
                  <w:pPr>
                    <w:jc w:val="center"/>
                  </w:pPr>
                </w:p>
              </w:tc>
            </w:tr>
          </w:tbl>
          <w:p w:rsidR="00A93926" w:rsidRDefault="00A93926" w:rsidP="00A93926"/>
        </w:tc>
        <w:tc>
          <w:tcPr>
            <w:tcW w:w="0" w:type="auto"/>
            <w:vAlign w:val="center"/>
          </w:tcPr>
          <w:p w:rsidR="00A93926" w:rsidRPr="00A93926" w:rsidRDefault="00682485" w:rsidP="00A93926">
            <w:pPr>
              <w:rPr>
                <w:b/>
              </w:rPr>
            </w:pPr>
            <w:r>
              <w:rPr>
                <w:rFonts w:hint="eastAsia"/>
                <w:b/>
              </w:rPr>
              <w:t>二、综合题</w:t>
            </w:r>
          </w:p>
        </w:tc>
      </w:tr>
    </w:tbl>
    <w:p w:rsidR="00375E2C" w:rsidRPr="00EF4AA8" w:rsidRDefault="00375E2C" w:rsidP="00EF4AA8">
      <w:r w:rsidRPr="00EF4AA8">
        <w:rPr>
          <w:rFonts w:ascii="宋体" w:eastAsia="宋体" w:hAnsi="宋体" w:hint="eastAsia"/>
          <w:szCs w:val="21"/>
        </w:rPr>
      </w:r>
      <w:r w:rsidR="00485AF0" w:rsidRPr="00EF4AA8">
        <w:rPr>
          <w:rFonts w:ascii="宋体" w:eastAsia="宋体" w:hAnsi="宋体"/>
          <w:szCs w:val="21"/>
        </w:rPr>
      </w:r>
      <w:r w:rsidR="008E2648" w:rsidRPr="00EF4AA8">
        <w:rPr>
          <w:rFonts w:ascii="宋体" w:eastAsia="宋体" w:hAnsi="宋体" w:hint="eastAsia"/>
          <w:szCs w:val="21"/>
        </w:rPr>
      </w:r>
      <w:r w:rsidR="00EF4AA8" w:rsidRPr="00EF4AA8">
        <w:rPr>
          <w:rFonts w:ascii="宋体" w:eastAsia="宋体" w:hAnsi="宋体" w:hint="eastAsia"/>
          <w:szCs w:val="21"/>
        </w:rPr>
        <w:t>13．</w:t>
      </w:r>
      <w:r w:rsidR="00B2764B" w:rsidRPr="00EF4AA8">
        <w:rPr>
          <w:rFonts w:ascii="宋体" w:eastAsia="宋体" w:hAnsi="宋体" w:hint="eastAsia"/>
          <w:szCs w:val="21"/>
        </w:rPr>
        <w:t>阅读材料，完成下列要求。</w:t>
      </w:r>
    </w:p>
    <w:p w:rsidR="003C446A" w:rsidRPr="00EF4AA8" w:rsidRDefault="00B2764B" w:rsidP="00EF4AA8">
      <w:r w:rsidRPr="00EF4AA8">
        <w:rPr>
          <w:rFonts w:ascii="宋体" w:eastAsia="宋体" w:hAnsi="宋体" w:hint="eastAsia"/>
          <w:szCs w:val="21"/>
        </w:rPr>
        <w:t>材料一</w:t>
      </w:r>
      <w:r w:rsidR="00EF4AA8" w:rsidRPr="00EF4AA8">
        <w:rPr>
          <w:rFonts w:ascii="宋体" w:eastAsia="宋体" w:hAnsi="宋体" w:hint="eastAsia"/>
          <w:szCs w:val="21"/>
        </w:rPr>
        <w:t xml:space="preserve">  </w:t>
      </w:r>
      <w:r w:rsidR="003C446A" w:rsidRPr="00EF4AA8">
        <w:rPr>
          <w:rFonts w:ascii="宋体" w:eastAsia="宋体" w:hAnsi="宋体" w:hint="eastAsia"/>
          <w:szCs w:val="21"/>
        </w:rPr>
        <w:t>及今上即位，赵绾、王臧之属明儒学，而上亦乡之，於是招方正贤良文学之士。自是之後，言诗於鲁则申培公，於齐则辕固生，於燕则韩太傅。言尚书自济南伏生。言礼自鲁高堂生。言易自菑川田生。言春秋於齐鲁自胡毋生，於赵自董仲舒。及窦太后崩，武安侯田蚡为丞相，绌黄老、刑名百家之言，延文</w:t>
      </w:r>
      <w:r w:rsidR="003C446A" w:rsidRPr="00EF4AA8">
        <w:rPr>
          <w:rFonts w:ascii="宋体" w:eastAsia="宋体" w:hAnsi="宋体" w:hint="eastAsia"/>
          <w:szCs w:val="21"/>
        </w:rPr>
        <w:lastRenderedPageBreak/>
        <w:t>学儒者数百人，而公孙弘以春秋白衣为天子三公，封以平津侯。天下之学士靡然乡风矣。</w:t>
      </w:r>
    </w:p>
    <w:p w:rsidR="00B2764B" w:rsidRPr="00EF4AA8" w:rsidRDefault="00B2764B" w:rsidP="00EF4AA8">
      <w:r w:rsidRPr="00EF4AA8">
        <w:rPr>
          <w:rFonts w:ascii="宋体" w:eastAsia="宋体" w:hAnsi="宋体" w:hint="eastAsia"/>
          <w:szCs w:val="21"/>
        </w:rPr>
        <w:t>——司马迁《史记•儒林列传》</w:t>
      </w:r>
    </w:p>
    <w:p w:rsidR="00B2764B" w:rsidRPr="00EF4AA8" w:rsidRDefault="00B2764B" w:rsidP="00EF4AA8">
      <w:r w:rsidRPr="00EF4AA8">
        <w:rPr>
          <w:rFonts w:ascii="宋体" w:eastAsia="宋体" w:hAnsi="宋体" w:hint="eastAsia"/>
          <w:szCs w:val="21"/>
        </w:rPr>
        <w:t>材料二</w:t>
      </w:r>
      <w:r w:rsidR="00EF4AA8" w:rsidRPr="00EF4AA8">
        <w:rPr>
          <w:rFonts w:ascii="宋体" w:eastAsia="宋体" w:hAnsi="宋体" w:hint="eastAsia"/>
          <w:szCs w:val="21"/>
        </w:rPr>
        <w:t xml:space="preserve">  </w:t>
      </w:r>
      <w:r w:rsidRPr="00EF4AA8">
        <w:rPr>
          <w:rFonts w:ascii="宋体" w:eastAsia="宋体" w:hAnsi="宋体" w:hint="eastAsia"/>
          <w:szCs w:val="21"/>
        </w:rPr>
        <w:t>理学是中国古代最为精致，最为完备的理论体系，其影响至深至巨。理学家将天理和人欲对立</w:t>
      </w:r>
      <w:r w:rsidR="0063446A" w:rsidRPr="00EF4AA8">
        <w:rPr>
          <w:rFonts w:ascii="宋体" w:eastAsia="宋体" w:hAnsi="宋体" w:hint="eastAsia"/>
          <w:szCs w:val="21"/>
        </w:rPr>
        <w:t>起来，进而以天理遏制人欲，约束带有自我色彩、个人色彩的情感欲求</w:t>
      </w:r>
      <w:r w:rsidRPr="00EF4AA8">
        <w:rPr>
          <w:rFonts w:ascii="宋体" w:eastAsia="宋体" w:hAnsi="宋体" w:hint="eastAsia"/>
          <w:szCs w:val="21"/>
        </w:rPr>
        <w:t>……应该看到，理学强调通过道德自觉达到理想人格的建树，也强化了中华民族注重气节和德操，注重责任与历史使命的文化性格。</w:t>
      </w:r>
    </w:p>
    <w:p w:rsidR="0063446A" w:rsidRPr="00EF4AA8" w:rsidRDefault="00B2764B" w:rsidP="00EF4AA8">
      <w:r w:rsidRPr="00EF4AA8">
        <w:rPr>
          <w:rFonts w:ascii="宋体" w:eastAsia="宋体" w:hAnsi="宋体" w:hint="eastAsia"/>
          <w:szCs w:val="21"/>
        </w:rPr>
        <w:t>——</w:t>
      </w:r>
      <w:r w:rsidR="0063446A" w:rsidRPr="00EF4AA8">
        <w:rPr>
          <w:rFonts w:ascii="宋体" w:eastAsia="宋体" w:hAnsi="宋体" w:hint="eastAsia"/>
          <w:szCs w:val="21"/>
        </w:rPr>
        <w:t>摘编自</w:t>
      </w:r>
      <w:r w:rsidRPr="00EF4AA8">
        <w:rPr>
          <w:rFonts w:ascii="宋体" w:eastAsia="宋体" w:hAnsi="宋体" w:hint="eastAsia"/>
          <w:szCs w:val="21"/>
        </w:rPr>
        <w:t>张岱年、方立克《中国文化概论》</w:t>
      </w:r>
    </w:p>
    <w:p w:rsidR="00B2764B" w:rsidRPr="00EF4AA8" w:rsidRDefault="00B2764B" w:rsidP="00EF4AA8">
      <w:r w:rsidRPr="00EF4AA8">
        <w:rPr>
          <w:rFonts w:ascii="宋体" w:eastAsia="宋体" w:hAnsi="宋体" w:hint="eastAsia"/>
          <w:szCs w:val="21"/>
        </w:rPr>
        <w:t>（1）根据材料一</w:t>
      </w:r>
      <w:r w:rsidR="006937DD" w:rsidRPr="00EF4AA8">
        <w:rPr>
          <w:rFonts w:ascii="宋体" w:eastAsia="宋体" w:hAnsi="宋体" w:hint="eastAsia"/>
          <w:szCs w:val="21"/>
        </w:rPr>
        <w:t>并结合所学知识</w:t>
      </w:r>
      <w:r w:rsidRPr="00EF4AA8">
        <w:rPr>
          <w:rFonts w:ascii="宋体" w:eastAsia="宋体" w:hAnsi="宋体" w:hint="eastAsia"/>
          <w:szCs w:val="21"/>
        </w:rPr>
        <w:t>，指出汉武帝采取的用人政策，</w:t>
      </w:r>
      <w:r w:rsidR="00446D8D" w:rsidRPr="00EF4AA8">
        <w:rPr>
          <w:rFonts w:ascii="宋体" w:eastAsia="宋体" w:hAnsi="宋体" w:hint="eastAsia"/>
          <w:szCs w:val="21"/>
        </w:rPr>
        <w:t>并</w:t>
      </w:r>
      <w:r w:rsidRPr="00EF4AA8">
        <w:rPr>
          <w:rFonts w:ascii="宋体" w:eastAsia="宋体" w:hAnsi="宋体" w:hint="eastAsia"/>
          <w:szCs w:val="21"/>
        </w:rPr>
        <w:t>分析这些措施给儒学发展带来的影响</w:t>
      </w:r>
      <w:r w:rsidR="00052F7B" w:rsidRPr="00EF4AA8">
        <w:rPr>
          <w:rFonts w:ascii="宋体" w:eastAsia="宋体" w:hAnsi="宋体" w:hint="eastAsia"/>
          <w:szCs w:val="21"/>
        </w:rPr>
        <w:t>。</w:t>
      </w:r>
    </w:p>
    <w:p w:rsidR="00B2764B" w:rsidRPr="00EF4AA8" w:rsidRDefault="00B2764B" w:rsidP="00EF4AA8">
      <w:r w:rsidRPr="00EF4AA8">
        <w:rPr>
          <w:rFonts w:ascii="宋体" w:eastAsia="宋体" w:hAnsi="宋体" w:hint="eastAsia"/>
          <w:szCs w:val="21"/>
        </w:rPr>
        <w:t>（2）根据材料二</w:t>
      </w:r>
      <w:r w:rsidR="003B5601" w:rsidRPr="00EF4AA8">
        <w:rPr>
          <w:rFonts w:ascii="宋体" w:eastAsia="宋体" w:hAnsi="宋体" w:hint="eastAsia"/>
          <w:szCs w:val="21"/>
        </w:rPr>
        <w:t>并</w:t>
      </w:r>
      <w:r w:rsidRPr="00EF4AA8">
        <w:rPr>
          <w:rFonts w:ascii="宋体" w:eastAsia="宋体" w:hAnsi="宋体" w:hint="eastAsia"/>
          <w:szCs w:val="21"/>
        </w:rPr>
        <w:t>结合所学知识，分析宋明理学家是如何深化传统儒学使之成为“最为精致，最为完备的理论体系”</w:t>
      </w:r>
      <w:r w:rsidR="00910335" w:rsidRPr="00EF4AA8">
        <w:rPr>
          <w:rFonts w:ascii="宋体" w:eastAsia="宋体" w:hAnsi="宋体" w:hint="eastAsia"/>
          <w:szCs w:val="21"/>
        </w:rPr>
        <w:t>的</w:t>
      </w:r>
      <w:r w:rsidRPr="00EF4AA8">
        <w:rPr>
          <w:rFonts w:ascii="宋体" w:eastAsia="宋体" w:hAnsi="宋体" w:hint="eastAsia"/>
          <w:szCs w:val="21"/>
        </w:rPr>
        <w:t>，</w:t>
      </w:r>
      <w:r w:rsidR="00446D8D" w:rsidRPr="00EF4AA8">
        <w:rPr>
          <w:rFonts w:ascii="宋体" w:eastAsia="宋体" w:hAnsi="宋体" w:hint="eastAsia"/>
          <w:szCs w:val="21"/>
        </w:rPr>
        <w:t>并</w:t>
      </w:r>
      <w:r w:rsidR="0063446A" w:rsidRPr="00EF4AA8">
        <w:rPr>
          <w:rFonts w:ascii="宋体" w:eastAsia="宋体" w:hAnsi="宋体" w:hint="eastAsia"/>
          <w:szCs w:val="21"/>
        </w:rPr>
        <w:t>指出</w:t>
      </w:r>
      <w:r w:rsidRPr="00EF4AA8">
        <w:rPr>
          <w:rFonts w:ascii="宋体" w:eastAsia="宋体" w:hAnsi="宋体" w:hint="eastAsia"/>
          <w:szCs w:val="21"/>
        </w:rPr>
        <w:t>宋明理学“影响至深至巨”的表现。</w:t>
      </w:r>
    </w:p>
    <w:p w:rsidR="00B2764B" w:rsidRPr="00EF4AA8" w:rsidRDefault="00B2764B" w:rsidP="00EF4AA8">
      <w:r w:rsidRPr="00EF4AA8">
        <w:rPr>
          <w:rFonts w:ascii="宋体" w:eastAsia="宋体" w:hAnsi="宋体" w:hint="eastAsia"/>
          <w:szCs w:val="21"/>
        </w:rPr>
        <w:t>（3）</w:t>
      </w:r>
      <w:r w:rsidR="00DD7BD5" w:rsidRPr="00EF4AA8">
        <w:rPr>
          <w:rFonts w:ascii="宋体" w:eastAsia="宋体" w:hAnsi="宋体" w:hint="eastAsia"/>
          <w:szCs w:val="21"/>
        </w:rPr>
        <w:t>根据上述材料并结合所学知识，分析</w:t>
      </w:r>
      <w:r w:rsidRPr="00EF4AA8">
        <w:rPr>
          <w:rFonts w:ascii="宋体" w:eastAsia="宋体" w:hAnsi="宋体" w:hint="eastAsia"/>
          <w:szCs w:val="21"/>
        </w:rPr>
        <w:t>儒家思想</w:t>
      </w:r>
      <w:r w:rsidR="00DD7BD5" w:rsidRPr="00EF4AA8">
        <w:rPr>
          <w:rFonts w:ascii="宋体" w:eastAsia="宋体" w:hAnsi="宋体" w:hint="eastAsia"/>
          <w:szCs w:val="21"/>
        </w:rPr>
        <w:t>保持了长久</w:t>
      </w:r>
      <w:r w:rsidRPr="00EF4AA8">
        <w:rPr>
          <w:rFonts w:ascii="宋体" w:eastAsia="宋体" w:hAnsi="宋体" w:hint="eastAsia"/>
          <w:szCs w:val="21"/>
        </w:rPr>
        <w:t>生命力</w:t>
      </w:r>
      <w:r w:rsidR="00DD7BD5" w:rsidRPr="00EF4AA8">
        <w:rPr>
          <w:rFonts w:ascii="宋体" w:eastAsia="宋体" w:hAnsi="宋体" w:hint="eastAsia"/>
          <w:szCs w:val="21"/>
        </w:rPr>
        <w:t>的</w:t>
      </w:r>
      <w:r w:rsidRPr="00EF4AA8">
        <w:rPr>
          <w:rFonts w:ascii="宋体" w:eastAsia="宋体" w:hAnsi="宋体" w:hint="eastAsia"/>
          <w:szCs w:val="21"/>
        </w:rPr>
        <w:t>主要原因。</w:t>
      </w:r>
    </w:p>
    <w:p w:rsidR="00375E2C" w:rsidRPr="00EF4AA8" w:rsidRDefault="00D12C95" w:rsidP="00EF4AA8">
      <w:r w:rsidRPr="00EF4AA8">
        <w:rPr>
          <w:rFonts w:ascii="宋体" w:eastAsia="宋体" w:hAnsi="宋体"/>
          <w:szCs w:val="21"/>
        </w:rPr>
      </w:r>
      <w:r w:rsidR="008E2648" w:rsidRPr="00EF4AA8">
        <w:rPr>
          <w:rFonts w:ascii="宋体" w:eastAsia="宋体" w:hAnsi="宋体" w:hint="eastAsia"/>
          <w:szCs w:val="21"/>
        </w:rPr>
      </w:r>
      <w:r w:rsidR="00EF4AA8" w:rsidRPr="00EF4AA8">
        <w:rPr>
          <w:rFonts w:ascii="宋体" w:eastAsia="宋体" w:hAnsi="宋体" w:hint="eastAsia"/>
          <w:szCs w:val="21"/>
        </w:rPr>
        <w:t>14．</w:t>
      </w:r>
      <w:r w:rsidR="00B2764B" w:rsidRPr="00EF4AA8">
        <w:rPr>
          <w:rFonts w:ascii="宋体" w:eastAsia="宋体" w:hAnsi="宋体" w:hint="eastAsia"/>
          <w:szCs w:val="21"/>
        </w:rPr>
        <w:t>阅读材料，完成下列要求。</w:t>
      </w:r>
    </w:p>
    <w:p w:rsidR="009A5C65" w:rsidRPr="00EF4AA8" w:rsidRDefault="009A5C65" w:rsidP="00EF4AA8">
      <w:r w:rsidRPr="00EF4AA8">
        <w:rPr>
          <w:rFonts w:ascii="宋体" w:eastAsia="宋体" w:hAnsi="宋体" w:hint="eastAsia"/>
          <w:szCs w:val="21"/>
        </w:rPr>
        <w:t>材料一</w:t>
      </w:r>
      <w:r w:rsidR="00EF4AA8" w:rsidRPr="00EF4AA8">
        <w:rPr>
          <w:rFonts w:ascii="宋体" w:eastAsia="宋体" w:hAnsi="宋体" w:hint="eastAsia"/>
          <w:szCs w:val="21"/>
        </w:rPr>
        <w:t xml:space="preserve">  </w:t>
      </w:r>
      <w:r w:rsidRPr="00EF4AA8">
        <w:rPr>
          <w:rFonts w:ascii="宋体" w:eastAsia="宋体" w:hAnsi="宋体" w:hint="eastAsia"/>
          <w:szCs w:val="21"/>
        </w:rPr>
        <w:t>周道衰，孔子没，火于秦，黄老于汉，佛于晋、魏、梁、隋之间。其言道德仁义者……不入于老，则归于佛……后之人其欲闻仁义道德之说，孰从而听之？老者曰：“孔子，吾师之弟子也。”佛者曰：“孔子，吾师之弟子也。”为孔子者，习闻其说</w:t>
      </w:r>
      <w:r w:rsidR="00EF4AA8" w:rsidRPr="00EF4AA8">
        <w:rPr>
          <w:rFonts w:ascii="宋体" w:eastAsia="宋体" w:hAnsi="宋体" w:hint="eastAsia"/>
          <w:szCs w:val="21"/>
        </w:rPr>
        <w:t xml:space="preserve"> </w:t>
      </w:r>
      <w:r w:rsidRPr="00EF4AA8">
        <w:rPr>
          <w:rFonts w:ascii="宋体" w:eastAsia="宋体" w:hAnsi="宋体" w:hint="eastAsia"/>
          <w:szCs w:val="21"/>
        </w:rPr>
        <w:t>，乐其诞而自小也，亦曰“吾师亦尝师之云尔”。</w:t>
      </w:r>
    </w:p>
    <w:p w:rsidR="009A5C65" w:rsidRPr="00EF4AA8" w:rsidRDefault="00EF4AA8" w:rsidP="00EF4AA8">
      <w:r w:rsidRPr="00EF4AA8">
        <w:rPr>
          <w:rFonts w:ascii="宋体" w:eastAsia="宋体" w:hAnsi="宋体" w:hint="eastAsia"/>
          <w:szCs w:val="21"/>
        </w:rPr>
        <w:t xml:space="preserve">    </w:t>
      </w:r>
      <w:r w:rsidR="009A5C65" w:rsidRPr="00EF4AA8">
        <w:rPr>
          <w:rFonts w:ascii="宋体" w:eastAsia="宋体" w:hAnsi="宋体" w:hint="eastAsia"/>
          <w:szCs w:val="21"/>
        </w:rPr>
        <w:t>——韩愈《原道》</w:t>
      </w:r>
    </w:p>
    <w:p w:rsidR="009A5C65" w:rsidRPr="00EF4AA8" w:rsidRDefault="009A5C65" w:rsidP="00EF4AA8">
      <w:r w:rsidRPr="00EF4AA8">
        <w:rPr>
          <w:rFonts w:ascii="宋体" w:eastAsia="宋体" w:hAnsi="宋体" w:hint="eastAsia"/>
          <w:szCs w:val="21"/>
        </w:rPr>
        <w:t>材料二</w:t>
      </w:r>
      <w:r w:rsidR="00EF4AA8" w:rsidRPr="00EF4AA8">
        <w:rPr>
          <w:rFonts w:ascii="宋体" w:eastAsia="宋体" w:hAnsi="宋体" w:hint="eastAsia"/>
          <w:szCs w:val="21"/>
        </w:rPr>
        <w:t xml:space="preserve">  </w:t>
      </w:r>
      <w:r w:rsidRPr="00EF4AA8">
        <w:rPr>
          <w:rFonts w:ascii="宋体" w:eastAsia="宋体" w:hAnsi="宋体" w:hint="eastAsia"/>
          <w:szCs w:val="21"/>
        </w:rPr>
        <w:t>佛法为中国患千余岁，世之卓然不惑而有力者，莫不欲去之……攻之暂破而愈坚，扑之未灭而愈炽。遂至于无可奈何。是果不可去邪？盖亦未知其方也……然则礼义者，胜佛之本也。今一介之士知礼义者，尚能不为之屈，使天下皆知礼义，则胜之矣。此自然之势也。</w:t>
      </w:r>
    </w:p>
    <w:p w:rsidR="009A5C65" w:rsidRPr="00EF4AA8" w:rsidRDefault="00EF4AA8" w:rsidP="00EF4AA8">
      <w:r w:rsidRPr="00EF4AA8">
        <w:rPr>
          <w:rFonts w:ascii="宋体" w:eastAsia="宋体" w:hAnsi="宋体" w:hint="eastAsia"/>
          <w:szCs w:val="21"/>
        </w:rPr>
        <w:t xml:space="preserve">    </w:t>
      </w:r>
      <w:r w:rsidR="009A5C65" w:rsidRPr="00EF4AA8">
        <w:rPr>
          <w:rFonts w:ascii="宋体" w:eastAsia="宋体" w:hAnsi="宋体" w:hint="eastAsia"/>
          <w:szCs w:val="21"/>
        </w:rPr>
        <w:t>——欧阳修《本论》</w:t>
      </w:r>
      <w:r w:rsidRPr="00EF4AA8">
        <w:rPr>
          <w:rFonts w:ascii="宋体" w:eastAsia="宋体" w:hAnsi="宋体" w:hint="eastAsia"/>
          <w:szCs w:val="21"/>
        </w:rPr>
        <w:t xml:space="preserve"> </w:t>
      </w:r>
    </w:p>
    <w:p w:rsidR="009A5C65" w:rsidRPr="00EF4AA8" w:rsidRDefault="009A5C65" w:rsidP="00EF4AA8">
      <w:r w:rsidRPr="00EF4AA8">
        <w:rPr>
          <w:rFonts w:ascii="宋体" w:eastAsia="宋体" w:hAnsi="宋体" w:hint="eastAsia"/>
          <w:szCs w:val="21"/>
        </w:rPr>
        <w:t>材料三</w:t>
      </w:r>
      <w:r w:rsidR="00EF4AA8" w:rsidRPr="00EF4AA8">
        <w:rPr>
          <w:rFonts w:ascii="宋体" w:eastAsia="宋体" w:hAnsi="宋体" w:hint="eastAsia"/>
          <w:szCs w:val="21"/>
        </w:rPr>
        <w:t xml:space="preserve">  </w:t>
      </w:r>
      <w:r w:rsidRPr="00EF4AA8">
        <w:rPr>
          <w:rFonts w:ascii="宋体" w:eastAsia="宋体" w:hAnsi="宋体" w:hint="eastAsia"/>
          <w:szCs w:val="21"/>
        </w:rPr>
        <w:t>然以释氏所见，较之吾儒，彼不可谓无所见，但却只是从外面见得个影子，不曾见得里许真实道</w:t>
      </w:r>
      <w:r w:rsidRPr="00EF4AA8">
        <w:rPr>
          <w:rFonts w:ascii="宋体" w:eastAsia="宋体" w:hAnsi="宋体" w:hint="eastAsia"/>
          <w:szCs w:val="21"/>
        </w:rPr>
        <w:lastRenderedPageBreak/>
        <w:t>理，所以见处则尽高明脱洒，而用处七颠八倒，无有是处。</w:t>
      </w:r>
    </w:p>
    <w:p w:rsidR="009A5C65" w:rsidRPr="00EF4AA8" w:rsidRDefault="00EF4AA8" w:rsidP="00EF4AA8">
      <w:r w:rsidRPr="00EF4AA8">
        <w:rPr>
          <w:rFonts w:ascii="宋体" w:eastAsia="宋体" w:hAnsi="宋体" w:hint="eastAsia"/>
          <w:szCs w:val="21"/>
        </w:rPr>
        <w:t xml:space="preserve">    </w:t>
      </w:r>
      <w:r w:rsidR="009A5C65" w:rsidRPr="00EF4AA8">
        <w:rPr>
          <w:rFonts w:ascii="宋体" w:eastAsia="宋体" w:hAnsi="宋体" w:hint="eastAsia"/>
          <w:szCs w:val="21"/>
        </w:rPr>
        <w:t>——朱熹《答陈卫道》</w:t>
      </w:r>
    </w:p>
    <w:p w:rsidR="009A5C65" w:rsidRPr="00EF4AA8" w:rsidRDefault="009A5C65" w:rsidP="00EF4AA8">
      <w:r w:rsidRPr="00EF4AA8">
        <w:rPr>
          <w:rFonts w:ascii="宋体" w:eastAsia="宋体" w:hAnsi="宋体" w:hint="eastAsia"/>
          <w:szCs w:val="21"/>
        </w:rPr>
        <w:t>（1）根据材料一并结合所学知识，分析“火于秦，黄老于汉，佛于晋、魏、梁、隋之间”分别</w:t>
      </w:r>
      <w:r w:rsidR="009C3669" w:rsidRPr="00EF4AA8">
        <w:rPr>
          <w:rFonts w:ascii="宋体" w:eastAsia="宋体" w:hAnsi="宋体" w:hint="eastAsia"/>
          <w:szCs w:val="21"/>
        </w:rPr>
        <w:t>代</w:t>
      </w:r>
      <w:r w:rsidRPr="00EF4AA8">
        <w:rPr>
          <w:rFonts w:ascii="宋体" w:eastAsia="宋体" w:hAnsi="宋体" w:hint="eastAsia"/>
          <w:szCs w:val="21"/>
        </w:rPr>
        <w:t>指</w:t>
      </w:r>
      <w:r w:rsidR="009C3669" w:rsidRPr="00EF4AA8">
        <w:rPr>
          <w:rFonts w:ascii="宋体" w:eastAsia="宋体" w:hAnsi="宋体" w:hint="eastAsia"/>
          <w:szCs w:val="21"/>
        </w:rPr>
        <w:t>的</w:t>
      </w:r>
      <w:r w:rsidRPr="00EF4AA8">
        <w:rPr>
          <w:rFonts w:ascii="宋体" w:eastAsia="宋体" w:hAnsi="宋体" w:hint="eastAsia"/>
          <w:szCs w:val="21"/>
        </w:rPr>
        <w:t>历史事件或现象，并指出到隋唐时人们“言道德仁义者……不入于老，则归于佛”的原因。</w:t>
      </w:r>
    </w:p>
    <w:p w:rsidR="009A5C65" w:rsidRPr="00EF4AA8" w:rsidRDefault="009A5C65" w:rsidP="00EF4AA8">
      <w:r w:rsidRPr="00EF4AA8">
        <w:rPr>
          <w:rFonts w:ascii="宋体" w:eastAsia="宋体" w:hAnsi="宋体" w:hint="eastAsia"/>
          <w:szCs w:val="21"/>
        </w:rPr>
        <w:t>（2）根据材料二</w:t>
      </w:r>
      <w:r w:rsidR="006937DD" w:rsidRPr="00EF4AA8">
        <w:rPr>
          <w:rFonts w:ascii="宋体" w:eastAsia="宋体" w:hAnsi="宋体" w:hint="eastAsia"/>
          <w:szCs w:val="21"/>
        </w:rPr>
        <w:t>并结合所学知识</w:t>
      </w:r>
      <w:r w:rsidRPr="00EF4AA8">
        <w:rPr>
          <w:rFonts w:ascii="宋体" w:eastAsia="宋体" w:hAnsi="宋体" w:hint="eastAsia"/>
          <w:szCs w:val="21"/>
        </w:rPr>
        <w:t>，指出欧阳修对待佛、儒关系的观点。</w:t>
      </w:r>
    </w:p>
    <w:p w:rsidR="009A5C65" w:rsidRPr="00EF4AA8" w:rsidRDefault="009A5C65" w:rsidP="00EF4AA8">
      <w:r w:rsidRPr="00EF4AA8">
        <w:rPr>
          <w:rFonts w:ascii="宋体" w:eastAsia="宋体" w:hAnsi="宋体" w:hint="eastAsia"/>
          <w:szCs w:val="21"/>
        </w:rPr>
        <w:t>（3）根据材料三</w:t>
      </w:r>
      <w:r w:rsidR="006937DD" w:rsidRPr="00EF4AA8">
        <w:rPr>
          <w:rFonts w:ascii="宋体" w:eastAsia="宋体" w:hAnsi="宋体" w:hint="eastAsia"/>
          <w:szCs w:val="21"/>
        </w:rPr>
        <w:t>并结合所学知识</w:t>
      </w:r>
      <w:r w:rsidRPr="00EF4AA8">
        <w:rPr>
          <w:rFonts w:ascii="宋体" w:eastAsia="宋体" w:hAnsi="宋体" w:hint="eastAsia"/>
          <w:szCs w:val="21"/>
        </w:rPr>
        <w:t>，指出朱熹对佛学的态度，并分析这对他的思想产生的影响。</w:t>
      </w:r>
    </w:p>
    <w:p w:rsidR="000D09E5" w:rsidRDefault="000D09E5">
      <w:pPr>
        <w:sectPr w:rsidR="000D09E5" w:rsidSect="00157616">
          <w:footerReference w:type="even" r:id="rId_footereven"/>
          <w:footerReference w:type="default" r:id="rId_footerdefault"/>
          <w:pgSz w:w="11907" w:h="16839" w:code="9"/>
          <w:pgMar w:top="900" w:right="1997" w:bottom="900" w:left="1997" w:header="500" w:footer="500" w:gutter="0"/>
          <w:cols w:num="1" w:sep="1" w:space="425"/>
          <w:docGrid w:type="lines" w:linePitch="312"/>
        </w:sectPr>
      </w:pPr>
    </w:p>
    <w:p w:rsidR="002A2386" w:rsidRPr="00AE5FF7" w:rsidRDefault="00AE5FF7" w:rsidP="00AE5FF7">
      <w:pPr>
        <w:jc w:val="center"/>
        <w:rPr>
          <w:b/>
        </w:rPr>
      </w:pPr>
      <w:r w:rsidRPr="00AE5FF7">
        <w:rPr>
          <w:rFonts w:hint="eastAsia"/>
          <w:b/>
        </w:rPr>
        <w:lastRenderedPageBreak/>
        <w:t>参考答案</w:t>
      </w:r>
    </w:p>
    <w:p w:rsidR="009E3952" w:rsidRPr="00EF4AA8" w:rsidRDefault="009E3952" w:rsidP="00EF4AA8">
      <w:r w:rsidRPr="00EF4AA8">
        <w:rPr>
          <w:rFonts w:ascii="宋体" w:eastAsia="宋体" w:hAnsi="宋体" w:hint="eastAsia"/>
          <w:szCs w:val="21"/>
        </w:rPr>
        <w:t>1．C</w:t>
      </w:r>
    </w:p>
    <w:p w:rsidR="009E3952" w:rsidRPr="00EF4AA8" w:rsidRDefault="009E3952" w:rsidP="00EF4AA8">
      <w:r w:rsidRPr="00EF4AA8">
        <w:rPr>
          <w:rFonts w:ascii="宋体" w:eastAsia="宋体" w:hAnsi="宋体" w:hint="eastAsia"/>
          <w:szCs w:val="21"/>
        </w:rPr>
        <w:t>【解析】根据“唐代韩愈以周公、孔子的继承者自居……认为周公、孔子之道在孟子之后已经断绝。他的这一主张被宋代儒者接受并发扬”及“唐代韩愈……排斥佛、道，鄙薄汉代以来的儒学”可知，材料强调韩愈鄙薄汉代以来的儒学的“天人感应”“君权神授，排斥佛、道，表明韩愈是要回归孔孟之道，并继承发扬儒学，故选C项，不选ABD三项。</w:t>
      </w:r>
    </w:p>
    <w:p w:rsidR="009E3952" w:rsidRPr="00EF4AA8" w:rsidRDefault="009E3952" w:rsidP="00EF4AA8">
      <w:r w:rsidRPr="00EF4AA8">
        <w:rPr>
          <w:rFonts w:ascii="宋体" w:eastAsia="宋体" w:hAnsi="宋体" w:hint="eastAsia"/>
          <w:szCs w:val="21"/>
        </w:rPr>
        <w:t>【考点】中国传统文化主流思想的演变•宋明理学•宋代理学的发展</w:t>
      </w:r>
    </w:p>
    <w:p w:rsidR="008F70C5" w:rsidRPr="00EF4AA8" w:rsidRDefault="008F70C5" w:rsidP="00EF4AA8">
      <w:r w:rsidRPr="00EF4AA8">
        <w:rPr>
          <w:rFonts w:ascii="宋体" w:eastAsia="宋体" w:hAnsi="宋体" w:hint="eastAsia"/>
          <w:szCs w:val="21"/>
        </w:rPr>
        <w:t>2．B</w:t>
      </w:r>
    </w:p>
    <w:p w:rsidR="008F70C5" w:rsidRPr="00EF4AA8" w:rsidRDefault="008F70C5" w:rsidP="00EF4AA8">
      <w:r w:rsidRPr="00EF4AA8">
        <w:rPr>
          <w:rFonts w:ascii="宋体" w:eastAsia="宋体" w:hAnsi="宋体" w:hint="eastAsia"/>
          <w:szCs w:val="21"/>
        </w:rPr>
        <w:t>【解析】图片体现的是佛、道、儒三教合一的现象与趋势。儒学在宋代发展为理学，理学在宋元时期成为官方哲学，故选B项。三教并立出现在魏晋时期，不选A项。图片中所示“佛、道、儒三教的人物于一图之中”并不能说明“三教合归佛”为其核心，且“三教合归佛”说法与史实不符，不选C项。在西汉董仲舒提出的“罢黜百家，独尊儒术”，儒学成为中国古代传统文化的主流，但当时儒家是融合了法家、道家及阴阳五行家的思想，不选D项。</w:t>
      </w:r>
    </w:p>
    <w:p w:rsidR="008F70C5" w:rsidRPr="00EF4AA8" w:rsidRDefault="008F70C5" w:rsidP="00EF4AA8">
      <w:r w:rsidRPr="00EF4AA8">
        <w:rPr>
          <w:rFonts w:ascii="宋体" w:eastAsia="宋体" w:hAnsi="宋体" w:hint="eastAsia"/>
          <w:szCs w:val="21"/>
        </w:rPr>
        <w:t>【考点】中国传统文化主流思想的演变•宋明理学•宋明理学产生背景</w:t>
      </w:r>
    </w:p>
    <w:p w:rsidR="00315043" w:rsidRPr="00EF4AA8" w:rsidRDefault="00315043" w:rsidP="00EF4AA8">
      <w:r w:rsidRPr="00EF4AA8">
        <w:rPr>
          <w:rFonts w:ascii="宋体" w:eastAsia="宋体" w:hAnsi="宋体" w:hint="eastAsia"/>
          <w:szCs w:val="21"/>
        </w:rPr>
        <w:t>3．B</w:t>
      </w:r>
    </w:p>
    <w:p w:rsidR="00315043" w:rsidRPr="00EF4AA8" w:rsidRDefault="00315043" w:rsidP="00EF4AA8">
      <w:r w:rsidRPr="00EF4AA8">
        <w:rPr>
          <w:rFonts w:ascii="宋体" w:eastAsia="宋体" w:hAnsi="宋体" w:hint="eastAsia"/>
          <w:szCs w:val="21"/>
        </w:rPr>
        <w:lastRenderedPageBreak/>
        <w:t>【解析】本题主要考查学生运用所学知识解决问题的能力。材料中“全新的创造”是指程朱理学区别于传统儒学的新特征或创新之处，理学是融合了佛、道思想，形成了以理为核心的新儒学体系，是程朱理学具有独特时代特征和新儒学内涵的真实体现，故选B项。A项是董仲舒新儒学的特征，不选A项。先秦儒家的思想已经具有人的社会责任和历史使命，不选C项。儒学本身就注重纲常伦理道德，D项不符合“全新的创造”，不选D项。</w:t>
      </w:r>
    </w:p>
    <w:p w:rsidR="00315043" w:rsidRPr="00EF4AA8" w:rsidRDefault="00315043" w:rsidP="00EF4AA8">
      <w:r w:rsidRPr="00EF4AA8">
        <w:rPr>
          <w:rFonts w:ascii="宋体" w:eastAsia="宋体" w:hAnsi="宋体" w:hint="eastAsia"/>
          <w:szCs w:val="21"/>
        </w:rPr>
        <w:t>【考点】中国传统文化主流思想的演变•宋明理学•理学创新</w:t>
      </w:r>
    </w:p>
    <w:p w:rsidR="00A15AB5" w:rsidRPr="00EF4AA8" w:rsidRDefault="00A15AB5" w:rsidP="00EF4AA8">
      <w:r w:rsidRPr="00EF4AA8">
        <w:rPr>
          <w:rFonts w:ascii="宋体" w:eastAsia="宋体" w:hAnsi="宋体" w:hint="eastAsia"/>
          <w:szCs w:val="21"/>
        </w:rPr>
        <w:t>4．C</w:t>
      </w:r>
    </w:p>
    <w:p w:rsidR="00A15AB5" w:rsidRPr="00EF4AA8" w:rsidRDefault="00A15AB5" w:rsidP="00EF4AA8">
      <w:r w:rsidRPr="00EF4AA8">
        <w:rPr>
          <w:rFonts w:ascii="宋体" w:eastAsia="宋体" w:hAnsi="宋体" w:hint="eastAsia"/>
          <w:szCs w:val="21"/>
        </w:rPr>
        <w:t>【解析】根据材料中“天理”“最高范畴”“凡事皆有理”等信息可知，二程确立了儒家学说的权威性，故选C项。A项确立于汉武帝时期，不选A项。心学与题意无关，不选B项。D项中“统治思想”在材料中没有体现，不选D项。</w:t>
      </w:r>
    </w:p>
    <w:p w:rsidR="00A15AB5" w:rsidRPr="00EF4AA8" w:rsidRDefault="00A15AB5" w:rsidP="00EF4AA8">
      <w:r w:rsidRPr="00EF4AA8">
        <w:rPr>
          <w:rFonts w:ascii="宋体" w:eastAsia="宋体" w:hAnsi="宋体" w:hint="eastAsia"/>
          <w:szCs w:val="21"/>
        </w:rPr>
        <w:t>【考点】中国传统文化主流思想的演变•宋明理学•程朱理学的思想</w:t>
      </w:r>
    </w:p>
    <w:p w:rsidR="008F64D2" w:rsidRPr="00EF4AA8" w:rsidRDefault="008F64D2" w:rsidP="00EF4AA8">
      <w:r w:rsidRPr="00EF4AA8">
        <w:rPr>
          <w:rFonts w:ascii="宋体" w:eastAsia="宋体" w:hAnsi="宋体" w:hint="eastAsia"/>
          <w:szCs w:val="21"/>
        </w:rPr>
        <w:t>5．B</w:t>
      </w:r>
    </w:p>
    <w:p w:rsidR="008F64D2" w:rsidRPr="00EF4AA8" w:rsidRDefault="008F64D2" w:rsidP="00EF4AA8">
      <w:r w:rsidRPr="00EF4AA8">
        <w:rPr>
          <w:rFonts w:ascii="宋体" w:eastAsia="宋体" w:hAnsi="宋体" w:hint="eastAsia"/>
          <w:szCs w:val="21"/>
        </w:rPr>
        <w:t>【解析】这是历史上有名的“程门立雪”的故事，作为二程的弟子，他们最可能学习的是二程的思想，根据所学知识可知，“天理”是二程的核心思想，“因果轮回”是佛教思想，“修炼养生”是道教思想，“兼爱”是墨子的思想，故选B项，不选ACD三项。</w:t>
      </w:r>
    </w:p>
    <w:p w:rsidR="008F64D2" w:rsidRPr="00EF4AA8" w:rsidRDefault="008F64D2" w:rsidP="00EF4AA8">
      <w:r w:rsidRPr="00EF4AA8">
        <w:rPr>
          <w:rFonts w:ascii="宋体" w:eastAsia="宋体" w:hAnsi="宋体" w:hint="eastAsia"/>
          <w:szCs w:val="21"/>
        </w:rPr>
        <w:t>【考点】中国传统文化主流思想的演变•宋明理学•“天理”</w:t>
      </w:r>
    </w:p>
    <w:p w:rsidR="000262AA" w:rsidRPr="00EF4AA8" w:rsidRDefault="000262AA" w:rsidP="00EF4AA8">
      <w:r w:rsidRPr="00EF4AA8">
        <w:rPr>
          <w:rFonts w:ascii="宋体" w:eastAsia="宋体" w:hAnsi="宋体" w:hint="eastAsia"/>
          <w:szCs w:val="21"/>
        </w:rPr>
        <w:t>6．B</w:t>
      </w:r>
    </w:p>
    <w:p w:rsidR="000262AA" w:rsidRPr="00EF4AA8" w:rsidRDefault="000262AA" w:rsidP="00EF4AA8">
      <w:r w:rsidRPr="00EF4AA8">
        <w:rPr>
          <w:rFonts w:ascii="宋体" w:eastAsia="宋体" w:hAnsi="宋体" w:hint="eastAsia"/>
          <w:szCs w:val="21"/>
        </w:rPr>
        <w:t>【解析】本题结合所学知识可知，宋代孟子地位提高与朱熹有关，其根本原因在于孟子的思想与理学在政治和理论诉求有诸多契合之处。《孟子》为宋代儒学走出困境、完成儒学的转型，不仅提供了思想之源，而且提供了方法的支持，为封建统治服务，故选B项。A项“至关重要”的说法与史实不符合，不选A项。儒学面临佛道挑战是在魏晋时期，不选C项。D项不是根本原因，不选D项。</w:t>
      </w:r>
    </w:p>
    <w:p w:rsidR="000262AA" w:rsidRPr="00EF4AA8" w:rsidRDefault="000262AA" w:rsidP="00EF4AA8">
      <w:r w:rsidRPr="00EF4AA8">
        <w:rPr>
          <w:rFonts w:ascii="宋体" w:eastAsia="宋体" w:hAnsi="宋体" w:hint="eastAsia"/>
          <w:szCs w:val="21"/>
        </w:rPr>
        <w:t>【考点】中国传统文化主流思想的演变•宋明理学•孟子思想、宋理学特点</w:t>
      </w:r>
    </w:p>
    <w:p w:rsidR="00315043" w:rsidRPr="00EF4AA8" w:rsidRDefault="00315043" w:rsidP="00EF4AA8">
      <w:r w:rsidRPr="00EF4AA8">
        <w:rPr>
          <w:rFonts w:ascii="宋体" w:eastAsia="宋体" w:hAnsi="宋体" w:hint="eastAsia"/>
          <w:szCs w:val="21"/>
        </w:rPr>
        <w:t>7．A</w:t>
      </w:r>
    </w:p>
    <w:p w:rsidR="00315043" w:rsidRPr="00EF4AA8" w:rsidRDefault="00315043" w:rsidP="00EF4AA8">
      <w:r w:rsidRPr="00EF4AA8">
        <w:rPr>
          <w:rFonts w:ascii="宋体" w:eastAsia="宋体" w:hAnsi="宋体" w:hint="eastAsia"/>
          <w:szCs w:val="21"/>
        </w:rPr>
        <w:t>【解析】从孔子“德治”，孟子“仁政”，董仲舒“天人感应”、“郡守、县令，民之师帅”，朱熹“正君心”可知，儒学家都要求统治者关注民本，行“仁政”和“德治”，发挥楷模和教化作用，故选A项，不选BCD三项。</w:t>
      </w:r>
    </w:p>
    <w:p w:rsidR="00315043" w:rsidRPr="00EF4AA8" w:rsidRDefault="00315043" w:rsidP="00EF4AA8">
      <w:r w:rsidRPr="00EF4AA8">
        <w:rPr>
          <w:rFonts w:ascii="宋体" w:eastAsia="宋体" w:hAnsi="宋体" w:hint="eastAsia"/>
          <w:szCs w:val="21"/>
        </w:rPr>
        <w:t>【考点】中国传统文化主流思想的演变•宋明理学•儒家思想</w:t>
      </w:r>
    </w:p>
    <w:p w:rsidR="00950010" w:rsidRPr="00EF4AA8" w:rsidRDefault="00950010" w:rsidP="00EF4AA8">
      <w:r w:rsidRPr="00EF4AA8">
        <w:rPr>
          <w:rFonts w:ascii="宋体" w:eastAsia="宋体" w:hAnsi="宋体" w:hint="eastAsia"/>
          <w:szCs w:val="21"/>
        </w:rPr>
        <w:t>8．C</w:t>
      </w:r>
    </w:p>
    <w:p w:rsidR="00950010" w:rsidRPr="00EF4AA8" w:rsidRDefault="00950010" w:rsidP="00EF4AA8">
      <w:r w:rsidRPr="00EF4AA8">
        <w:rPr>
          <w:rFonts w:ascii="宋体" w:eastAsia="宋体" w:hAnsi="宋体" w:hint="eastAsia"/>
          <w:szCs w:val="21"/>
        </w:rPr>
        <w:t>【解析】本题考查陆九渊作为心学家的思想主张。A项是孟子的主张；B项是荀子的主张；D项是王阳明的主张，故选C项，不选ABD三项。</w:t>
      </w:r>
    </w:p>
    <w:p w:rsidR="00950010" w:rsidRPr="00EF4AA8" w:rsidRDefault="00950010" w:rsidP="00EF4AA8">
      <w:r w:rsidRPr="00EF4AA8">
        <w:rPr>
          <w:rFonts w:ascii="宋体" w:eastAsia="宋体" w:hAnsi="宋体" w:hint="eastAsia"/>
          <w:szCs w:val="21"/>
        </w:rPr>
        <w:t>【考点】中国传统文化主流思想的演变•宋明理学•陆王心学</w:t>
      </w:r>
    </w:p>
    <w:p w:rsidR="00A01E5C" w:rsidRPr="00EF4AA8" w:rsidRDefault="00A01E5C" w:rsidP="00EF4AA8">
      <w:r w:rsidRPr="00EF4AA8">
        <w:rPr>
          <w:rFonts w:ascii="宋体" w:eastAsia="宋体" w:hAnsi="宋体" w:hint="eastAsia"/>
          <w:szCs w:val="21"/>
        </w:rPr>
        <w:t>9．B</w:t>
      </w:r>
    </w:p>
    <w:p w:rsidR="00A01E5C" w:rsidRPr="00EF4AA8" w:rsidRDefault="00A01E5C" w:rsidP="00EF4AA8">
      <w:r w:rsidRPr="00EF4AA8">
        <w:rPr>
          <w:rFonts w:ascii="宋体" w:eastAsia="宋体" w:hAnsi="宋体" w:hint="eastAsia"/>
          <w:szCs w:val="21"/>
        </w:rPr>
        <w:t>【解析】由材料信息“是者知其为是，非者知其为非，此即本心”可知，他认为天理人伦存于人们的本心之中，B项符合题意，故选B项。陆九渊主张“心”即是“理”，认为“吾心即是真理”，不选A项。陆九渊认为穷理不必向外探求，只需反省内心就可达到天理，不选C项。陆九渊认把“心”作为宇宙万物的本原，D项观点与此不符，不选D项。</w:t>
      </w:r>
    </w:p>
    <w:p w:rsidR="00A01E5C" w:rsidRPr="00EF4AA8" w:rsidRDefault="00A01E5C" w:rsidP="00EF4AA8">
      <w:r w:rsidRPr="00EF4AA8">
        <w:rPr>
          <w:rFonts w:ascii="宋体" w:eastAsia="宋体" w:hAnsi="宋体" w:hint="eastAsia"/>
          <w:szCs w:val="21"/>
        </w:rPr>
        <w:t>【考点】中国传统文化主流思想的演变•宋明理学•陆王心学</w:t>
      </w:r>
    </w:p>
    <w:p w:rsidR="0075450F" w:rsidRPr="00EF4AA8" w:rsidRDefault="0075450F" w:rsidP="00EF4AA8">
      <w:r w:rsidRPr="00EF4AA8">
        <w:rPr>
          <w:rFonts w:ascii="宋体" w:eastAsia="宋体" w:hAnsi="宋体" w:hint="eastAsia"/>
          <w:szCs w:val="21"/>
        </w:rPr>
        <w:t>10．D</w:t>
      </w:r>
    </w:p>
    <w:p w:rsidR="0075450F" w:rsidRPr="00EF4AA8" w:rsidRDefault="0075450F" w:rsidP="00EF4AA8">
      <w:r w:rsidRPr="00EF4AA8">
        <w:rPr>
          <w:rFonts w:ascii="宋体" w:eastAsia="宋体" w:hAnsi="宋体" w:hint="eastAsia"/>
          <w:szCs w:val="21"/>
        </w:rPr>
        <w:t>【解析】根据材料“故良知即天理”“心自然会知”可知，王阳明认为天理良知是人们内心本来具有的，故选D项。材料未体现“行”的一面，不选A项。材料并未涉及因果报应，不选B项。“格物致知”属于程朱理学，不选C项。</w:t>
      </w:r>
    </w:p>
    <w:p w:rsidR="0075450F" w:rsidRPr="00EF4AA8" w:rsidRDefault="0075450F" w:rsidP="00EF4AA8">
      <w:r w:rsidRPr="00EF4AA8">
        <w:rPr>
          <w:rFonts w:ascii="宋体" w:eastAsia="宋体" w:hAnsi="宋体" w:hint="eastAsia"/>
          <w:szCs w:val="21"/>
        </w:rPr>
        <w:t>【考点】中国传统文化主流思想的演变•宋明理学•王阳明“致良知”</w:t>
      </w:r>
    </w:p>
    <w:p w:rsidR="0034746F" w:rsidRPr="00EF4AA8" w:rsidRDefault="0034746F" w:rsidP="00EF4AA8">
      <w:r w:rsidRPr="00EF4AA8">
        <w:rPr>
          <w:rFonts w:ascii="宋体" w:eastAsia="宋体" w:hAnsi="宋体" w:hint="eastAsia"/>
          <w:szCs w:val="21"/>
        </w:rPr>
        <w:t>11．A</w:t>
      </w:r>
    </w:p>
    <w:p w:rsidR="0034746F" w:rsidRPr="00EF4AA8" w:rsidRDefault="0034746F" w:rsidP="00EF4AA8">
      <w:r w:rsidRPr="00EF4AA8">
        <w:rPr>
          <w:rFonts w:ascii="宋体" w:eastAsia="宋体" w:hAnsi="宋体" w:hint="eastAsia"/>
          <w:szCs w:val="21"/>
        </w:rPr>
        <w:t>【解析】根据所学知识可知，王阳明所说的“良知”是道德意识，他认为良知是人所固有的善性，是存在于人心中的天理；通过学习获得的良好知识，属于格物致知，这是程朱理学的观点，故选A项，不选BCD三项。</w:t>
      </w:r>
    </w:p>
    <w:p w:rsidR="0034746F" w:rsidRPr="00EF4AA8" w:rsidRDefault="0034746F" w:rsidP="00EF4AA8">
      <w:r w:rsidRPr="00EF4AA8">
        <w:rPr>
          <w:rFonts w:ascii="宋体" w:eastAsia="宋体" w:hAnsi="宋体" w:hint="eastAsia"/>
          <w:szCs w:val="21"/>
        </w:rPr>
        <w:t>【考点】中国传统文化主流思想的演变•宋明理学•王阳明的“良知”</w:t>
      </w:r>
    </w:p>
    <w:p w:rsidR="0034746F" w:rsidRPr="00EF4AA8" w:rsidRDefault="0034746F" w:rsidP="00EF4AA8">
      <w:r w:rsidRPr="00EF4AA8">
        <w:rPr>
          <w:rFonts w:ascii="宋体" w:eastAsia="宋体" w:hAnsi="宋体" w:hint="eastAsia"/>
          <w:szCs w:val="21"/>
        </w:rPr>
        <w:t>12．B</w:t>
      </w:r>
    </w:p>
    <w:p w:rsidR="0034746F" w:rsidRPr="00EF4AA8" w:rsidRDefault="0034746F" w:rsidP="00EF4AA8">
      <w:r w:rsidRPr="00EF4AA8">
        <w:rPr>
          <w:rFonts w:ascii="宋体" w:eastAsia="宋体" w:hAnsi="宋体" w:hint="eastAsia"/>
          <w:szCs w:val="21"/>
        </w:rPr>
        <w:t>【解析】程朱理学与王阳明心学都属于儒学思想，都要求遵从儒家伦理道德，强调天理是与人欲对立的，故选B项。程朱理学与王阳明心学都是唯物主义的说法错误，不选A项。两者把握理的方法即认识事物的方法不同，程朱认为“格物致知”是通过对外在的事物的“格”来认识，而王阳明认为通过内心反省，所以两者认识事物的方法不同，C项只符合王阳明不符合程朱理学思想，不选CD两项。</w:t>
      </w:r>
    </w:p>
    <w:p w:rsidR="0034746F" w:rsidRPr="00EF4AA8" w:rsidRDefault="0034746F" w:rsidP="00EF4AA8">
      <w:r w:rsidRPr="00EF4AA8">
        <w:rPr>
          <w:rFonts w:ascii="宋体" w:eastAsia="宋体" w:hAnsi="宋体" w:hint="eastAsia"/>
          <w:szCs w:val="21"/>
        </w:rPr>
        <w:t>【考点】中国传统主流思想的演变•宋明理学•朱熹理学思想</w:t>
      </w:r>
    </w:p>
    <w:p w:rsidR="00B2764B" w:rsidRPr="00EF4AA8" w:rsidRDefault="00B2764B" w:rsidP="00EF4AA8">
      <w:r w:rsidRPr="00EF4AA8">
        <w:rPr>
          <w:rFonts w:ascii="宋体" w:eastAsia="宋体" w:hAnsi="宋体" w:hint="eastAsia"/>
          <w:szCs w:val="21"/>
        </w:rPr>
        <w:t>13．（1）政策：起用儒者参与国家大政。影响：儒家思想成为中国封建社会的正统思想，也成为中国传统文化的主流思想。</w:t>
      </w:r>
    </w:p>
    <w:p w:rsidR="00B2764B" w:rsidRPr="00EF4AA8" w:rsidRDefault="00B2764B" w:rsidP="00EF4AA8">
      <w:r w:rsidRPr="00EF4AA8">
        <w:rPr>
          <w:rFonts w:ascii="宋体" w:eastAsia="宋体" w:hAnsi="宋体" w:hint="eastAsia"/>
          <w:szCs w:val="21"/>
        </w:rPr>
        <w:t>（2）深化：宋明理学家吸收融合了佛、道思想来解释儒家</w:t>
      </w:r>
      <w:r w:rsidR="00793944" w:rsidRPr="00EF4AA8">
        <w:rPr>
          <w:rFonts w:ascii="宋体" w:eastAsia="宋体" w:hAnsi="宋体" w:hint="eastAsia"/>
          <w:szCs w:val="21"/>
        </w:rPr>
        <w:t>思想</w:t>
      </w:r>
      <w:r w:rsidRPr="00EF4AA8">
        <w:rPr>
          <w:rFonts w:ascii="宋体" w:eastAsia="宋体" w:hAnsi="宋体" w:hint="eastAsia"/>
          <w:szCs w:val="21"/>
        </w:rPr>
        <w:t>，形成了以理为核心的新儒学体系。表现：约束个人的情感欲求；通过道德自觉建树理想人格；注重民族气节和德操；强调历史使命感和社会责任感。（任答两点即可）</w:t>
      </w:r>
    </w:p>
    <w:p w:rsidR="00B2764B" w:rsidRPr="00EF4AA8" w:rsidRDefault="00B2764B" w:rsidP="00EF4AA8">
      <w:r w:rsidRPr="00EF4AA8">
        <w:rPr>
          <w:rFonts w:ascii="宋体" w:eastAsia="宋体" w:hAnsi="宋体" w:hint="eastAsia"/>
          <w:szCs w:val="21"/>
        </w:rPr>
        <w:t>（3）儒家思想有利于维护封建统治，受到统治者的重视；儒学本身的自我调整，适应了统治阶级需要和时代要求。</w:t>
      </w:r>
    </w:p>
    <w:p w:rsidR="00B2764B" w:rsidRPr="00EF4AA8" w:rsidRDefault="00B2764B" w:rsidP="00EF4AA8">
      <w:r w:rsidRPr="00EF4AA8">
        <w:rPr>
          <w:rFonts w:ascii="宋体" w:eastAsia="宋体" w:hAnsi="宋体" w:hint="eastAsia"/>
          <w:szCs w:val="21"/>
        </w:rPr>
        <w:t>【解析】（1）材料一的核心</w:t>
      </w:r>
      <w:r w:rsidR="00793944" w:rsidRPr="00EF4AA8">
        <w:rPr>
          <w:rFonts w:ascii="宋体" w:eastAsia="宋体" w:hAnsi="宋体" w:hint="eastAsia"/>
          <w:szCs w:val="21"/>
        </w:rPr>
        <w:t>含义</w:t>
      </w:r>
      <w:r w:rsidRPr="00EF4AA8">
        <w:rPr>
          <w:rFonts w:ascii="宋体" w:eastAsia="宋体" w:hAnsi="宋体" w:hint="eastAsia"/>
          <w:szCs w:val="21"/>
        </w:rPr>
        <w:t>是各地的儒学家得到重用，甚至出身平民的儒士被提升为相。这说明汉武帝起用儒者参与国家大政的用人政策。汉武帝重用儒学家提高了儒学的社会地位，并且影响到民间学士的学习取向，这些措施最终使儒家思想成为中国封建社会的正统思想，也成为两千多年来中国传统文化的主流思想。</w:t>
      </w:r>
    </w:p>
    <w:p w:rsidR="00B2764B" w:rsidRPr="00EF4AA8" w:rsidRDefault="00B2764B" w:rsidP="00EF4AA8">
      <w:r w:rsidRPr="00EF4AA8">
        <w:rPr>
          <w:rFonts w:ascii="宋体" w:eastAsia="宋体" w:hAnsi="宋体" w:hint="eastAsia"/>
          <w:szCs w:val="21"/>
        </w:rPr>
        <w:t>（2）</w:t>
      </w:r>
      <w:r w:rsidR="00910335" w:rsidRPr="00EF4AA8">
        <w:rPr>
          <w:rFonts w:ascii="宋体" w:eastAsia="宋体" w:hAnsi="宋体" w:hint="eastAsia"/>
          <w:szCs w:val="21"/>
        </w:rPr>
        <w:t>第一</w:t>
      </w:r>
      <w:r w:rsidR="005F0B21" w:rsidRPr="00EF4AA8">
        <w:rPr>
          <w:rFonts w:ascii="宋体" w:eastAsia="宋体" w:hAnsi="宋体" w:hint="eastAsia"/>
          <w:szCs w:val="21"/>
        </w:rPr>
        <w:t>小</w:t>
      </w:r>
      <w:r w:rsidR="00910335" w:rsidRPr="00EF4AA8">
        <w:rPr>
          <w:rFonts w:ascii="宋体" w:eastAsia="宋体" w:hAnsi="宋体" w:hint="eastAsia"/>
          <w:szCs w:val="21"/>
        </w:rPr>
        <w:t>问需要结合时代背景，从</w:t>
      </w:r>
      <w:r w:rsidR="005F0B21" w:rsidRPr="00EF4AA8">
        <w:rPr>
          <w:rFonts w:ascii="宋体" w:eastAsia="宋体" w:hAnsi="宋体" w:hint="eastAsia"/>
          <w:szCs w:val="21"/>
        </w:rPr>
        <w:t>魏晋时期</w:t>
      </w:r>
      <w:r w:rsidR="00910335" w:rsidRPr="00EF4AA8">
        <w:rPr>
          <w:rFonts w:ascii="宋体" w:eastAsia="宋体" w:hAnsi="宋体" w:hint="eastAsia"/>
          <w:szCs w:val="21"/>
        </w:rPr>
        <w:t>佛教和道教的发展，儒学的正统地位</w:t>
      </w:r>
      <w:r w:rsidR="005F0B21" w:rsidRPr="00EF4AA8">
        <w:rPr>
          <w:rFonts w:ascii="宋体" w:eastAsia="宋体" w:hAnsi="宋体" w:hint="eastAsia"/>
          <w:szCs w:val="21"/>
        </w:rPr>
        <w:t>受到挑战这一时代角度思考作答即可</w:t>
      </w:r>
      <w:r w:rsidRPr="00EF4AA8">
        <w:rPr>
          <w:rFonts w:ascii="宋体" w:eastAsia="宋体" w:hAnsi="宋体" w:hint="eastAsia"/>
          <w:szCs w:val="21"/>
        </w:rPr>
        <w:t>。</w:t>
      </w:r>
      <w:r w:rsidR="005F0B21" w:rsidRPr="00EF4AA8">
        <w:rPr>
          <w:rFonts w:ascii="宋体" w:eastAsia="宋体" w:hAnsi="宋体" w:hint="eastAsia"/>
          <w:szCs w:val="21"/>
        </w:rPr>
        <w:t>第二小问</w:t>
      </w:r>
      <w:r w:rsidRPr="00EF4AA8">
        <w:rPr>
          <w:rFonts w:ascii="宋体" w:eastAsia="宋体" w:hAnsi="宋体" w:hint="eastAsia"/>
          <w:szCs w:val="21"/>
        </w:rPr>
        <w:t>根据材料二中“约束带有自我色彩、个人色彩的情感欲求。理学强调通过道德自觉达到理想人格的建树，也强化了中华民族注重气节和德操，注重责任与历史使命的文化性格”</w:t>
      </w:r>
      <w:r w:rsidR="005F0B21" w:rsidRPr="00EF4AA8">
        <w:rPr>
          <w:rFonts w:ascii="宋体" w:eastAsia="宋体" w:hAnsi="宋体" w:hint="eastAsia"/>
          <w:szCs w:val="21"/>
        </w:rPr>
        <w:t>关键信息直接提取作答角度</w:t>
      </w:r>
      <w:r w:rsidR="00446D8D" w:rsidRPr="00EF4AA8">
        <w:rPr>
          <w:rFonts w:ascii="宋体" w:eastAsia="宋体" w:hAnsi="宋体" w:hint="eastAsia"/>
          <w:szCs w:val="21"/>
        </w:rPr>
        <w:t>。（任答</w:t>
      </w:r>
      <w:r w:rsidR="005F0B21" w:rsidRPr="00EF4AA8">
        <w:rPr>
          <w:rFonts w:ascii="宋体" w:eastAsia="宋体" w:hAnsi="宋体" w:hint="eastAsia"/>
          <w:szCs w:val="21"/>
        </w:rPr>
        <w:t>两点即可</w:t>
      </w:r>
      <w:r w:rsidR="00446D8D" w:rsidRPr="00EF4AA8">
        <w:rPr>
          <w:rFonts w:ascii="宋体" w:eastAsia="宋体" w:hAnsi="宋体" w:hint="eastAsia"/>
          <w:szCs w:val="21"/>
        </w:rPr>
        <w:t>）</w:t>
      </w:r>
      <w:r w:rsidRPr="00EF4AA8">
        <w:rPr>
          <w:rFonts w:ascii="宋体" w:eastAsia="宋体" w:hAnsi="宋体" w:hint="eastAsia"/>
          <w:szCs w:val="21"/>
        </w:rPr>
        <w:t>。</w:t>
      </w:r>
    </w:p>
    <w:p w:rsidR="00B2764B" w:rsidRPr="00EF4AA8" w:rsidRDefault="00B2764B" w:rsidP="00EF4AA8">
      <w:r w:rsidRPr="00EF4AA8">
        <w:rPr>
          <w:rFonts w:ascii="宋体" w:eastAsia="宋体" w:hAnsi="宋体" w:hint="eastAsia"/>
          <w:szCs w:val="21"/>
        </w:rPr>
        <w:t>（3）儒家思想能够保持长久的生命力，应该从两方面来分析原因。一方面是儒学维护封建统治的作用。正是因为儒学有利于维护封建统治，所以受到统治者的重视，这是保持它长久不衰的原因之一。另一方面应从儒学自身的调整和发展来看，儒学的内容并不是一成不变的。不同时期，儒学的内容都做了相应的调整，以适应统治阶级需要和时代要求。这是儒学长久不衰的另一重要原因。</w:t>
      </w:r>
    </w:p>
    <w:p w:rsidR="00B2764B" w:rsidRPr="00EF4AA8" w:rsidRDefault="00DD7BD5" w:rsidP="00EF4AA8">
      <w:r w:rsidRPr="00EF4AA8">
        <w:rPr>
          <w:rFonts w:ascii="宋体" w:eastAsia="宋体" w:hAnsi="宋体" w:hint="eastAsia"/>
          <w:szCs w:val="21"/>
        </w:rPr>
        <w:t>【</w:t>
      </w:r>
      <w:r w:rsidR="00B2764B" w:rsidRPr="00EF4AA8">
        <w:rPr>
          <w:rFonts w:ascii="宋体" w:eastAsia="宋体" w:hAnsi="宋体" w:hint="eastAsia"/>
          <w:szCs w:val="21"/>
        </w:rPr>
        <w:t>考点</w:t>
      </w:r>
      <w:r w:rsidRPr="00EF4AA8">
        <w:rPr>
          <w:rFonts w:ascii="宋体" w:eastAsia="宋体" w:hAnsi="宋体" w:hint="eastAsia"/>
          <w:szCs w:val="21"/>
        </w:rPr>
        <w:t>】中国传统文化主流思想的演变•汉代儒学成为正统思想</w:t>
      </w:r>
      <w:r w:rsidR="00693E21" w:rsidRPr="00EF4AA8">
        <w:rPr>
          <w:rFonts w:ascii="宋体" w:eastAsia="宋体" w:hAnsi="宋体" w:hint="eastAsia"/>
          <w:szCs w:val="21"/>
        </w:rPr>
        <w:t>•</w:t>
      </w:r>
      <w:r w:rsidRPr="00EF4AA8">
        <w:rPr>
          <w:rFonts w:ascii="宋体" w:eastAsia="宋体" w:hAnsi="宋体" w:hint="eastAsia"/>
          <w:szCs w:val="21"/>
        </w:rPr>
        <w:t>儒学成为正统思想的</w:t>
      </w:r>
      <w:r w:rsidR="00693E21" w:rsidRPr="00EF4AA8">
        <w:rPr>
          <w:rFonts w:ascii="宋体" w:eastAsia="宋体" w:hAnsi="宋体" w:hint="eastAsia"/>
          <w:szCs w:val="21"/>
        </w:rPr>
        <w:t>原因</w:t>
      </w:r>
      <w:r w:rsidRPr="00EF4AA8">
        <w:rPr>
          <w:rFonts w:ascii="宋体" w:eastAsia="宋体" w:hAnsi="宋体" w:hint="eastAsia"/>
          <w:szCs w:val="21"/>
        </w:rPr>
        <w:t>及影响；中国传统文化主流思想的演变•宋明理学</w:t>
      </w:r>
      <w:r w:rsidR="00B2764B" w:rsidRPr="00EF4AA8">
        <w:rPr>
          <w:rFonts w:ascii="宋体" w:eastAsia="宋体" w:hAnsi="宋体" w:hint="eastAsia"/>
          <w:szCs w:val="21"/>
        </w:rPr>
        <w:t>•</w:t>
      </w:r>
      <w:r w:rsidR="00E50448" w:rsidRPr="00EF4AA8">
        <w:rPr>
          <w:rFonts w:ascii="宋体" w:eastAsia="宋体" w:hAnsi="宋体" w:hint="eastAsia"/>
          <w:szCs w:val="21"/>
        </w:rPr>
        <w:t>儒学经久不衰的原因</w:t>
      </w:r>
    </w:p>
    <w:p w:rsidR="009A5C65" w:rsidRPr="00EF4AA8" w:rsidRDefault="009A5C65" w:rsidP="00EF4AA8">
      <w:r w:rsidRPr="00EF4AA8">
        <w:rPr>
          <w:rFonts w:ascii="宋体" w:eastAsia="宋体" w:hAnsi="宋体" w:hint="eastAsia"/>
          <w:szCs w:val="21"/>
        </w:rPr>
        <w:t>14．（1）儒家在秦代遭焚书之祸，汉初黄老之学</w:t>
      </w:r>
      <w:r w:rsidR="00EF4AA8" w:rsidRPr="00EF4AA8">
        <w:rPr>
          <w:rFonts w:ascii="宋体" w:eastAsia="宋体" w:hAnsi="宋体" w:hint="eastAsia"/>
          <w:szCs w:val="21"/>
        </w:rPr>
        <w:t xml:space="preserve"> </w:t>
      </w:r>
      <w:r w:rsidRPr="00EF4AA8">
        <w:rPr>
          <w:rFonts w:ascii="宋体" w:eastAsia="宋体" w:hAnsi="宋体" w:hint="eastAsia"/>
          <w:szCs w:val="21"/>
        </w:rPr>
        <w:t>流行，魏晋南北朝时期佛教大发展，冲击儒学地位。魏晋南北朝至隋唐，出现三教合一的潮流，儒学失去原有的统治地位；佛、道两家吸收儒学，也讲“仁义道德”。</w:t>
      </w:r>
    </w:p>
    <w:p w:rsidR="009A5C65" w:rsidRPr="00EF4AA8" w:rsidRDefault="009A5C65" w:rsidP="00EF4AA8">
      <w:r w:rsidRPr="00EF4AA8">
        <w:rPr>
          <w:rFonts w:ascii="宋体" w:eastAsia="宋体" w:hAnsi="宋体" w:hint="eastAsia"/>
          <w:szCs w:val="21"/>
        </w:rPr>
        <w:t>（2）欧阳修认为佛教对中国文化大有危害，儒学远胜于佛学；只要光大儒学，最终能够战胜佛学。</w:t>
      </w:r>
    </w:p>
    <w:p w:rsidR="009A5C65" w:rsidRPr="00EF4AA8" w:rsidRDefault="009A5C65" w:rsidP="00EF4AA8">
      <w:r w:rsidRPr="00EF4AA8">
        <w:rPr>
          <w:rFonts w:ascii="宋体" w:eastAsia="宋体" w:hAnsi="宋体" w:hint="eastAsia"/>
          <w:szCs w:val="21"/>
        </w:rPr>
        <w:t>（3）朱熹认为佛学也有合理的地方</w:t>
      </w:r>
      <w:r w:rsidR="00793944" w:rsidRPr="00EF4AA8">
        <w:rPr>
          <w:rFonts w:ascii="宋体" w:eastAsia="宋体" w:hAnsi="宋体" w:hint="eastAsia"/>
          <w:szCs w:val="21"/>
        </w:rPr>
        <w:t>，</w:t>
      </w:r>
      <w:r w:rsidRPr="00EF4AA8">
        <w:rPr>
          <w:rFonts w:ascii="宋体" w:eastAsia="宋体" w:hAnsi="宋体" w:hint="eastAsia"/>
          <w:szCs w:val="21"/>
        </w:rPr>
        <w:t>但不能指导实际，因此不如儒学。影响：朱熹吸收佛学的部分内容，形成新的儒学体系——理学，推动了儒学的复兴。</w:t>
      </w:r>
    </w:p>
    <w:p w:rsidR="009A5C65" w:rsidRPr="00EF4AA8" w:rsidRDefault="009A5C65" w:rsidP="00EF4AA8">
      <w:r w:rsidRPr="00EF4AA8">
        <w:rPr>
          <w:rFonts w:ascii="宋体" w:eastAsia="宋体" w:hAnsi="宋体" w:hint="eastAsia"/>
          <w:szCs w:val="21"/>
        </w:rPr>
        <w:t>【解析】本题考查学生解读和获取信息，调动和运用知识的能力。（1）第一问需要</w:t>
      </w:r>
      <w:r w:rsidR="002B045B" w:rsidRPr="00EF4AA8">
        <w:rPr>
          <w:rFonts w:ascii="宋体" w:eastAsia="宋体" w:hAnsi="宋体" w:hint="eastAsia"/>
          <w:szCs w:val="21"/>
        </w:rPr>
        <w:t>从</w:t>
      </w:r>
      <w:r w:rsidRPr="00EF4AA8">
        <w:rPr>
          <w:rFonts w:ascii="宋体" w:eastAsia="宋体" w:hAnsi="宋体" w:hint="eastAsia"/>
          <w:szCs w:val="21"/>
        </w:rPr>
        <w:t>儒家在秦代、汉初、魏晋南北朝时期的情况思考；第二问从</w:t>
      </w:r>
      <w:r w:rsidR="002B045B" w:rsidRPr="00EF4AA8">
        <w:rPr>
          <w:rFonts w:ascii="宋体" w:eastAsia="宋体" w:hAnsi="宋体" w:hint="eastAsia"/>
          <w:szCs w:val="21"/>
        </w:rPr>
        <w:t>儒学失去原有的统治地位。佛、道两家吸收儒学出现</w:t>
      </w:r>
      <w:r w:rsidRPr="00EF4AA8">
        <w:rPr>
          <w:rFonts w:ascii="宋体" w:eastAsia="宋体" w:hAnsi="宋体" w:hint="eastAsia"/>
          <w:szCs w:val="21"/>
        </w:rPr>
        <w:t>“三教合一”角度来思考。</w:t>
      </w:r>
    </w:p>
    <w:p w:rsidR="009A5C65" w:rsidRPr="00EF4AA8" w:rsidRDefault="009A5C65" w:rsidP="00EF4AA8">
      <w:r w:rsidRPr="00EF4AA8">
        <w:rPr>
          <w:rFonts w:ascii="宋体" w:eastAsia="宋体" w:hAnsi="宋体" w:hint="eastAsia"/>
          <w:szCs w:val="21"/>
        </w:rPr>
        <w:t>（2）</w:t>
      </w:r>
      <w:r w:rsidR="002B045B" w:rsidRPr="00EF4AA8">
        <w:rPr>
          <w:rFonts w:ascii="宋体" w:eastAsia="宋体" w:hAnsi="宋体" w:hint="eastAsia"/>
          <w:szCs w:val="21"/>
        </w:rPr>
        <w:t>从“佛法为中国患千余岁”“然则礼义者，胜佛之本也”可知，欧阳修认为佛教对中国文化大有危害，“</w:t>
      </w:r>
      <w:r w:rsidRPr="00EF4AA8">
        <w:rPr>
          <w:rFonts w:ascii="宋体" w:eastAsia="宋体" w:hAnsi="宋体" w:hint="eastAsia"/>
          <w:szCs w:val="21"/>
        </w:rPr>
        <w:t>今一介之士知礼义者，尚能不为之屈，使天下皆知礼义，则胜之矣”的信息</w:t>
      </w:r>
      <w:r w:rsidR="002B045B" w:rsidRPr="00EF4AA8">
        <w:rPr>
          <w:rFonts w:ascii="宋体" w:eastAsia="宋体" w:hAnsi="宋体" w:hint="eastAsia"/>
          <w:szCs w:val="21"/>
        </w:rPr>
        <w:t>进行</w:t>
      </w:r>
      <w:r w:rsidRPr="00EF4AA8">
        <w:rPr>
          <w:rFonts w:ascii="宋体" w:eastAsia="宋体" w:hAnsi="宋体" w:hint="eastAsia"/>
          <w:szCs w:val="21"/>
        </w:rPr>
        <w:t>分析</w:t>
      </w:r>
      <w:r w:rsidR="002B045B" w:rsidRPr="00EF4AA8">
        <w:rPr>
          <w:rFonts w:ascii="宋体" w:eastAsia="宋体" w:hAnsi="宋体" w:hint="eastAsia"/>
          <w:szCs w:val="21"/>
        </w:rPr>
        <w:t>、指出欧阳修认为只要发展儒学，</w:t>
      </w:r>
      <w:r w:rsidR="00793944" w:rsidRPr="00EF4AA8">
        <w:rPr>
          <w:rFonts w:ascii="宋体" w:eastAsia="宋体" w:hAnsi="宋体" w:hint="eastAsia"/>
          <w:szCs w:val="21"/>
        </w:rPr>
        <w:t>才能</w:t>
      </w:r>
      <w:r w:rsidR="002B045B" w:rsidRPr="00EF4AA8">
        <w:rPr>
          <w:rFonts w:ascii="宋体" w:eastAsia="宋体" w:hAnsi="宋体" w:hint="eastAsia"/>
          <w:szCs w:val="21"/>
        </w:rPr>
        <w:t>战胜佛教</w:t>
      </w:r>
      <w:r w:rsidR="00793944" w:rsidRPr="00EF4AA8">
        <w:rPr>
          <w:rFonts w:ascii="宋体" w:eastAsia="宋体" w:hAnsi="宋体" w:hint="eastAsia"/>
          <w:szCs w:val="21"/>
        </w:rPr>
        <w:t>的</w:t>
      </w:r>
      <w:r w:rsidR="002B045B" w:rsidRPr="00EF4AA8">
        <w:rPr>
          <w:rFonts w:ascii="宋体" w:eastAsia="宋体" w:hAnsi="宋体" w:hint="eastAsia"/>
          <w:szCs w:val="21"/>
        </w:rPr>
        <w:t>角度思考即可</w:t>
      </w:r>
      <w:r w:rsidRPr="00EF4AA8">
        <w:rPr>
          <w:rFonts w:ascii="宋体" w:eastAsia="宋体" w:hAnsi="宋体" w:hint="eastAsia"/>
          <w:szCs w:val="21"/>
        </w:rPr>
        <w:t>。</w:t>
      </w:r>
    </w:p>
    <w:p w:rsidR="009A5C65" w:rsidRPr="00EF4AA8" w:rsidRDefault="009A5C65" w:rsidP="00EF4AA8">
      <w:r w:rsidRPr="00EF4AA8">
        <w:rPr>
          <w:rFonts w:ascii="宋体" w:eastAsia="宋体" w:hAnsi="宋体" w:hint="eastAsia"/>
          <w:szCs w:val="21"/>
        </w:rPr>
        <w:t>（3）第一问根据材料概括</w:t>
      </w:r>
      <w:r w:rsidR="002B045B" w:rsidRPr="00EF4AA8">
        <w:rPr>
          <w:rFonts w:ascii="宋体" w:eastAsia="宋体" w:hAnsi="宋体" w:hint="eastAsia"/>
          <w:szCs w:val="21"/>
        </w:rPr>
        <w:t>出朱熹的认同佛学合理</w:t>
      </w:r>
      <w:r w:rsidR="00793944" w:rsidRPr="00EF4AA8">
        <w:rPr>
          <w:rFonts w:ascii="宋体" w:eastAsia="宋体" w:hAnsi="宋体" w:hint="eastAsia"/>
          <w:szCs w:val="21"/>
        </w:rPr>
        <w:t>，</w:t>
      </w:r>
      <w:r w:rsidR="002B045B" w:rsidRPr="00EF4AA8">
        <w:rPr>
          <w:rFonts w:ascii="宋体" w:eastAsia="宋体" w:hAnsi="宋体" w:hint="eastAsia"/>
          <w:szCs w:val="21"/>
        </w:rPr>
        <w:t>但儒学胜于佛学即可</w:t>
      </w:r>
      <w:r w:rsidR="00793944" w:rsidRPr="00EF4AA8">
        <w:rPr>
          <w:rFonts w:ascii="宋体" w:eastAsia="宋体" w:hAnsi="宋体" w:hint="eastAsia"/>
          <w:szCs w:val="21"/>
        </w:rPr>
        <w:t>，第二问从理学的形成角度</w:t>
      </w:r>
      <w:r w:rsidRPr="00EF4AA8">
        <w:rPr>
          <w:rFonts w:ascii="宋体" w:eastAsia="宋体" w:hAnsi="宋体" w:hint="eastAsia"/>
          <w:szCs w:val="21"/>
        </w:rPr>
        <w:t>思考</w:t>
      </w:r>
      <w:r w:rsidR="002B045B" w:rsidRPr="00EF4AA8">
        <w:rPr>
          <w:rFonts w:ascii="宋体" w:eastAsia="宋体" w:hAnsi="宋体" w:hint="eastAsia"/>
          <w:szCs w:val="21"/>
        </w:rPr>
        <w:t>作答</w:t>
      </w:r>
      <w:r w:rsidRPr="00EF4AA8">
        <w:rPr>
          <w:rFonts w:ascii="宋体" w:eastAsia="宋体" w:hAnsi="宋体" w:hint="eastAsia"/>
          <w:szCs w:val="21"/>
        </w:rPr>
        <w:t>。</w:t>
      </w:r>
    </w:p>
    <w:p w:rsidR="00B2764B" w:rsidRPr="00EF4AA8" w:rsidRDefault="003424BC" w:rsidP="00EF4AA8">
      <w:r w:rsidRPr="00EF4AA8">
        <w:rPr>
          <w:rFonts w:ascii="宋体" w:eastAsia="宋体" w:hAnsi="宋体" w:hint="eastAsia"/>
          <w:szCs w:val="21"/>
        </w:rPr>
        <w:t>【</w:t>
      </w:r>
      <w:r w:rsidR="00037C75" w:rsidRPr="00EF4AA8">
        <w:rPr>
          <w:rFonts w:ascii="宋体" w:eastAsia="宋体" w:hAnsi="宋体" w:hint="eastAsia"/>
          <w:szCs w:val="21"/>
        </w:rPr>
        <w:t>考点</w:t>
      </w:r>
      <w:r w:rsidRPr="00EF4AA8">
        <w:rPr>
          <w:rFonts w:ascii="宋体" w:eastAsia="宋体" w:hAnsi="宋体" w:hint="eastAsia"/>
          <w:szCs w:val="21"/>
        </w:rPr>
        <w:t>】</w:t>
      </w:r>
      <w:r w:rsidR="002B045B" w:rsidRPr="00EF4AA8">
        <w:rPr>
          <w:rFonts w:ascii="宋体" w:eastAsia="宋体" w:hAnsi="宋体" w:hint="eastAsia"/>
          <w:szCs w:val="21"/>
        </w:rPr>
        <w:t>中国传统文化主流思想的演变••••••••••••••••汉代儒学成为正统思想••••••••••••••••汉代儒学的影响；中国传统文化主流思想的演变•••••••••••••••宋明理学•理学的背景、内容及影响</w:t>
      </w:r>
    </w:p>
    <w:sectPr w:rsidR="002A2386" w:rsidRPr="00AE5FF7" w:rsidSect="007A55E5">
      <w:headerReference w:type="even" r:id="rId_headeranswer"/>
      <w:headerReference w:type="default" r:id="rId_headeranswer"/>
      <w:footerReference w:type="even" r:id="rId_footeranswer"/>
      <w:footerReference w:type="default" r:id="rId_footeranswer"/>
      <w:pgSz w:w="11906" w:h="16838" w:code="9"/>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B4F" w:rsidRDefault="00DD4B4F" w:rsidP="00AD3992">
      <w:r>
        <w:separator/>
      </w:r>
    </w:p>
  </w:endnote>
  <w:endnote w:type="continuationSeparator" w:id="0">
    <w:p w:rsidR="00DD4B4F" w:rsidRDefault="00DD4B4F" w:rsidP="00AD3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页，总</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B4F" w:rsidRDefault="00DD4B4F" w:rsidP="00AD3992">
      <w:r>
        <w:separator/>
      </w:r>
    </w:p>
  </w:footnote>
  <w:footnote w:type="continuationSeparator" w:id="0">
    <w:p w:rsidR="00DD4B4F" w:rsidRDefault="00DD4B4F" w:rsidP="00AD3992">
      <w:r>
        <w:continuationSeparator/>
      </w:r>
    </w:p>
  </w:footnote>
</w:footnotes>
</file>

<file path=word/headeranswer.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RDefault="000232A6" w:rsidP="0064153B">
    <w:pPr>
      <w:pStyle w:val="a3"/>
    </w:pPr>
    <w:proofErr w:type="gramStart"/>
    <w:r>
      <w:rPr>
        <w:rFonts w:hint="eastAsia"/>
      </w:rPr>
      <w:t>本卷由系统自动生成，请仔细校对后使用，答案仅供参考。</w:t>
    </w:r>
    <w:proofErr w:type="gram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ee966bc7-6734-4774-a811-6763658bc3906" Type="http://schemas.openxmlformats.org/officeDocument/2006/relationships/image" Target="media/imageee966bc7-6734-4774-a811-6763658bc3901.png" />
  <Relationship Id="rIdee966bc7-6734-4774-a811-6763658bc3907" Type="http://schemas.openxmlformats.org/officeDocument/2006/relationships/image" Target="media/imageee966bc7-6734-4774-a811-6763658bc3902.png" />
  <Relationship Id="rIdee966bc7-6734-4774-a811-6763658bc3908" Type="http://schemas.openxmlformats.org/officeDocument/2006/relationships/image" Target="file:///D:\&#36716;WORD\2014\&#21407;&#25991;&#20214;\&#21382;&#21490;&#21271;&#24072;&#24517;&#20462;3\L9.TIF" TargetMode="External" />
  <Relationship Id="rId_footereven" Type="http://schemas.openxmlformats.org/officeDocument/2006/relationships/footer" Target="footereven.xml" />
<Relationship Id="rId_footerdefault" Type="http://schemas.openxmlformats.org/officeDocument/2006/relationships/footer" Target="footerdefault.xml" />
<Relationship Id="rId_headeranswer" Type="http://schemas.openxmlformats.org/officeDocument/2006/relationships/header" Target="headeranswer.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1</Lines>
  <Paragraphs>1</Paragraphs>
  <ScaleCrop>false</ScaleCrop>
  <Company>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zxxk</cp:lastModifiedBy>
  <cp:revision>9</cp:revision>
  <dcterms:created xsi:type="dcterms:W3CDTF">2011-01-13T09:46:00Z</dcterms:created>
  <dcterms:modified xsi:type="dcterms:W3CDTF">2011-02-15T08:37:00Z</dcterms:modified>
</cp:coreProperties>
</file>