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3F" w:rsidRDefault="00041BAB" w:rsidP="00041BAB">
      <w:pPr>
        <w:pStyle w:val="1"/>
        <w:jc w:val="center"/>
        <w:rPr>
          <w:rFonts w:hint="eastAsia"/>
        </w:rPr>
      </w:pPr>
      <w:r>
        <w:rPr>
          <w:rFonts w:hint="eastAsia"/>
        </w:rPr>
        <w:t>《统一的多民族国家》评课稿</w:t>
      </w:r>
    </w:p>
    <w:p w:rsidR="00041BAB" w:rsidRDefault="00041BAB" w:rsidP="007335D6">
      <w:pPr>
        <w:ind w:firstLineChars="200" w:firstLine="420"/>
        <w:rPr>
          <w:rFonts w:hint="eastAsia"/>
        </w:rPr>
      </w:pPr>
      <w:bookmarkStart w:id="0" w:name="_GoBack"/>
      <w:bookmarkEnd w:id="0"/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26</w:t>
      </w:r>
      <w:r>
        <w:rPr>
          <w:rFonts w:hint="eastAsia"/>
        </w:rPr>
        <w:t>日下午第一节，听了粟霞《统一的多民族国家》一课。该课对应课程标准中“我与国家、社会和集体的关系”中的“认识国情，爱我中华”部分。有以下亮点：</w:t>
      </w:r>
    </w:p>
    <w:p w:rsidR="00041BAB" w:rsidRDefault="00041BAB" w:rsidP="00041BA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教学中贯穿情感教育，用事例衬托法。注重情感、态度、价值观的培养，情感因素提高到一个新的层面和高度，赋予学生重要的价值取向。</w:t>
      </w:r>
    </w:p>
    <w:p w:rsidR="00041BAB" w:rsidRDefault="00041BAB" w:rsidP="00041BA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本节课打破传统的师生关系，树立“以学生为本的观念”。</w:t>
      </w:r>
    </w:p>
    <w:p w:rsidR="00041BAB" w:rsidRDefault="00041BAB" w:rsidP="00041BA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学生学习方式的转变，学生不再是被迫的学、奴役的学，而是积极主动的去学，逐渐向自主、合作、探究的学习方式转变。</w:t>
      </w:r>
    </w:p>
    <w:p w:rsidR="007335D6" w:rsidRDefault="007335D6" w:rsidP="00041BA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注重联系学生实际和社会生活实际。</w:t>
      </w:r>
    </w:p>
    <w:p w:rsidR="007335D6" w:rsidRDefault="007335D6" w:rsidP="00041BA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在整堂课中始终保持着饱满的热情、激情洋溢的语言和善于调控的课堂机制，真正成为了课堂的组织者、引导者、领路人，使整堂课生动活泼，轻松愉悦，富有感染力。</w:t>
      </w:r>
    </w:p>
    <w:p w:rsidR="00041BAB" w:rsidRPr="00041BAB" w:rsidRDefault="00041BAB" w:rsidP="00041BAB">
      <w:pPr>
        <w:rPr>
          <w:rFonts w:hint="eastAsia"/>
        </w:rPr>
      </w:pPr>
    </w:p>
    <w:p w:rsidR="00041BAB" w:rsidRPr="00041BAB" w:rsidRDefault="00041BAB" w:rsidP="00041BAB"/>
    <w:sectPr w:rsidR="00041BAB" w:rsidRPr="00041B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5F72"/>
    <w:multiLevelType w:val="hybridMultilevel"/>
    <w:tmpl w:val="BCA81630"/>
    <w:lvl w:ilvl="0" w:tplc="5DA60E1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CFF"/>
    <w:rsid w:val="00041BAB"/>
    <w:rsid w:val="0007443F"/>
    <w:rsid w:val="007335D6"/>
    <w:rsid w:val="0087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41B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41BAB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041BA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41B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41BAB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041BA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2018-01-12T06:59:00Z</dcterms:created>
  <dcterms:modified xsi:type="dcterms:W3CDTF">2018-01-12T07:13:00Z</dcterms:modified>
</cp:coreProperties>
</file>