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CF9" w:rsidRDefault="00836CF9" w:rsidP="00836CF9">
      <w:pPr>
        <w:spacing w:line="320" w:lineRule="exact"/>
        <w:ind w:firstLineChars="200" w:firstLine="420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 xml:space="preserve">                《记念刘和珍君》评课</w:t>
      </w:r>
    </w:p>
    <w:p w:rsidR="00836CF9" w:rsidRPr="00836CF9" w:rsidRDefault="00836CF9" w:rsidP="00836CF9">
      <w:pPr>
        <w:spacing w:line="320" w:lineRule="exact"/>
        <w:ind w:firstLineChars="200" w:firstLine="420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>赵</w:t>
      </w:r>
      <w:r w:rsidRPr="00836CF9">
        <w:rPr>
          <w:rFonts w:ascii="仿宋" w:eastAsia="仿宋" w:hAnsi="仿宋" w:hint="eastAsia"/>
        </w:rPr>
        <w:t>老师的《记念刘和珍君》  这节课，体现了课程改革新思想，用新方法讲老课文，有如下可圈点之处。</w:t>
      </w:r>
    </w:p>
    <w:p w:rsidR="00836CF9" w:rsidRPr="00836CF9" w:rsidRDefault="00836CF9" w:rsidP="00836CF9">
      <w:pPr>
        <w:spacing w:line="320" w:lineRule="exact"/>
        <w:rPr>
          <w:rFonts w:ascii="仿宋" w:eastAsia="仿宋" w:hAnsi="仿宋" w:hint="eastAsia"/>
        </w:rPr>
      </w:pPr>
      <w:r w:rsidRPr="00836CF9">
        <w:rPr>
          <w:rFonts w:ascii="仿宋" w:eastAsia="仿宋" w:hAnsi="仿宋" w:hint="eastAsia"/>
        </w:rPr>
        <w:t>一、从情感切入是本节课的一个亮点。本节</w:t>
      </w:r>
      <w:proofErr w:type="gramStart"/>
      <w:r w:rsidRPr="00836CF9">
        <w:rPr>
          <w:rFonts w:ascii="仿宋" w:eastAsia="仿宋" w:hAnsi="仿宋" w:hint="eastAsia"/>
        </w:rPr>
        <w:t>课重点</w:t>
      </w:r>
      <w:proofErr w:type="gramEnd"/>
      <w:r w:rsidRPr="00836CF9">
        <w:rPr>
          <w:rFonts w:ascii="仿宋" w:eastAsia="仿宋" w:hAnsi="仿宋" w:hint="eastAsia"/>
        </w:rPr>
        <w:t>学习第五部分。本部分承接第四部分对刘和</w:t>
      </w:r>
      <w:proofErr w:type="gramStart"/>
      <w:r w:rsidRPr="00836CF9">
        <w:rPr>
          <w:rFonts w:ascii="仿宋" w:eastAsia="仿宋" w:hAnsi="仿宋" w:hint="eastAsia"/>
        </w:rPr>
        <w:t>珍的</w:t>
      </w:r>
      <w:proofErr w:type="gramEnd"/>
      <w:r w:rsidRPr="00836CF9">
        <w:rPr>
          <w:rFonts w:ascii="仿宋" w:eastAsia="仿宋" w:hAnsi="仿宋" w:hint="eastAsia"/>
        </w:rPr>
        <w:t>回忆，叙述了三、一八惨案的经过，用事实揭露段政府的谎言和流言家的下劣，表达作者极度悲愤的心情。教者的导入是经过仔细的考虑的，从第四部分说起，回忆刘和</w:t>
      </w:r>
      <w:proofErr w:type="gramStart"/>
      <w:r w:rsidRPr="00836CF9">
        <w:rPr>
          <w:rFonts w:ascii="仿宋" w:eastAsia="仿宋" w:hAnsi="仿宋" w:hint="eastAsia"/>
        </w:rPr>
        <w:t>珍的</w:t>
      </w:r>
      <w:proofErr w:type="gramEnd"/>
      <w:r w:rsidRPr="00836CF9">
        <w:rPr>
          <w:rFonts w:ascii="仿宋" w:eastAsia="仿宋" w:hAnsi="仿宋" w:hint="eastAsia"/>
        </w:rPr>
        <w:t>事迹，让学生认识到刘和</w:t>
      </w:r>
      <w:proofErr w:type="gramStart"/>
      <w:r w:rsidRPr="00836CF9">
        <w:rPr>
          <w:rFonts w:ascii="仿宋" w:eastAsia="仿宋" w:hAnsi="仿宋" w:hint="eastAsia"/>
        </w:rPr>
        <w:t>珍是</w:t>
      </w:r>
      <w:proofErr w:type="gramEnd"/>
      <w:r w:rsidRPr="00836CF9">
        <w:rPr>
          <w:rFonts w:ascii="仿宋" w:eastAsia="仿宋" w:hAnsi="仿宋" w:hint="eastAsia"/>
        </w:rPr>
        <w:t>一个温和善良、渴望自由、追求真理、又有责任感和斗争精神的进步青年。但段政府说她是“暴徒”， 这样的青年怎么能是暴徒呢？刘和</w:t>
      </w:r>
      <w:proofErr w:type="gramStart"/>
      <w:r w:rsidRPr="00836CF9">
        <w:rPr>
          <w:rFonts w:ascii="仿宋" w:eastAsia="仿宋" w:hAnsi="仿宋" w:hint="eastAsia"/>
        </w:rPr>
        <w:t>珍不是</w:t>
      </w:r>
      <w:proofErr w:type="gramEnd"/>
      <w:r w:rsidRPr="00836CF9">
        <w:rPr>
          <w:rFonts w:ascii="仿宋" w:eastAsia="仿宋" w:hAnsi="仿宋" w:hint="eastAsia"/>
        </w:rPr>
        <w:t>暴徒，那么谁是暴徒呢？我们今天接着学习第五部分，看看到底谁是暴徒。老师带有感情的</w:t>
      </w:r>
      <w:proofErr w:type="gramStart"/>
      <w:r w:rsidRPr="00836CF9">
        <w:rPr>
          <w:rFonts w:ascii="仿宋" w:eastAsia="仿宋" w:hAnsi="仿宋" w:hint="eastAsia"/>
        </w:rPr>
        <w:t>范</w:t>
      </w:r>
      <w:proofErr w:type="gramEnd"/>
      <w:r w:rsidRPr="00836CF9">
        <w:rPr>
          <w:rFonts w:ascii="仿宋" w:eastAsia="仿宋" w:hAnsi="仿宋" w:hint="eastAsia"/>
        </w:rPr>
        <w:t>读，学生受到感染，体会到了作者悲愤的心情。引入本课，提高了学生阅读兴趣。</w:t>
      </w:r>
    </w:p>
    <w:p w:rsidR="00836CF9" w:rsidRPr="00836CF9" w:rsidRDefault="00836CF9" w:rsidP="00836CF9">
      <w:pPr>
        <w:spacing w:line="320" w:lineRule="exact"/>
        <w:rPr>
          <w:rFonts w:ascii="仿宋" w:eastAsia="仿宋" w:hAnsi="仿宋" w:hint="eastAsia"/>
        </w:rPr>
      </w:pPr>
      <w:r w:rsidRPr="00836CF9">
        <w:rPr>
          <w:rFonts w:ascii="仿宋" w:eastAsia="仿宋" w:hAnsi="仿宋" w:hint="eastAsia"/>
        </w:rPr>
        <w:t>二、解决学生的阅读障碍，是本课的一大重要环节。学生阅读时，到底什么地方读不明白，这是个很难预设的问题。而教者上课前，让学生预习，把不明白的问题写成小条，了解学生阅读障碍。从学生认知的角度出发，而不是教师问，学生答，而是让学生先问，先解决学生的读不懂的问题，突破阅读障碍，然后再加深对文章内容和写法理解。这是新《课标》思想的体现。</w:t>
      </w:r>
    </w:p>
    <w:p w:rsidR="00836CF9" w:rsidRPr="00836CF9" w:rsidRDefault="00836CF9" w:rsidP="00836CF9">
      <w:pPr>
        <w:spacing w:line="320" w:lineRule="exact"/>
        <w:rPr>
          <w:rFonts w:ascii="仿宋" w:eastAsia="仿宋" w:hAnsi="仿宋" w:hint="eastAsia"/>
        </w:rPr>
      </w:pPr>
      <w:r w:rsidRPr="00836CF9">
        <w:rPr>
          <w:rFonts w:ascii="仿宋" w:eastAsia="仿宋" w:hAnsi="仿宋" w:hint="eastAsia"/>
        </w:rPr>
        <w:t>三、在处理学生问题上，突显了教者的机智。教师把学生的问题分类，采用不同的方式解决，把学生问题和教师问题的整合，由学生的问题，引出老师的问题，既解决了学生的阅读障碍，又完成了本节课的教学目标。新《课标》强调学生的主体性，但并不是不要教师的主导性。传统方法一般是老师提问学生思考回答，现在要有学生提问老师回答，但并不是回答了学生的问题这节课就完成了，而还要完成教师预设的教学目标。教师是课堂教学的设计者、参与者、指导者，老师也有一些问题。学生的问题 和 老师的问题有时会相斥，有时会相交，有时会重合。那么要把学生的问题和教师的问题整合在一起，既解答学生的问题，提升学生对文章的理解，又要完成教师的教学目标。这节课，教者由学生提出的问题过渡到老师的问题，再由教师的问题加深对学生问题的理解，把重点难点问题作深入讨论，并使学生对问题的理解有深度和广度。</w:t>
      </w:r>
    </w:p>
    <w:p w:rsidR="00836CF9" w:rsidRPr="00836CF9" w:rsidRDefault="00836CF9" w:rsidP="00836CF9">
      <w:pPr>
        <w:spacing w:line="320" w:lineRule="exact"/>
        <w:rPr>
          <w:rFonts w:ascii="仿宋" w:eastAsia="仿宋" w:hAnsi="仿宋" w:hint="eastAsia"/>
        </w:rPr>
      </w:pPr>
      <w:r w:rsidRPr="00836CF9">
        <w:rPr>
          <w:rFonts w:ascii="仿宋" w:eastAsia="仿宋" w:hAnsi="仿宋" w:hint="eastAsia"/>
        </w:rPr>
        <w:t>四、很好地完成了教学目标。</w:t>
      </w:r>
    </w:p>
    <w:p w:rsidR="009D073D" w:rsidRPr="00836CF9" w:rsidRDefault="00836CF9" w:rsidP="00836CF9">
      <w:pPr>
        <w:spacing w:line="320" w:lineRule="exact"/>
        <w:ind w:firstLineChars="200" w:firstLine="420"/>
        <w:rPr>
          <w:rFonts w:ascii="仿宋" w:eastAsia="仿宋" w:hAnsi="仿宋"/>
        </w:rPr>
      </w:pPr>
      <w:r w:rsidRPr="00836CF9">
        <w:rPr>
          <w:rFonts w:ascii="仿宋" w:eastAsia="仿宋" w:hAnsi="仿宋" w:hint="eastAsia"/>
        </w:rPr>
        <w:t>解决学生的阅读障碍，并不一定能完成教师预设的教学目标。而只解决学生的认识障碍，并不是一节好课。一节好课不仅要解决学生的阅读障碍，还要完成教师预设的教学目标。本节课由学生的问题导入教师的问题，由学生问题“为什么把惨案经过写得这么细”，教者问学生：“哪些地方写的细？”“这些细节的描写表现作者什么情感？”这样引到对细节描写的分析，再过渡到“叙述见情”和“议论抒情”的写法分析。从而完成教师预设课堂教学目标，使学生对文章内容的理解有了加深，并学习作者表现感情的写法。</w:t>
      </w:r>
    </w:p>
    <w:sectPr w:rsidR="009D073D" w:rsidRPr="00836CF9" w:rsidSect="009D07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36CF9"/>
    <w:rsid w:val="00836CF9"/>
    <w:rsid w:val="009D0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73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4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coputer</dc:creator>
  <cp:lastModifiedBy>coputer</cp:lastModifiedBy>
  <cp:revision>1</cp:revision>
  <dcterms:created xsi:type="dcterms:W3CDTF">2018-01-18T08:00:00Z</dcterms:created>
  <dcterms:modified xsi:type="dcterms:W3CDTF">2018-01-18T08:04:00Z</dcterms:modified>
</cp:coreProperties>
</file>