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FCC" w:rsidRPr="00F0618B" w:rsidRDefault="001B483B" w:rsidP="001B483B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</w:t>
      </w:r>
      <w:r w:rsidRPr="001B483B">
        <w:rPr>
          <w:rFonts w:hint="eastAsia"/>
          <w:sz w:val="24"/>
          <w:szCs w:val="24"/>
        </w:rPr>
        <w:t xml:space="preserve">            </w:t>
      </w:r>
      <w:r w:rsidRPr="00F0618B">
        <w:rPr>
          <w:rFonts w:hint="eastAsia"/>
          <w:sz w:val="28"/>
          <w:szCs w:val="28"/>
        </w:rPr>
        <w:t xml:space="preserve">  </w:t>
      </w:r>
      <w:r w:rsidRPr="00F0618B">
        <w:rPr>
          <w:rFonts w:hint="eastAsia"/>
          <w:sz w:val="28"/>
          <w:szCs w:val="28"/>
        </w:rPr>
        <w:t>姜立春老师《声音的特性》评课稿</w:t>
      </w:r>
    </w:p>
    <w:p w:rsidR="001B483B" w:rsidRPr="00325586" w:rsidRDefault="001B483B" w:rsidP="00325586">
      <w:pPr>
        <w:ind w:firstLine="480"/>
        <w:rPr>
          <w:rFonts w:hint="eastAsia"/>
          <w:sz w:val="28"/>
          <w:szCs w:val="28"/>
        </w:rPr>
      </w:pPr>
      <w:r w:rsidRPr="00325586">
        <w:rPr>
          <w:rFonts w:hint="eastAsia"/>
          <w:sz w:val="28"/>
          <w:szCs w:val="28"/>
        </w:rPr>
        <w:t>姜立春老师校汇报课《声音的特性》以音叉引入，结合波形、周期讲解声音的振幅、响度、音色三大特性，并利用不同乐器，相同声调，频率相同，音效不同的特点</w:t>
      </w:r>
      <w:r w:rsidR="00325586" w:rsidRPr="00325586">
        <w:rPr>
          <w:rFonts w:hint="eastAsia"/>
          <w:sz w:val="28"/>
          <w:szCs w:val="28"/>
        </w:rPr>
        <w:t>，引导学生深入探究，是一节非常成功的思维型课堂。</w:t>
      </w:r>
    </w:p>
    <w:p w:rsidR="002F0CF1" w:rsidRPr="00325586" w:rsidRDefault="00325586" w:rsidP="002F0CF1">
      <w:pPr>
        <w:ind w:firstLine="480"/>
        <w:rPr>
          <w:sz w:val="28"/>
          <w:szCs w:val="28"/>
        </w:rPr>
      </w:pPr>
      <w:r w:rsidRPr="00325586">
        <w:rPr>
          <w:rFonts w:hint="eastAsia"/>
          <w:sz w:val="28"/>
          <w:szCs w:val="28"/>
        </w:rPr>
        <w:t>本课课型设计新颖，课题设计结合三维目标，符合核心素养教学</w:t>
      </w:r>
      <w:r w:rsidR="00F0618B">
        <w:rPr>
          <w:rFonts w:hint="eastAsia"/>
          <w:sz w:val="28"/>
          <w:szCs w:val="28"/>
        </w:rPr>
        <w:t>的特点</w:t>
      </w:r>
      <w:r w:rsidR="004F5139">
        <w:rPr>
          <w:rFonts w:hint="eastAsia"/>
          <w:sz w:val="28"/>
          <w:szCs w:val="28"/>
        </w:rPr>
        <w:t>。本节课以波形为载体探究声音的振幅、音调、音色，将抽象概念具象化，学生更易理解。利用小号、</w:t>
      </w:r>
      <w:r w:rsidR="002F0CF1">
        <w:rPr>
          <w:rFonts w:hint="eastAsia"/>
          <w:sz w:val="28"/>
          <w:szCs w:val="28"/>
        </w:rPr>
        <w:t>长笛等乐器在同一音调下波形频率、振幅的特点，激发学生学习的兴趣和深入探究的热情。</w:t>
      </w:r>
      <w:bookmarkStart w:id="0" w:name="_GoBack"/>
      <w:bookmarkEnd w:id="0"/>
    </w:p>
    <w:sectPr w:rsidR="002F0CF1" w:rsidRPr="003255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CFC"/>
    <w:rsid w:val="00011CFC"/>
    <w:rsid w:val="001B483B"/>
    <w:rsid w:val="002F0CF1"/>
    <w:rsid w:val="00325586"/>
    <w:rsid w:val="004F5139"/>
    <w:rsid w:val="00556FCC"/>
    <w:rsid w:val="00F0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36</Words>
  <Characters>210</Characters>
  <Application>Microsoft Office Word</Application>
  <DocSecurity>0</DocSecurity>
  <Lines>1</Lines>
  <Paragraphs>1</Paragraphs>
  <ScaleCrop>false</ScaleCrop>
  <Company>Microsoft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3</cp:revision>
  <dcterms:created xsi:type="dcterms:W3CDTF">2018-01-15T02:55:00Z</dcterms:created>
  <dcterms:modified xsi:type="dcterms:W3CDTF">2018-01-15T03:29:00Z</dcterms:modified>
</cp:coreProperties>
</file>