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6C" w:rsidRPr="001D63E6" w:rsidRDefault="00EF7639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      </w:t>
      </w:r>
      <w:r w:rsidRPr="001D63E6">
        <w:rPr>
          <w:rFonts w:hint="eastAsia"/>
          <w:sz w:val="28"/>
          <w:szCs w:val="28"/>
        </w:rPr>
        <w:t>罗燕珠老师《光的折射》评课稿</w:t>
      </w:r>
    </w:p>
    <w:p w:rsidR="001D63E6" w:rsidRDefault="00EF7639" w:rsidP="001D63E6">
      <w:pPr>
        <w:ind w:firstLine="540"/>
        <w:rPr>
          <w:rFonts w:hint="eastAsia"/>
          <w:sz w:val="28"/>
          <w:szCs w:val="28"/>
        </w:rPr>
      </w:pPr>
      <w:r w:rsidRPr="001D63E6">
        <w:rPr>
          <w:rFonts w:hint="eastAsia"/>
          <w:sz w:val="28"/>
          <w:szCs w:val="28"/>
        </w:rPr>
        <w:t>罗燕珠老师校内汇报课《光的折射》</w:t>
      </w:r>
      <w:r w:rsidR="00B102EA" w:rsidRPr="001D63E6">
        <w:rPr>
          <w:rFonts w:hint="eastAsia"/>
          <w:sz w:val="28"/>
          <w:szCs w:val="28"/>
        </w:rPr>
        <w:t>以生活中的折射现象创设问题引入新课，通过探究</w:t>
      </w:r>
      <w:proofErr w:type="gramStart"/>
      <w:r w:rsidR="00B102EA" w:rsidRPr="001D63E6">
        <w:rPr>
          <w:rFonts w:hint="eastAsia"/>
          <w:sz w:val="28"/>
          <w:szCs w:val="28"/>
        </w:rPr>
        <w:t>实验让</w:t>
      </w:r>
      <w:proofErr w:type="gramEnd"/>
      <w:r w:rsidR="00B102EA" w:rsidRPr="001D63E6">
        <w:rPr>
          <w:rFonts w:hint="eastAsia"/>
          <w:sz w:val="28"/>
          <w:szCs w:val="28"/>
        </w:rPr>
        <w:t>学生了解光的折射现象、理解光的折射规律，是一节很成功</w:t>
      </w:r>
      <w:proofErr w:type="gramStart"/>
      <w:r w:rsidR="00B102EA" w:rsidRPr="001D63E6">
        <w:rPr>
          <w:rFonts w:hint="eastAsia"/>
          <w:sz w:val="28"/>
          <w:szCs w:val="28"/>
        </w:rPr>
        <w:t>的新授探究</w:t>
      </w:r>
      <w:proofErr w:type="gramEnd"/>
      <w:r w:rsidR="00B102EA" w:rsidRPr="001D63E6">
        <w:rPr>
          <w:rFonts w:hint="eastAsia"/>
          <w:sz w:val="28"/>
          <w:szCs w:val="28"/>
        </w:rPr>
        <w:t>课。</w:t>
      </w:r>
    </w:p>
    <w:p w:rsidR="001D63E6" w:rsidRDefault="00B102EA" w:rsidP="001D63E6">
      <w:pPr>
        <w:ind w:firstLine="540"/>
        <w:rPr>
          <w:rFonts w:hint="eastAsia"/>
          <w:sz w:val="28"/>
          <w:szCs w:val="28"/>
        </w:rPr>
      </w:pPr>
      <w:r w:rsidRPr="001D63E6">
        <w:rPr>
          <w:rFonts w:hint="eastAsia"/>
          <w:sz w:val="28"/>
          <w:szCs w:val="28"/>
        </w:rPr>
        <w:t>本节课整体设计很流畅，各个环节设计连贯合理</w:t>
      </w:r>
      <w:r w:rsidR="001D63E6" w:rsidRPr="001D63E6">
        <w:rPr>
          <w:rFonts w:hint="eastAsia"/>
          <w:sz w:val="28"/>
          <w:szCs w:val="28"/>
        </w:rPr>
        <w:t>。</w:t>
      </w:r>
      <w:r w:rsidR="001D63E6">
        <w:rPr>
          <w:rFonts w:hint="eastAsia"/>
          <w:sz w:val="28"/>
          <w:szCs w:val="28"/>
        </w:rPr>
        <w:t>罗老师通过“硬币变浅现象”、“看水中的鱼的虚像变浅”两个小实验很直观的让学生感受了折射现象，很成功的激发了学生深入探究折射规律的学习欲望。</w:t>
      </w:r>
      <w:r w:rsidR="00F737C0">
        <w:rPr>
          <w:rFonts w:hint="eastAsia"/>
          <w:sz w:val="28"/>
          <w:szCs w:val="28"/>
        </w:rPr>
        <w:t>再让学生上台模拟“插鱼活动”，让学生亲身感受他们熟知的这项活动，很自然的让学生在探究过程中理解光的折射规律。</w:t>
      </w:r>
      <w:r w:rsidR="001D63E6">
        <w:rPr>
          <w:rFonts w:hint="eastAsia"/>
          <w:sz w:val="28"/>
          <w:szCs w:val="28"/>
        </w:rPr>
        <w:t>罗老师声音很有亲和力，非常自然的引导学生完成了整节课的探究，课堂效果良好。</w:t>
      </w:r>
      <w:r w:rsidR="00454223">
        <w:rPr>
          <w:rFonts w:hint="eastAsia"/>
          <w:sz w:val="28"/>
          <w:szCs w:val="28"/>
        </w:rPr>
        <w:t>罗老师在课堂最后再总结解释了课堂引入时</w:t>
      </w:r>
      <w:r w:rsidR="00835EB4">
        <w:rPr>
          <w:rFonts w:hint="eastAsia"/>
          <w:sz w:val="28"/>
          <w:szCs w:val="28"/>
        </w:rPr>
        <w:t>提出的相关问题，是一个很圆满的回归。</w:t>
      </w:r>
    </w:p>
    <w:p w:rsidR="00835EB4" w:rsidRDefault="00835EB4" w:rsidP="001D63E6">
      <w:pPr>
        <w:ind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本节课师生互动较少，演示实验效果、表达的精准度等方面细节处理有待提高。</w:t>
      </w:r>
      <w:bookmarkStart w:id="0" w:name="_GoBack"/>
      <w:bookmarkEnd w:id="0"/>
    </w:p>
    <w:p w:rsidR="00454223" w:rsidRDefault="00454223" w:rsidP="001D63E6">
      <w:pPr>
        <w:ind w:firstLine="540"/>
        <w:rPr>
          <w:rFonts w:hint="eastAsia"/>
          <w:sz w:val="28"/>
          <w:szCs w:val="28"/>
        </w:rPr>
      </w:pPr>
    </w:p>
    <w:p w:rsidR="00EF7639" w:rsidRPr="00F737C0" w:rsidRDefault="00EF7639" w:rsidP="001D63E6">
      <w:pPr>
        <w:ind w:firstLine="540"/>
        <w:rPr>
          <w:sz w:val="28"/>
          <w:szCs w:val="28"/>
        </w:rPr>
      </w:pPr>
    </w:p>
    <w:sectPr w:rsidR="00EF7639" w:rsidRPr="00F737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4B"/>
    <w:rsid w:val="001D63E6"/>
    <w:rsid w:val="00454223"/>
    <w:rsid w:val="00835EB4"/>
    <w:rsid w:val="009B6C6C"/>
    <w:rsid w:val="00B102EA"/>
    <w:rsid w:val="00B2134B"/>
    <w:rsid w:val="00EF7639"/>
    <w:rsid w:val="00F7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54</Words>
  <Characters>314</Characters>
  <Application>Microsoft Office Word</Application>
  <DocSecurity>0</DocSecurity>
  <Lines>2</Lines>
  <Paragraphs>1</Paragraphs>
  <ScaleCrop>false</ScaleCrop>
  <Company>Microsoft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5</cp:revision>
  <dcterms:created xsi:type="dcterms:W3CDTF">2018-01-15T03:29:00Z</dcterms:created>
  <dcterms:modified xsi:type="dcterms:W3CDTF">2018-01-15T07:04:00Z</dcterms:modified>
</cp:coreProperties>
</file>