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A6" w:rsidRDefault="00913CA6" w:rsidP="00BC219E">
      <w:pPr>
        <w:autoSpaceDE w:val="0"/>
        <w:autoSpaceDN w:val="0"/>
        <w:adjustRightInd w:val="0"/>
        <w:ind w:firstLineChars="202" w:firstLine="608"/>
        <w:jc w:val="center"/>
        <w:rPr>
          <w:b/>
          <w:sz w:val="30"/>
          <w:szCs w:val="30"/>
        </w:rPr>
      </w:pPr>
      <w:r w:rsidRPr="00913CA6">
        <w:rPr>
          <w:rFonts w:hint="eastAsia"/>
          <w:b/>
          <w:sz w:val="30"/>
          <w:szCs w:val="30"/>
        </w:rPr>
        <w:t>评</w:t>
      </w:r>
      <w:r w:rsidR="00DC5BBF">
        <w:rPr>
          <w:rFonts w:hint="eastAsia"/>
          <w:b/>
          <w:sz w:val="30"/>
          <w:szCs w:val="30"/>
        </w:rPr>
        <w:t>课</w:t>
      </w:r>
      <w:r w:rsidRPr="00913CA6">
        <w:rPr>
          <w:rFonts w:hint="eastAsia"/>
          <w:b/>
          <w:sz w:val="30"/>
          <w:szCs w:val="30"/>
        </w:rPr>
        <w:t>《大海捞针—</w:t>
      </w:r>
      <w:r w:rsidRPr="00913CA6">
        <w:rPr>
          <w:rFonts w:hint="eastAsia"/>
          <w:b/>
          <w:sz w:val="30"/>
          <w:szCs w:val="30"/>
        </w:rPr>
        <w:t>Excel</w:t>
      </w:r>
      <w:r w:rsidRPr="00913CA6">
        <w:rPr>
          <w:rFonts w:hint="eastAsia"/>
          <w:b/>
          <w:sz w:val="30"/>
          <w:szCs w:val="30"/>
        </w:rPr>
        <w:t>数据排序》</w:t>
      </w:r>
    </w:p>
    <w:p w:rsidR="004245E3" w:rsidRDefault="004245E3" w:rsidP="00DC5BBF">
      <w:pPr>
        <w:spacing w:beforeLines="50" w:afterLines="50" w:line="360" w:lineRule="auto"/>
        <w:ind w:firstLineChars="200" w:firstLine="480"/>
        <w:rPr>
          <w:sz w:val="24"/>
          <w:szCs w:val="24"/>
        </w:rPr>
      </w:pPr>
      <w:r w:rsidRPr="004245E3">
        <w:rPr>
          <w:rFonts w:hint="eastAsia"/>
          <w:sz w:val="24"/>
          <w:szCs w:val="24"/>
        </w:rPr>
        <w:t>Excel</w:t>
      </w:r>
      <w:r w:rsidRPr="004245E3">
        <w:rPr>
          <w:rFonts w:hint="eastAsia"/>
          <w:sz w:val="24"/>
          <w:szCs w:val="24"/>
        </w:rPr>
        <w:t>数据排序，是广州市教育研究院编著的教材《信息技术》初中第二册第</w:t>
      </w:r>
      <w:r w:rsidRPr="004245E3">
        <w:rPr>
          <w:rFonts w:hint="eastAsia"/>
          <w:sz w:val="24"/>
          <w:szCs w:val="24"/>
        </w:rPr>
        <w:t>1</w:t>
      </w:r>
      <w:r w:rsidRPr="004245E3">
        <w:rPr>
          <w:rFonts w:hint="eastAsia"/>
          <w:sz w:val="24"/>
          <w:szCs w:val="24"/>
        </w:rPr>
        <w:t>章第</w:t>
      </w:r>
      <w:r w:rsidRPr="004245E3">
        <w:rPr>
          <w:rFonts w:hint="eastAsia"/>
          <w:sz w:val="24"/>
          <w:szCs w:val="24"/>
        </w:rPr>
        <w:t>3</w:t>
      </w:r>
      <w:r w:rsidRPr="004245E3">
        <w:rPr>
          <w:rFonts w:hint="eastAsia"/>
          <w:sz w:val="24"/>
          <w:szCs w:val="24"/>
        </w:rPr>
        <w:t>节的内容。选择基于“用电子表格分析数据—排序”这一普适的任务情景展开探究，引导、启发学生认识理解数据排序的方法与规则，通过“谁最牛”和“一键查成绩”</w:t>
      </w:r>
      <w:r w:rsidRPr="004245E3">
        <w:rPr>
          <w:rFonts w:hint="eastAsia"/>
          <w:color w:val="000000" w:themeColor="text1"/>
          <w:sz w:val="24"/>
          <w:szCs w:val="24"/>
        </w:rPr>
        <w:t>任务</w:t>
      </w:r>
      <w:r w:rsidRPr="004245E3">
        <w:rPr>
          <w:rFonts w:hint="eastAsia"/>
          <w:sz w:val="24"/>
          <w:szCs w:val="24"/>
        </w:rPr>
        <w:t>，在此过程中分别使用排序和</w:t>
      </w:r>
      <w:r w:rsidRPr="004245E3">
        <w:rPr>
          <w:rFonts w:hint="eastAsia"/>
          <w:sz w:val="24"/>
          <w:szCs w:val="24"/>
        </w:rPr>
        <w:t>Rank</w:t>
      </w:r>
      <w:r w:rsidRPr="004245E3">
        <w:rPr>
          <w:rFonts w:hint="eastAsia"/>
          <w:sz w:val="24"/>
          <w:szCs w:val="24"/>
        </w:rPr>
        <w:t>、</w:t>
      </w:r>
      <w:r w:rsidRPr="004245E3">
        <w:rPr>
          <w:rFonts w:hint="eastAsia"/>
          <w:sz w:val="24"/>
          <w:szCs w:val="24"/>
        </w:rPr>
        <w:t>vlookup</w:t>
      </w:r>
      <w:r w:rsidRPr="004245E3">
        <w:rPr>
          <w:rFonts w:hint="eastAsia"/>
          <w:sz w:val="24"/>
          <w:szCs w:val="24"/>
        </w:rPr>
        <w:t>函数，将难以理解的“相对引用”和“绝对引用”融入其中，让学生“从做中学”，引发学生自主参与和深度思考，牢牢掌握所学知识和技能。本课的前驱是公式和基础函数的运用，后继是分类汇总的学习。本节内容起着承前启后的关键作用。</w:t>
      </w:r>
    </w:p>
    <w:p w:rsidR="004245E3" w:rsidRDefault="002638E7" w:rsidP="00DC5BBF">
      <w:pPr>
        <w:spacing w:beforeLines="50" w:afterLines="50" w:line="360" w:lineRule="auto"/>
        <w:ind w:firstLineChars="200" w:firstLine="480"/>
        <w:rPr>
          <w:sz w:val="24"/>
          <w:szCs w:val="24"/>
        </w:rPr>
      </w:pPr>
      <w:r w:rsidRPr="008E39F2">
        <w:rPr>
          <w:rFonts w:hint="eastAsia"/>
          <w:sz w:val="24"/>
          <w:szCs w:val="24"/>
        </w:rPr>
        <w:t>向娅老师</w:t>
      </w:r>
      <w:r w:rsidR="004245E3" w:rsidRPr="004245E3">
        <w:rPr>
          <w:rFonts w:hint="eastAsia"/>
          <w:sz w:val="24"/>
          <w:szCs w:val="24"/>
        </w:rPr>
        <w:t>通过“快速找冠军”和“一键查成绩”任务，在此过程中分别使用排序和</w:t>
      </w:r>
      <w:r w:rsidR="004245E3" w:rsidRPr="004245E3">
        <w:rPr>
          <w:rFonts w:hint="eastAsia"/>
          <w:sz w:val="24"/>
          <w:szCs w:val="24"/>
        </w:rPr>
        <w:t>Rank</w:t>
      </w:r>
      <w:r w:rsidR="004245E3" w:rsidRPr="004245E3">
        <w:rPr>
          <w:rFonts w:hint="eastAsia"/>
          <w:sz w:val="24"/>
          <w:szCs w:val="24"/>
        </w:rPr>
        <w:t>、</w:t>
      </w:r>
      <w:r w:rsidR="004245E3" w:rsidRPr="004245E3">
        <w:rPr>
          <w:rFonts w:hint="eastAsia"/>
          <w:sz w:val="24"/>
          <w:szCs w:val="24"/>
        </w:rPr>
        <w:t>vlookup</w:t>
      </w:r>
      <w:r w:rsidR="004245E3" w:rsidRPr="004245E3">
        <w:rPr>
          <w:rFonts w:hint="eastAsia"/>
          <w:sz w:val="24"/>
          <w:szCs w:val="24"/>
        </w:rPr>
        <w:t>函数，</w:t>
      </w:r>
      <w:r w:rsidR="008C12B3">
        <w:rPr>
          <w:rFonts w:hint="eastAsia"/>
          <w:sz w:val="24"/>
          <w:szCs w:val="24"/>
        </w:rPr>
        <w:t>使学生</w:t>
      </w:r>
      <w:r w:rsidR="004245E3" w:rsidRPr="004245E3">
        <w:rPr>
          <w:rFonts w:hint="eastAsia"/>
          <w:sz w:val="24"/>
          <w:szCs w:val="24"/>
        </w:rPr>
        <w:t>理解并掌握“相对引用”和“绝对引用”的使用情境，通过自主探究、小组合作、任务驱动等方法完成。</w:t>
      </w:r>
    </w:p>
    <w:p w:rsidR="008C12B3" w:rsidRPr="008C12B3" w:rsidRDefault="008E39F2" w:rsidP="00DC5BBF">
      <w:pPr>
        <w:spacing w:beforeLines="50" w:afterLines="50"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 w:rsidR="008C12B3" w:rsidRPr="008C12B3">
        <w:rPr>
          <w:rFonts w:hint="eastAsia"/>
          <w:sz w:val="24"/>
          <w:szCs w:val="24"/>
        </w:rPr>
        <w:t>新旧知识自然衔接：通过布置利用函数计算总成绩的任务、抛出“找冠军”的问题，既复习了旧知，又引入了本节课的主题。</w:t>
      </w:r>
    </w:p>
    <w:p w:rsidR="008C12B3" w:rsidRPr="008C12B3" w:rsidRDefault="008E39F2" w:rsidP="00DC5BBF">
      <w:pPr>
        <w:spacing w:beforeLines="50" w:afterLines="50"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 w:rsidR="008C12B3" w:rsidRPr="008C12B3">
        <w:rPr>
          <w:rFonts w:hint="eastAsia"/>
          <w:sz w:val="24"/>
          <w:szCs w:val="24"/>
        </w:rPr>
        <w:t>引燃学生学习热情：严格限定完成任务的时间，制造一种紧张的氛围，让学生迅速投入到学习的状态，并激发学生的探索、迎接挑战的心理。</w:t>
      </w:r>
    </w:p>
    <w:p w:rsidR="008C12B3" w:rsidRPr="008C12B3" w:rsidRDefault="008E39F2" w:rsidP="00DC5BBF">
      <w:pPr>
        <w:spacing w:beforeLines="50" w:afterLines="50"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</w:t>
      </w:r>
      <w:r w:rsidR="008C12B3" w:rsidRPr="008C12B3">
        <w:rPr>
          <w:rFonts w:hint="eastAsia"/>
          <w:sz w:val="24"/>
          <w:szCs w:val="24"/>
        </w:rPr>
        <w:t>提升主题：从寻找“谁最牛”到“一键查成绩”的任务探究，</w:t>
      </w:r>
      <w:r>
        <w:rPr>
          <w:rFonts w:hint="eastAsia"/>
          <w:sz w:val="24"/>
          <w:szCs w:val="24"/>
        </w:rPr>
        <w:t>展示</w:t>
      </w:r>
      <w:r w:rsidR="008C12B3" w:rsidRPr="008C12B3">
        <w:rPr>
          <w:rFonts w:hint="eastAsia"/>
          <w:sz w:val="24"/>
          <w:szCs w:val="24"/>
        </w:rPr>
        <w:t>高效率的完成了人工可能需要数十个小时才能完成的任务，而且保证零差错！这就是将技术作为工具，培养</w:t>
      </w:r>
      <w:r>
        <w:rPr>
          <w:rFonts w:hint="eastAsia"/>
          <w:sz w:val="24"/>
          <w:szCs w:val="24"/>
        </w:rPr>
        <w:t>学生</w:t>
      </w:r>
      <w:r w:rsidR="008C12B3" w:rsidRPr="008C12B3">
        <w:rPr>
          <w:rFonts w:hint="eastAsia"/>
          <w:sz w:val="24"/>
          <w:szCs w:val="24"/>
        </w:rPr>
        <w:t>的技术思维，从海量数据中迅速抓住所需要的信息。</w:t>
      </w:r>
    </w:p>
    <w:p w:rsidR="004245E3" w:rsidRPr="004245E3" w:rsidRDefault="004245E3" w:rsidP="00DC5BBF">
      <w:pPr>
        <w:spacing w:beforeLines="50" w:afterLines="50" w:line="360" w:lineRule="auto"/>
        <w:ind w:firstLineChars="200" w:firstLine="480"/>
        <w:rPr>
          <w:sz w:val="24"/>
          <w:szCs w:val="24"/>
        </w:rPr>
      </w:pPr>
    </w:p>
    <w:p w:rsidR="004245E3" w:rsidRPr="004245E3" w:rsidRDefault="004245E3" w:rsidP="00393B40">
      <w:pPr>
        <w:spacing w:beforeLines="50" w:afterLines="50" w:line="360" w:lineRule="auto"/>
        <w:ind w:firstLineChars="200" w:firstLine="480"/>
        <w:rPr>
          <w:sz w:val="24"/>
          <w:szCs w:val="24"/>
        </w:rPr>
      </w:pPr>
    </w:p>
    <w:sectPr w:rsidR="004245E3" w:rsidRPr="004245E3" w:rsidSect="00032A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A2D" w:rsidRDefault="00C50A2D" w:rsidP="001C072C">
      <w:r>
        <w:separator/>
      </w:r>
    </w:p>
  </w:endnote>
  <w:endnote w:type="continuationSeparator" w:id="1">
    <w:p w:rsidR="00C50A2D" w:rsidRDefault="00C50A2D" w:rsidP="001C0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A2D" w:rsidRDefault="00C50A2D" w:rsidP="001C072C">
      <w:r>
        <w:separator/>
      </w:r>
    </w:p>
  </w:footnote>
  <w:footnote w:type="continuationSeparator" w:id="1">
    <w:p w:rsidR="00C50A2D" w:rsidRDefault="00C50A2D" w:rsidP="001C07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072C"/>
    <w:rsid w:val="00032AEA"/>
    <w:rsid w:val="001C072C"/>
    <w:rsid w:val="002638E7"/>
    <w:rsid w:val="00393B40"/>
    <w:rsid w:val="004245E3"/>
    <w:rsid w:val="00481EE3"/>
    <w:rsid w:val="004D0D9B"/>
    <w:rsid w:val="004D1EE1"/>
    <w:rsid w:val="00584E09"/>
    <w:rsid w:val="00806886"/>
    <w:rsid w:val="008313E1"/>
    <w:rsid w:val="008650B7"/>
    <w:rsid w:val="00884BA7"/>
    <w:rsid w:val="008C06BE"/>
    <w:rsid w:val="008C12B3"/>
    <w:rsid w:val="008E39F2"/>
    <w:rsid w:val="00913CA6"/>
    <w:rsid w:val="00A979C7"/>
    <w:rsid w:val="00BA57A5"/>
    <w:rsid w:val="00BC219E"/>
    <w:rsid w:val="00C50A2D"/>
    <w:rsid w:val="00D14133"/>
    <w:rsid w:val="00DC5BBF"/>
    <w:rsid w:val="00ED1102"/>
    <w:rsid w:val="00F63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A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C07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C072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C07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C072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63E0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63E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89</Words>
  <Characters>509</Characters>
  <Application>Microsoft Office Word</Application>
  <DocSecurity>0</DocSecurity>
  <Lines>4</Lines>
  <Paragraphs>1</Paragraphs>
  <ScaleCrop>false</ScaleCrop>
  <Company>Microsoft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 SYSTEM</dc:creator>
  <cp:keywords/>
  <dc:description/>
  <cp:lastModifiedBy>MC SYSTEM</cp:lastModifiedBy>
  <cp:revision>11</cp:revision>
  <dcterms:created xsi:type="dcterms:W3CDTF">2017-07-05T03:50:00Z</dcterms:created>
  <dcterms:modified xsi:type="dcterms:W3CDTF">2018-01-19T07:47:00Z</dcterms:modified>
</cp:coreProperties>
</file>