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EB53238" w14:textId="1140E0FE" w:rsidR="00682291" w:rsidRPr="00D84D88" w:rsidRDefault="004841C0" w:rsidP="00D84D88">
      <w:pPr>
        <w:spacing w:line="0" w:lineRule="atLeast"/>
        <w:jc w:val="center"/>
        <w:rPr>
          <w:rFonts w:ascii="宋体" w:eastAsia="宋体" w:hAnsi="宋体"/>
          <w:sz w:val="21"/>
          <w:szCs w:val="21"/>
        </w:rPr>
      </w:pPr>
      <w:r w:rsidRPr="00D84D88">
        <w:rPr>
          <w:rFonts w:ascii="宋体" w:eastAsia="宋体" w:hAnsi="宋体"/>
          <w:sz w:val="21"/>
          <w:szCs w:val="21"/>
        </w:rPr>
        <w:t>滴定原理的应用与拓展</w:t>
      </w:r>
    </w:p>
    <w:p w14:paraId="685465C8" w14:textId="1F54ED7F" w:rsidR="00682291" w:rsidRPr="00D84D88" w:rsidRDefault="00775C31" w:rsidP="00D84D88">
      <w:pPr>
        <w:spacing w:line="0" w:lineRule="atLeast"/>
        <w:jc w:val="center"/>
        <w:rPr>
          <w:rFonts w:ascii="宋体" w:eastAsia="宋体" w:hAnsi="宋体"/>
          <w:sz w:val="21"/>
          <w:szCs w:val="21"/>
        </w:rPr>
      </w:pPr>
      <w:r>
        <w:rPr>
          <w:rFonts w:ascii="宋体" w:eastAsia="宋体" w:hAnsi="宋体" w:hint="eastAsia"/>
          <w:sz w:val="21"/>
          <w:szCs w:val="21"/>
        </w:rPr>
        <w:t xml:space="preserve">中大附中 </w:t>
      </w:r>
      <w:r>
        <w:rPr>
          <w:rFonts w:ascii="宋体" w:eastAsia="宋体" w:hAnsi="宋体"/>
          <w:sz w:val="21"/>
          <w:szCs w:val="21"/>
        </w:rPr>
        <w:t xml:space="preserve"> 张伟</w:t>
      </w:r>
    </w:p>
    <w:p w14:paraId="2062E7F1" w14:textId="77777777" w:rsidR="004841C0" w:rsidRPr="00D84D88" w:rsidRDefault="004841C0" w:rsidP="001A71C8">
      <w:pPr>
        <w:pStyle w:val="a3"/>
        <w:numPr>
          <w:ilvl w:val="0"/>
          <w:numId w:val="1"/>
        </w:numPr>
        <w:spacing w:line="0" w:lineRule="atLeast"/>
        <w:ind w:firstLineChars="0"/>
        <w:rPr>
          <w:rFonts w:ascii="宋体" w:eastAsia="宋体" w:hAnsi="宋体"/>
          <w:sz w:val="21"/>
          <w:szCs w:val="21"/>
        </w:rPr>
      </w:pPr>
      <w:r w:rsidRPr="00D84D88">
        <w:rPr>
          <w:rFonts w:ascii="宋体" w:eastAsia="宋体" w:hAnsi="宋体"/>
          <w:sz w:val="21"/>
          <w:szCs w:val="21"/>
        </w:rPr>
        <w:t>专题目标</w:t>
      </w:r>
      <w:bookmarkStart w:id="0" w:name="_GoBack"/>
      <w:bookmarkEnd w:id="0"/>
    </w:p>
    <w:p w14:paraId="08D1A8E3" w14:textId="1EBF5FCC" w:rsidR="00682291" w:rsidRPr="00D84D88" w:rsidRDefault="004841C0" w:rsidP="001A71C8">
      <w:pPr>
        <w:spacing w:line="0" w:lineRule="atLeast"/>
        <w:rPr>
          <w:rFonts w:ascii="宋体" w:eastAsia="宋体" w:hAnsi="宋体"/>
          <w:sz w:val="21"/>
          <w:szCs w:val="21"/>
        </w:rPr>
      </w:pPr>
      <w:r w:rsidRPr="00D84D88">
        <w:rPr>
          <w:rFonts w:ascii="宋体" w:eastAsia="宋体" w:hAnsi="宋体"/>
          <w:sz w:val="21"/>
          <w:szCs w:val="21"/>
        </w:rPr>
        <w:t xml:space="preserve">    酸碱中和滴定是高中化学学生必做</w:t>
      </w:r>
      <w:r w:rsidRPr="00D84D88">
        <w:rPr>
          <w:rFonts w:ascii="宋体" w:eastAsia="宋体" w:hAnsi="宋体" w:hint="eastAsia"/>
          <w:sz w:val="21"/>
          <w:szCs w:val="21"/>
        </w:rPr>
        <w:t>实验</w:t>
      </w:r>
      <w:r w:rsidRPr="00D84D88">
        <w:rPr>
          <w:rFonts w:ascii="宋体" w:eastAsia="宋体" w:hAnsi="宋体"/>
          <w:sz w:val="21"/>
          <w:szCs w:val="21"/>
        </w:rPr>
        <w:t>之一，近年来以酸碱中和滴定的基本原理延伸而来的氧化还原滴定、</w:t>
      </w:r>
      <w:r w:rsidRPr="00D84D88">
        <w:rPr>
          <w:rFonts w:ascii="宋体" w:eastAsia="宋体" w:hAnsi="宋体" w:hint="eastAsia"/>
          <w:sz w:val="21"/>
          <w:szCs w:val="21"/>
        </w:rPr>
        <w:t>沉淀滴定</w:t>
      </w:r>
      <w:r w:rsidRPr="00D84D88">
        <w:rPr>
          <w:rFonts w:ascii="宋体" w:eastAsia="宋体" w:hAnsi="宋体"/>
          <w:sz w:val="21"/>
          <w:szCs w:val="21"/>
        </w:rPr>
        <w:t>、</w:t>
      </w:r>
      <w:r w:rsidRPr="00D84D88">
        <w:rPr>
          <w:rFonts w:ascii="宋体" w:eastAsia="宋体" w:hAnsi="宋体" w:hint="eastAsia"/>
          <w:sz w:val="21"/>
          <w:szCs w:val="21"/>
        </w:rPr>
        <w:t>配位滴定</w:t>
      </w:r>
      <w:r w:rsidRPr="00D84D88">
        <w:rPr>
          <w:rFonts w:ascii="宋体" w:eastAsia="宋体" w:hAnsi="宋体"/>
          <w:sz w:val="21"/>
          <w:szCs w:val="21"/>
        </w:rPr>
        <w:t>在全国卷高考中每年必考，</w:t>
      </w:r>
      <w:r w:rsidRPr="00D84D88">
        <w:rPr>
          <w:rFonts w:ascii="宋体" w:eastAsia="宋体" w:hAnsi="宋体" w:hint="eastAsia"/>
          <w:sz w:val="21"/>
          <w:szCs w:val="21"/>
        </w:rPr>
        <w:t>考查</w:t>
      </w:r>
      <w:r w:rsidRPr="00D84D88">
        <w:rPr>
          <w:rFonts w:ascii="宋体" w:eastAsia="宋体" w:hAnsi="宋体"/>
          <w:sz w:val="21"/>
          <w:szCs w:val="21"/>
        </w:rPr>
        <w:t>内容涉及滴定实验基本操作、</w:t>
      </w:r>
      <w:r w:rsidRPr="00D84D88">
        <w:rPr>
          <w:rFonts w:ascii="宋体" w:eastAsia="宋体" w:hAnsi="宋体" w:hint="eastAsia"/>
          <w:sz w:val="21"/>
          <w:szCs w:val="21"/>
        </w:rPr>
        <w:t>滴定终点</w:t>
      </w:r>
      <w:r w:rsidRPr="00D84D88">
        <w:rPr>
          <w:rFonts w:ascii="宋体" w:eastAsia="宋体" w:hAnsi="宋体"/>
          <w:sz w:val="21"/>
          <w:szCs w:val="21"/>
        </w:rPr>
        <w:t>的判断、误差分析、</w:t>
      </w:r>
      <w:r w:rsidRPr="00D84D88">
        <w:rPr>
          <w:rFonts w:ascii="宋体" w:eastAsia="宋体" w:hAnsi="宋体" w:hint="eastAsia"/>
          <w:sz w:val="21"/>
          <w:szCs w:val="21"/>
        </w:rPr>
        <w:t>定量</w:t>
      </w:r>
      <w:r w:rsidRPr="00D84D88">
        <w:rPr>
          <w:rFonts w:ascii="宋体" w:eastAsia="宋体" w:hAnsi="宋体"/>
          <w:sz w:val="21"/>
          <w:szCs w:val="21"/>
        </w:rPr>
        <w:t>计算等。</w:t>
      </w:r>
      <w:r w:rsidRPr="00D84D88">
        <w:rPr>
          <w:rFonts w:ascii="宋体" w:eastAsia="宋体" w:hAnsi="宋体" w:hint="eastAsia"/>
          <w:sz w:val="21"/>
          <w:szCs w:val="21"/>
        </w:rPr>
        <w:t>每一道</w:t>
      </w:r>
      <w:r w:rsidRPr="00D84D88">
        <w:rPr>
          <w:rFonts w:ascii="宋体" w:eastAsia="宋体" w:hAnsi="宋体"/>
          <w:sz w:val="21"/>
          <w:szCs w:val="21"/>
        </w:rPr>
        <w:t>题目的设置都渗透了“</w:t>
      </w:r>
      <w:r w:rsidRPr="00D84D88">
        <w:rPr>
          <w:rFonts w:ascii="宋体" w:eastAsia="宋体" w:hAnsi="宋体" w:hint="eastAsia"/>
          <w:sz w:val="21"/>
          <w:szCs w:val="21"/>
        </w:rPr>
        <w:t>以实验</w:t>
      </w:r>
      <w:r w:rsidRPr="00D84D88">
        <w:rPr>
          <w:rFonts w:ascii="宋体" w:eastAsia="宋体" w:hAnsi="宋体"/>
          <w:sz w:val="21"/>
          <w:szCs w:val="21"/>
        </w:rPr>
        <w:t>为基础”“</w:t>
      </w:r>
      <w:r w:rsidRPr="00D84D88">
        <w:rPr>
          <w:rFonts w:ascii="宋体" w:eastAsia="宋体" w:hAnsi="宋体" w:hint="eastAsia"/>
          <w:sz w:val="21"/>
          <w:szCs w:val="21"/>
        </w:rPr>
        <w:t>定性</w:t>
      </w:r>
      <w:r w:rsidRPr="00D84D88">
        <w:rPr>
          <w:rFonts w:ascii="宋体" w:eastAsia="宋体" w:hAnsi="宋体"/>
          <w:sz w:val="21"/>
          <w:szCs w:val="21"/>
        </w:rPr>
        <w:t>与定量相结合”</w:t>
      </w:r>
      <w:r w:rsidRPr="00D84D88">
        <w:rPr>
          <w:rFonts w:ascii="宋体" w:eastAsia="宋体" w:hAnsi="宋体" w:hint="eastAsia"/>
          <w:sz w:val="21"/>
          <w:szCs w:val="21"/>
        </w:rPr>
        <w:t>的</w:t>
      </w:r>
      <w:r w:rsidRPr="00D84D88">
        <w:rPr>
          <w:rFonts w:ascii="宋体" w:eastAsia="宋体" w:hAnsi="宋体"/>
          <w:sz w:val="21"/>
          <w:szCs w:val="21"/>
        </w:rPr>
        <w:t>化学学科基本思想，这些题目不仅在新情景境下考查基础知识、</w:t>
      </w:r>
      <w:r w:rsidRPr="00D84D88">
        <w:rPr>
          <w:rFonts w:ascii="宋体" w:eastAsia="宋体" w:hAnsi="宋体" w:hint="eastAsia"/>
          <w:sz w:val="21"/>
          <w:szCs w:val="21"/>
        </w:rPr>
        <w:t>基本方法</w:t>
      </w:r>
      <w:r w:rsidRPr="00D84D88">
        <w:rPr>
          <w:rFonts w:ascii="宋体" w:eastAsia="宋体" w:hAnsi="宋体"/>
          <w:sz w:val="21"/>
          <w:szCs w:val="21"/>
        </w:rPr>
        <w:t>和原理，</w:t>
      </w:r>
      <w:r w:rsidRPr="00D84D88">
        <w:rPr>
          <w:rFonts w:ascii="宋体" w:eastAsia="宋体" w:hAnsi="宋体" w:hint="eastAsia"/>
          <w:sz w:val="21"/>
          <w:szCs w:val="21"/>
        </w:rPr>
        <w:t>更</w:t>
      </w:r>
      <w:r w:rsidRPr="00D84D88">
        <w:rPr>
          <w:rFonts w:ascii="宋体" w:eastAsia="宋体" w:hAnsi="宋体"/>
          <w:sz w:val="21"/>
          <w:szCs w:val="21"/>
        </w:rPr>
        <w:t>注重对实验中提供的新信息的准确提取吸收，并结合已</w:t>
      </w:r>
      <w:r w:rsidRPr="00D84D88">
        <w:rPr>
          <w:rFonts w:ascii="宋体" w:eastAsia="宋体" w:hAnsi="宋体" w:hint="eastAsia"/>
          <w:sz w:val="21"/>
          <w:szCs w:val="21"/>
        </w:rPr>
        <w:t>学的</w:t>
      </w:r>
      <w:r w:rsidRPr="00D84D88">
        <w:rPr>
          <w:rFonts w:ascii="宋体" w:eastAsia="宋体" w:hAnsi="宋体"/>
          <w:sz w:val="21"/>
          <w:szCs w:val="21"/>
        </w:rPr>
        <w:t>酸碱中和滴定知识进行转换整合，</w:t>
      </w:r>
      <w:r w:rsidRPr="00D84D88">
        <w:rPr>
          <w:rFonts w:ascii="宋体" w:eastAsia="宋体" w:hAnsi="宋体" w:hint="eastAsia"/>
          <w:sz w:val="21"/>
          <w:szCs w:val="21"/>
        </w:rPr>
        <w:t>加工</w:t>
      </w:r>
      <w:r w:rsidRPr="00D84D88">
        <w:rPr>
          <w:rFonts w:ascii="宋体" w:eastAsia="宋体" w:hAnsi="宋体"/>
          <w:sz w:val="21"/>
          <w:szCs w:val="21"/>
        </w:rPr>
        <w:t>迁移应用的能力考查。</w:t>
      </w:r>
    </w:p>
    <w:p w14:paraId="06B74212" w14:textId="77777777" w:rsidR="004841C0" w:rsidRPr="00D84D88" w:rsidRDefault="004841C0" w:rsidP="001A71C8">
      <w:pPr>
        <w:pStyle w:val="a3"/>
        <w:numPr>
          <w:ilvl w:val="0"/>
          <w:numId w:val="1"/>
        </w:numPr>
        <w:spacing w:line="0" w:lineRule="atLeast"/>
        <w:ind w:firstLineChars="0"/>
        <w:rPr>
          <w:rFonts w:ascii="宋体" w:eastAsia="宋体" w:hAnsi="宋体"/>
          <w:sz w:val="21"/>
          <w:szCs w:val="21"/>
        </w:rPr>
      </w:pPr>
      <w:r w:rsidRPr="00D84D88">
        <w:rPr>
          <w:rFonts w:ascii="宋体" w:eastAsia="宋体" w:hAnsi="宋体" w:hint="eastAsia"/>
          <w:sz w:val="21"/>
          <w:szCs w:val="21"/>
        </w:rPr>
        <w:t>引出</w:t>
      </w:r>
      <w:r w:rsidRPr="00D84D88">
        <w:rPr>
          <w:rFonts w:ascii="宋体" w:eastAsia="宋体" w:hAnsi="宋体"/>
          <w:sz w:val="21"/>
          <w:szCs w:val="21"/>
        </w:rPr>
        <w:t>问题</w:t>
      </w:r>
    </w:p>
    <w:p w14:paraId="3F6E687B" w14:textId="1DDB1935" w:rsidR="001A71C8" w:rsidRPr="00D84D88" w:rsidRDefault="005D3224" w:rsidP="001A71C8">
      <w:pPr>
        <w:widowControl/>
        <w:autoSpaceDE w:val="0"/>
        <w:autoSpaceDN w:val="0"/>
        <w:adjustRightInd w:val="0"/>
        <w:spacing w:line="0" w:lineRule="atLeast"/>
        <w:jc w:val="left"/>
        <w:rPr>
          <w:rFonts w:ascii="宋体" w:eastAsia="宋体" w:hAnsi="宋体" w:cs="PingFang SC"/>
          <w:color w:val="262626"/>
          <w:kern w:val="0"/>
          <w:sz w:val="21"/>
          <w:szCs w:val="21"/>
        </w:rPr>
      </w:pPr>
      <w:r w:rsidRPr="00D84D88">
        <w:rPr>
          <w:rFonts w:ascii="宋体" w:eastAsia="宋体" w:hAnsi="宋体" w:cs="PingFang SC"/>
          <w:color w:val="262626"/>
          <w:kern w:val="0"/>
          <w:sz w:val="21"/>
          <w:szCs w:val="21"/>
        </w:rPr>
        <w:t>［</w:t>
      </w:r>
      <w:r w:rsidR="003551B0" w:rsidRPr="00D84D88">
        <w:rPr>
          <w:rFonts w:ascii="宋体" w:eastAsia="宋体" w:hAnsi="宋体" w:cs="PingFang SC"/>
          <w:color w:val="262626"/>
          <w:kern w:val="0"/>
          <w:sz w:val="21"/>
          <w:szCs w:val="21"/>
        </w:rPr>
        <w:t>例题</w:t>
      </w:r>
      <w:r w:rsidRPr="00D84D88">
        <w:rPr>
          <w:rFonts w:ascii="宋体" w:eastAsia="宋体" w:hAnsi="宋体" w:cs="PingFang SC"/>
          <w:color w:val="262626"/>
          <w:kern w:val="0"/>
          <w:sz w:val="21"/>
          <w:szCs w:val="21"/>
        </w:rPr>
        <w:t>］</w:t>
      </w:r>
      <w:r w:rsidR="001A71C8" w:rsidRPr="00D84D88">
        <w:rPr>
          <w:rFonts w:ascii="宋体" w:eastAsia="宋体" w:hAnsi="宋体" w:cs="PingFang SC" w:hint="eastAsia"/>
          <w:color w:val="262626"/>
          <w:kern w:val="0"/>
          <w:sz w:val="21"/>
          <w:szCs w:val="21"/>
        </w:rPr>
        <w:t>氧化铁是重要工业颜料，在制备过程中常含有少量的</w:t>
      </w:r>
      <w:r w:rsidR="001A71C8" w:rsidRPr="00D84D88">
        <w:rPr>
          <w:rFonts w:ascii="宋体" w:eastAsia="宋体" w:hAnsi="宋体" w:cs="PingFang SC"/>
          <w:color w:val="262626"/>
          <w:kern w:val="0"/>
          <w:sz w:val="21"/>
          <w:szCs w:val="21"/>
        </w:rPr>
        <w:t>FeO</w:t>
      </w:r>
      <w:r w:rsidR="001A71C8" w:rsidRPr="00D84D88">
        <w:rPr>
          <w:rFonts w:ascii="宋体" w:eastAsia="宋体" w:hAnsi="宋体" w:cs="PingFang SC" w:hint="eastAsia"/>
          <w:color w:val="262626"/>
          <w:kern w:val="0"/>
          <w:sz w:val="21"/>
          <w:szCs w:val="21"/>
        </w:rPr>
        <w:t>杂质。某同学为测定产品中</w:t>
      </w:r>
      <w:r w:rsidR="001A71C8" w:rsidRPr="00D84D88">
        <w:rPr>
          <w:rFonts w:ascii="宋体" w:eastAsia="宋体" w:hAnsi="宋体" w:cs="PingFang SC"/>
          <w:color w:val="262626"/>
          <w:kern w:val="0"/>
          <w:sz w:val="21"/>
          <w:szCs w:val="21"/>
        </w:rPr>
        <w:t>Fe</w:t>
      </w:r>
      <w:r w:rsidR="001A71C8" w:rsidRPr="00D84D88">
        <w:rPr>
          <w:rFonts w:ascii="宋体" w:eastAsia="宋体" w:hAnsi="宋体" w:cs="PingFang SC"/>
          <w:color w:val="262626"/>
          <w:kern w:val="0"/>
          <w:sz w:val="21"/>
          <w:szCs w:val="21"/>
          <w:vertAlign w:val="subscript"/>
        </w:rPr>
        <w:t>2</w:t>
      </w:r>
      <w:r w:rsidR="001A71C8" w:rsidRPr="00D84D88">
        <w:rPr>
          <w:rFonts w:ascii="宋体" w:eastAsia="宋体" w:hAnsi="宋体" w:cs="PingFang SC"/>
          <w:color w:val="262626"/>
          <w:kern w:val="0"/>
          <w:sz w:val="21"/>
          <w:szCs w:val="21"/>
        </w:rPr>
        <w:t>O</w:t>
      </w:r>
      <w:r w:rsidR="001A71C8" w:rsidRPr="00D84D88">
        <w:rPr>
          <w:rFonts w:ascii="宋体" w:eastAsia="宋体" w:hAnsi="宋体" w:cs="PingFang SC"/>
          <w:color w:val="262626"/>
          <w:kern w:val="0"/>
          <w:sz w:val="21"/>
          <w:szCs w:val="21"/>
          <w:vertAlign w:val="subscript"/>
        </w:rPr>
        <w:t>3</w:t>
      </w:r>
      <w:r w:rsidR="001A71C8" w:rsidRPr="00D84D88">
        <w:rPr>
          <w:rFonts w:ascii="宋体" w:eastAsia="宋体" w:hAnsi="宋体" w:cs="PingFang SC" w:hint="eastAsia"/>
          <w:color w:val="262626"/>
          <w:kern w:val="0"/>
          <w:sz w:val="21"/>
          <w:szCs w:val="21"/>
        </w:rPr>
        <w:t>的含量，进行如下实验</w:t>
      </w:r>
      <w:r w:rsidR="00300CF8" w:rsidRPr="00D84D88">
        <w:rPr>
          <w:rFonts w:ascii="宋体" w:eastAsia="宋体" w:hAnsi="宋体" w:cs="PingFang SC"/>
          <w:color w:val="262626"/>
          <w:kern w:val="0"/>
          <w:sz w:val="21"/>
          <w:szCs w:val="21"/>
        </w:rPr>
        <w:t>：</w:t>
      </w:r>
    </w:p>
    <w:p w14:paraId="09AB1C84" w14:textId="77777777" w:rsidR="001A71C8" w:rsidRPr="00D84D88" w:rsidRDefault="001A71C8" w:rsidP="001A71C8">
      <w:pPr>
        <w:widowControl/>
        <w:autoSpaceDE w:val="0"/>
        <w:autoSpaceDN w:val="0"/>
        <w:adjustRightInd w:val="0"/>
        <w:spacing w:line="0" w:lineRule="atLeast"/>
        <w:jc w:val="left"/>
        <w:rPr>
          <w:rFonts w:ascii="宋体" w:eastAsia="宋体" w:hAnsi="宋体" w:cs="PingFang SC"/>
          <w:color w:val="262626"/>
          <w:kern w:val="0"/>
          <w:sz w:val="21"/>
          <w:szCs w:val="21"/>
        </w:rPr>
      </w:pPr>
      <w:r w:rsidRPr="00D84D88">
        <w:rPr>
          <w:rFonts w:ascii="宋体" w:eastAsia="宋体" w:hAnsi="宋体" w:cs="PingFang SC"/>
          <w:color w:val="262626"/>
          <w:kern w:val="0"/>
          <w:sz w:val="21"/>
          <w:szCs w:val="21"/>
        </w:rPr>
        <w:t>A</w:t>
      </w:r>
      <w:r w:rsidRPr="00D84D88">
        <w:rPr>
          <w:rFonts w:ascii="宋体" w:eastAsia="宋体" w:hAnsi="宋体" w:cs="PingFang SC" w:hint="eastAsia"/>
          <w:color w:val="262626"/>
          <w:kern w:val="0"/>
          <w:sz w:val="21"/>
          <w:szCs w:val="21"/>
        </w:rPr>
        <w:t>．称取样品</w:t>
      </w:r>
      <w:r w:rsidRPr="00D84D88">
        <w:rPr>
          <w:rFonts w:ascii="宋体" w:eastAsia="宋体" w:hAnsi="宋体" w:cs="PingFang SC"/>
          <w:color w:val="262626"/>
          <w:kern w:val="0"/>
          <w:sz w:val="21"/>
          <w:szCs w:val="21"/>
        </w:rPr>
        <w:t>8.00 g</w:t>
      </w:r>
      <w:r w:rsidRPr="00D84D88">
        <w:rPr>
          <w:rFonts w:ascii="宋体" w:eastAsia="宋体" w:hAnsi="宋体" w:cs="PingFang SC" w:hint="eastAsia"/>
          <w:color w:val="262626"/>
          <w:kern w:val="0"/>
          <w:sz w:val="21"/>
          <w:szCs w:val="21"/>
        </w:rPr>
        <w:t>，加入足量稀</w:t>
      </w:r>
      <w:r w:rsidRPr="00D84D88">
        <w:rPr>
          <w:rFonts w:ascii="宋体" w:eastAsia="宋体" w:hAnsi="宋体" w:cs="PingFang SC"/>
          <w:color w:val="262626"/>
          <w:kern w:val="0"/>
          <w:sz w:val="21"/>
          <w:szCs w:val="21"/>
        </w:rPr>
        <w:t>H</w:t>
      </w:r>
      <w:r w:rsidRPr="00D84D88">
        <w:rPr>
          <w:rFonts w:ascii="宋体" w:eastAsia="宋体" w:hAnsi="宋体" w:cs="PingFang SC"/>
          <w:color w:val="262626"/>
          <w:kern w:val="0"/>
          <w:sz w:val="21"/>
          <w:szCs w:val="21"/>
          <w:vertAlign w:val="subscript"/>
        </w:rPr>
        <w:t>2</w:t>
      </w:r>
      <w:r w:rsidRPr="00D84D88">
        <w:rPr>
          <w:rFonts w:ascii="宋体" w:eastAsia="宋体" w:hAnsi="宋体" w:cs="PingFang SC"/>
          <w:color w:val="262626"/>
          <w:kern w:val="0"/>
          <w:sz w:val="21"/>
          <w:szCs w:val="21"/>
        </w:rPr>
        <w:t>SO</w:t>
      </w:r>
      <w:r w:rsidRPr="00D84D88">
        <w:rPr>
          <w:rFonts w:ascii="宋体" w:eastAsia="宋体" w:hAnsi="宋体" w:cs="PingFang SC"/>
          <w:color w:val="262626"/>
          <w:kern w:val="0"/>
          <w:sz w:val="21"/>
          <w:szCs w:val="21"/>
          <w:vertAlign w:val="subscript"/>
        </w:rPr>
        <w:t>4</w:t>
      </w:r>
      <w:r w:rsidRPr="00D84D88">
        <w:rPr>
          <w:rFonts w:ascii="宋体" w:eastAsia="宋体" w:hAnsi="宋体" w:cs="PingFang SC" w:hint="eastAsia"/>
          <w:color w:val="262626"/>
          <w:kern w:val="0"/>
          <w:sz w:val="21"/>
          <w:szCs w:val="21"/>
        </w:rPr>
        <w:t>溶解，并加水稀释至</w:t>
      </w:r>
      <w:r w:rsidRPr="00D84D88">
        <w:rPr>
          <w:rFonts w:ascii="宋体" w:eastAsia="宋体" w:hAnsi="宋体" w:cs="PingFang SC"/>
          <w:color w:val="262626"/>
          <w:kern w:val="0"/>
          <w:sz w:val="21"/>
          <w:szCs w:val="21"/>
        </w:rPr>
        <w:t>100 mL</w:t>
      </w:r>
      <w:r w:rsidRPr="00D84D88">
        <w:rPr>
          <w:rFonts w:ascii="宋体" w:eastAsia="宋体" w:hAnsi="宋体" w:cs="PingFang SC" w:hint="eastAsia"/>
          <w:color w:val="262626"/>
          <w:kern w:val="0"/>
          <w:sz w:val="21"/>
          <w:szCs w:val="21"/>
        </w:rPr>
        <w:t>；</w:t>
      </w:r>
    </w:p>
    <w:p w14:paraId="0471A1AA" w14:textId="77777777" w:rsidR="001A71C8" w:rsidRPr="00D84D88" w:rsidRDefault="001A71C8" w:rsidP="001A71C8">
      <w:pPr>
        <w:widowControl/>
        <w:autoSpaceDE w:val="0"/>
        <w:autoSpaceDN w:val="0"/>
        <w:adjustRightInd w:val="0"/>
        <w:spacing w:line="0" w:lineRule="atLeast"/>
        <w:jc w:val="left"/>
        <w:rPr>
          <w:rFonts w:ascii="宋体" w:eastAsia="宋体" w:hAnsi="宋体" w:cs="PingFang SC"/>
          <w:color w:val="262626"/>
          <w:kern w:val="0"/>
          <w:sz w:val="21"/>
          <w:szCs w:val="21"/>
        </w:rPr>
      </w:pPr>
      <w:r w:rsidRPr="00D84D88">
        <w:rPr>
          <w:rFonts w:ascii="宋体" w:eastAsia="宋体" w:hAnsi="宋体" w:cs="PingFang SC"/>
          <w:color w:val="262626"/>
          <w:kern w:val="0"/>
          <w:sz w:val="21"/>
          <w:szCs w:val="21"/>
        </w:rPr>
        <w:t>B</w:t>
      </w:r>
      <w:r w:rsidRPr="00D84D88">
        <w:rPr>
          <w:rFonts w:ascii="宋体" w:eastAsia="宋体" w:hAnsi="宋体" w:cs="PingFang SC" w:hint="eastAsia"/>
          <w:color w:val="262626"/>
          <w:kern w:val="0"/>
          <w:sz w:val="21"/>
          <w:szCs w:val="21"/>
        </w:rPr>
        <w:t>．量取</w:t>
      </w:r>
      <w:r w:rsidRPr="00D84D88">
        <w:rPr>
          <w:rFonts w:ascii="宋体" w:eastAsia="宋体" w:hAnsi="宋体" w:cs="PingFang SC"/>
          <w:color w:val="262626"/>
          <w:kern w:val="0"/>
          <w:sz w:val="21"/>
          <w:szCs w:val="21"/>
        </w:rPr>
        <w:t>25.00 mL</w:t>
      </w:r>
      <w:r w:rsidRPr="00D84D88">
        <w:rPr>
          <w:rFonts w:ascii="宋体" w:eastAsia="宋体" w:hAnsi="宋体" w:cs="PingFang SC" w:hint="eastAsia"/>
          <w:color w:val="262626"/>
          <w:kern w:val="0"/>
          <w:sz w:val="21"/>
          <w:szCs w:val="21"/>
        </w:rPr>
        <w:t>待测溶液于锥形瓶中；</w:t>
      </w:r>
    </w:p>
    <w:p w14:paraId="1653A298" w14:textId="77777777" w:rsidR="001A71C8" w:rsidRPr="00D84D88" w:rsidRDefault="001A71C8" w:rsidP="001A71C8">
      <w:pPr>
        <w:widowControl/>
        <w:autoSpaceDE w:val="0"/>
        <w:autoSpaceDN w:val="0"/>
        <w:adjustRightInd w:val="0"/>
        <w:spacing w:line="0" w:lineRule="atLeast"/>
        <w:jc w:val="left"/>
        <w:rPr>
          <w:rFonts w:ascii="宋体" w:eastAsia="宋体" w:hAnsi="宋体" w:cs="PingFang SC"/>
          <w:color w:val="262626"/>
          <w:kern w:val="0"/>
          <w:sz w:val="21"/>
          <w:szCs w:val="21"/>
        </w:rPr>
      </w:pPr>
      <w:r w:rsidRPr="00D84D88">
        <w:rPr>
          <w:rFonts w:ascii="宋体" w:eastAsia="宋体" w:hAnsi="宋体" w:cs="PingFang SC"/>
          <w:color w:val="262626"/>
          <w:kern w:val="0"/>
          <w:sz w:val="21"/>
          <w:szCs w:val="21"/>
        </w:rPr>
        <w:t>C</w:t>
      </w:r>
      <w:r w:rsidRPr="00D84D88">
        <w:rPr>
          <w:rFonts w:ascii="宋体" w:eastAsia="宋体" w:hAnsi="宋体" w:cs="PingFang SC" w:hint="eastAsia"/>
          <w:color w:val="262626"/>
          <w:kern w:val="0"/>
          <w:sz w:val="21"/>
          <w:szCs w:val="21"/>
        </w:rPr>
        <w:t>．用酸化的</w:t>
      </w:r>
      <w:r w:rsidRPr="00D84D88">
        <w:rPr>
          <w:rFonts w:ascii="宋体" w:eastAsia="宋体" w:hAnsi="宋体" w:cs="PingFang SC"/>
          <w:color w:val="262626"/>
          <w:kern w:val="0"/>
          <w:sz w:val="21"/>
          <w:szCs w:val="21"/>
        </w:rPr>
        <w:t>0.010 00 mol</w:t>
      </w:r>
      <w:r w:rsidRPr="00D84D88">
        <w:rPr>
          <w:rFonts w:ascii="宋体" w:eastAsia="宋体" w:hAnsi="宋体" w:cs="PingFang SC" w:hint="eastAsia"/>
          <w:color w:val="262626"/>
          <w:kern w:val="0"/>
          <w:sz w:val="21"/>
          <w:szCs w:val="21"/>
        </w:rPr>
        <w:t>·</w:t>
      </w:r>
      <w:r w:rsidRPr="00D84D88">
        <w:rPr>
          <w:rFonts w:ascii="宋体" w:eastAsia="宋体" w:hAnsi="宋体" w:cs="PingFang SC"/>
          <w:color w:val="262626"/>
          <w:kern w:val="0"/>
          <w:sz w:val="21"/>
          <w:szCs w:val="21"/>
        </w:rPr>
        <w:t>L</w:t>
      </w:r>
      <w:r w:rsidRPr="00D84D88">
        <w:rPr>
          <w:rFonts w:ascii="宋体" w:eastAsia="宋体" w:hAnsi="宋体" w:cs="PingFang SC" w:hint="eastAsia"/>
          <w:color w:val="262626"/>
          <w:kern w:val="0"/>
          <w:sz w:val="21"/>
          <w:szCs w:val="21"/>
          <w:vertAlign w:val="superscript"/>
        </w:rPr>
        <w:t>－</w:t>
      </w:r>
      <w:r w:rsidRPr="00D84D88">
        <w:rPr>
          <w:rFonts w:ascii="宋体" w:eastAsia="宋体" w:hAnsi="宋体" w:cs="PingFang SC"/>
          <w:color w:val="262626"/>
          <w:kern w:val="0"/>
          <w:sz w:val="21"/>
          <w:szCs w:val="21"/>
          <w:vertAlign w:val="superscript"/>
        </w:rPr>
        <w:t>1</w:t>
      </w:r>
      <w:r w:rsidRPr="00D84D88">
        <w:rPr>
          <w:rFonts w:ascii="宋体" w:eastAsia="宋体" w:hAnsi="宋体" w:cs="PingFang SC"/>
          <w:color w:val="262626"/>
          <w:kern w:val="0"/>
          <w:sz w:val="21"/>
          <w:szCs w:val="21"/>
        </w:rPr>
        <w:t xml:space="preserve"> KMnO</w:t>
      </w:r>
      <w:r w:rsidRPr="00D84D88">
        <w:rPr>
          <w:rFonts w:ascii="宋体" w:eastAsia="宋体" w:hAnsi="宋体" w:cs="PingFang SC"/>
          <w:color w:val="262626"/>
          <w:kern w:val="0"/>
          <w:sz w:val="21"/>
          <w:szCs w:val="21"/>
          <w:vertAlign w:val="subscript"/>
        </w:rPr>
        <w:t>4</w:t>
      </w:r>
      <w:r w:rsidRPr="00D84D88">
        <w:rPr>
          <w:rFonts w:ascii="宋体" w:eastAsia="宋体" w:hAnsi="宋体" w:cs="PingFang SC" w:hint="eastAsia"/>
          <w:color w:val="262626"/>
          <w:kern w:val="0"/>
          <w:sz w:val="21"/>
          <w:szCs w:val="21"/>
        </w:rPr>
        <w:t>标准液滴定至终点；</w:t>
      </w:r>
    </w:p>
    <w:p w14:paraId="21915EAA" w14:textId="77777777" w:rsidR="001A71C8" w:rsidRPr="00D84D88" w:rsidRDefault="001A71C8" w:rsidP="001A71C8">
      <w:pPr>
        <w:widowControl/>
        <w:autoSpaceDE w:val="0"/>
        <w:autoSpaceDN w:val="0"/>
        <w:adjustRightInd w:val="0"/>
        <w:spacing w:line="0" w:lineRule="atLeast"/>
        <w:jc w:val="left"/>
        <w:rPr>
          <w:rFonts w:ascii="宋体" w:eastAsia="宋体" w:hAnsi="宋体" w:cs="PingFang SC"/>
          <w:color w:val="262626"/>
          <w:kern w:val="0"/>
          <w:sz w:val="21"/>
          <w:szCs w:val="21"/>
        </w:rPr>
      </w:pPr>
      <w:r w:rsidRPr="00D84D88">
        <w:rPr>
          <w:rFonts w:ascii="宋体" w:eastAsia="宋体" w:hAnsi="宋体" w:cs="PingFang SC"/>
          <w:color w:val="262626"/>
          <w:kern w:val="0"/>
          <w:sz w:val="21"/>
          <w:szCs w:val="21"/>
        </w:rPr>
        <w:t>D</w:t>
      </w:r>
      <w:r w:rsidRPr="00D84D88">
        <w:rPr>
          <w:rFonts w:ascii="宋体" w:eastAsia="宋体" w:hAnsi="宋体" w:cs="PingFang SC" w:hint="eastAsia"/>
          <w:color w:val="262626"/>
          <w:kern w:val="0"/>
          <w:sz w:val="21"/>
          <w:szCs w:val="21"/>
        </w:rPr>
        <w:t>．重复操作</w:t>
      </w:r>
      <w:r w:rsidRPr="00D84D88">
        <w:rPr>
          <w:rFonts w:ascii="宋体" w:eastAsia="宋体" w:hAnsi="宋体" w:cs="PingFang SC"/>
          <w:color w:val="262626"/>
          <w:kern w:val="0"/>
          <w:sz w:val="21"/>
          <w:szCs w:val="21"/>
        </w:rPr>
        <w:t>B</w:t>
      </w:r>
      <w:r w:rsidRPr="00D84D88">
        <w:rPr>
          <w:rFonts w:ascii="宋体" w:eastAsia="宋体" w:hAnsi="宋体" w:cs="PingFang SC" w:hint="eastAsia"/>
          <w:color w:val="262626"/>
          <w:kern w:val="0"/>
          <w:sz w:val="21"/>
          <w:szCs w:val="21"/>
        </w:rPr>
        <w:t>、</w:t>
      </w:r>
      <w:r w:rsidRPr="00D84D88">
        <w:rPr>
          <w:rFonts w:ascii="宋体" w:eastAsia="宋体" w:hAnsi="宋体" w:cs="PingFang SC"/>
          <w:color w:val="262626"/>
          <w:kern w:val="0"/>
          <w:sz w:val="21"/>
          <w:szCs w:val="21"/>
        </w:rPr>
        <w:t>C 2</w:t>
      </w:r>
      <w:r w:rsidRPr="00D84D88">
        <w:rPr>
          <w:rFonts w:ascii="宋体" w:eastAsia="宋体" w:hAnsi="宋体" w:cs="PingFang SC" w:hint="eastAsia"/>
          <w:color w:val="262626"/>
          <w:kern w:val="0"/>
          <w:sz w:val="21"/>
          <w:szCs w:val="21"/>
        </w:rPr>
        <w:t>～</w:t>
      </w:r>
      <w:r w:rsidRPr="00D84D88">
        <w:rPr>
          <w:rFonts w:ascii="宋体" w:eastAsia="宋体" w:hAnsi="宋体" w:cs="PingFang SC"/>
          <w:color w:val="262626"/>
          <w:kern w:val="0"/>
          <w:sz w:val="21"/>
          <w:szCs w:val="21"/>
        </w:rPr>
        <w:t>3</w:t>
      </w:r>
      <w:r w:rsidRPr="00D84D88">
        <w:rPr>
          <w:rFonts w:ascii="宋体" w:eastAsia="宋体" w:hAnsi="宋体" w:cs="PingFang SC" w:hint="eastAsia"/>
          <w:color w:val="262626"/>
          <w:kern w:val="0"/>
          <w:sz w:val="21"/>
          <w:szCs w:val="21"/>
        </w:rPr>
        <w:t>次，得出消耗</w:t>
      </w:r>
      <w:r w:rsidRPr="00D84D88">
        <w:rPr>
          <w:rFonts w:ascii="宋体" w:eastAsia="宋体" w:hAnsi="宋体" w:cs="PingFang SC"/>
          <w:color w:val="262626"/>
          <w:kern w:val="0"/>
          <w:sz w:val="21"/>
          <w:szCs w:val="21"/>
        </w:rPr>
        <w:t>KMnO</w:t>
      </w:r>
      <w:r w:rsidRPr="00D84D88">
        <w:rPr>
          <w:rFonts w:ascii="宋体" w:eastAsia="宋体" w:hAnsi="宋体" w:cs="PingFang SC"/>
          <w:color w:val="262626"/>
          <w:kern w:val="0"/>
          <w:sz w:val="21"/>
          <w:szCs w:val="21"/>
          <w:vertAlign w:val="subscript"/>
        </w:rPr>
        <w:t>4</w:t>
      </w:r>
      <w:r w:rsidRPr="00D84D88">
        <w:rPr>
          <w:rFonts w:ascii="宋体" w:eastAsia="宋体" w:hAnsi="宋体" w:cs="PingFang SC" w:hint="eastAsia"/>
          <w:color w:val="262626"/>
          <w:kern w:val="0"/>
          <w:sz w:val="21"/>
          <w:szCs w:val="21"/>
        </w:rPr>
        <w:t>溶液体积的平均值为</w:t>
      </w:r>
      <w:r w:rsidRPr="00D84D88">
        <w:rPr>
          <w:rFonts w:ascii="宋体" w:eastAsia="宋体" w:hAnsi="宋体" w:cs="PingFang SC"/>
          <w:color w:val="262626"/>
          <w:kern w:val="0"/>
          <w:sz w:val="21"/>
          <w:szCs w:val="21"/>
        </w:rPr>
        <w:t>20.00 mL</w:t>
      </w:r>
      <w:r w:rsidRPr="00D84D88">
        <w:rPr>
          <w:rFonts w:ascii="宋体" w:eastAsia="宋体" w:hAnsi="宋体" w:cs="PingFang SC" w:hint="eastAsia"/>
          <w:color w:val="262626"/>
          <w:kern w:val="0"/>
          <w:sz w:val="21"/>
          <w:szCs w:val="21"/>
        </w:rPr>
        <w:t>。</w:t>
      </w:r>
    </w:p>
    <w:p w14:paraId="60E95122" w14:textId="77777777" w:rsidR="001A71C8" w:rsidRPr="00D84D88" w:rsidRDefault="001A71C8" w:rsidP="001A71C8">
      <w:pPr>
        <w:widowControl/>
        <w:autoSpaceDE w:val="0"/>
        <w:autoSpaceDN w:val="0"/>
        <w:adjustRightInd w:val="0"/>
        <w:spacing w:line="0" w:lineRule="atLeast"/>
        <w:jc w:val="left"/>
        <w:rPr>
          <w:rFonts w:ascii="宋体" w:eastAsia="宋体" w:hAnsi="宋体" w:cs="PingFang SC"/>
          <w:color w:val="262626"/>
          <w:kern w:val="0"/>
          <w:sz w:val="21"/>
          <w:szCs w:val="21"/>
        </w:rPr>
      </w:pPr>
      <w:r w:rsidRPr="00D84D88">
        <w:rPr>
          <w:rFonts w:ascii="宋体" w:eastAsia="宋体" w:hAnsi="宋体" w:cs="PingFang SC"/>
          <w:color w:val="262626"/>
          <w:kern w:val="0"/>
          <w:sz w:val="21"/>
          <w:szCs w:val="21"/>
        </w:rPr>
        <w:t>（1）</w:t>
      </w:r>
      <w:r w:rsidRPr="00D84D88">
        <w:rPr>
          <w:rFonts w:ascii="宋体" w:eastAsia="宋体" w:hAnsi="宋体" w:cs="PingFang SC" w:hint="eastAsia"/>
          <w:color w:val="262626"/>
          <w:kern w:val="0"/>
          <w:sz w:val="21"/>
          <w:szCs w:val="21"/>
        </w:rPr>
        <w:t>写出滴定过程中发生反应的离子方程</w:t>
      </w:r>
      <w:r w:rsidRPr="00D84D88">
        <w:rPr>
          <w:rFonts w:ascii="宋体" w:eastAsia="宋体" w:hAnsi="宋体" w:cs="PingFang SC"/>
          <w:color w:val="262626"/>
          <w:kern w:val="0"/>
          <w:sz w:val="21"/>
          <w:szCs w:val="21"/>
        </w:rPr>
        <w:t>式_____________________________</w:t>
      </w:r>
    </w:p>
    <w:p w14:paraId="71DA7A16" w14:textId="77777777" w:rsidR="001A71C8" w:rsidRPr="00D84D88" w:rsidRDefault="001A71C8" w:rsidP="001A71C8">
      <w:pPr>
        <w:pStyle w:val="a3"/>
        <w:widowControl/>
        <w:numPr>
          <w:ilvl w:val="0"/>
          <w:numId w:val="2"/>
        </w:numPr>
        <w:autoSpaceDE w:val="0"/>
        <w:autoSpaceDN w:val="0"/>
        <w:adjustRightInd w:val="0"/>
        <w:spacing w:line="0" w:lineRule="atLeast"/>
        <w:ind w:firstLineChars="0"/>
        <w:jc w:val="left"/>
        <w:rPr>
          <w:rFonts w:ascii="宋体" w:eastAsia="宋体" w:hAnsi="宋体" w:cs="PingFang SC"/>
          <w:color w:val="262626"/>
          <w:kern w:val="0"/>
          <w:sz w:val="21"/>
          <w:szCs w:val="21"/>
        </w:rPr>
      </w:pPr>
      <w:r w:rsidRPr="00D84D88">
        <w:rPr>
          <w:rFonts w:ascii="宋体" w:eastAsia="宋体" w:hAnsi="宋体" w:cs="PingFang SC" w:hint="eastAsia"/>
          <w:color w:val="262626"/>
          <w:kern w:val="0"/>
          <w:sz w:val="21"/>
          <w:szCs w:val="21"/>
        </w:rPr>
        <w:t>确定滴定达到终点的操作及现象</w:t>
      </w:r>
      <w:r w:rsidRPr="00D84D88">
        <w:rPr>
          <w:rFonts w:ascii="宋体" w:eastAsia="宋体" w:hAnsi="宋体" w:cs="PingFang SC"/>
          <w:color w:val="262626"/>
          <w:kern w:val="0"/>
          <w:sz w:val="21"/>
          <w:szCs w:val="21"/>
        </w:rPr>
        <w:t xml:space="preserve">_________________________________ </w:t>
      </w:r>
    </w:p>
    <w:p w14:paraId="658A9E0B" w14:textId="77777777" w:rsidR="001A71C8" w:rsidRPr="00D84D88" w:rsidRDefault="001A71C8" w:rsidP="001A71C8">
      <w:pPr>
        <w:pStyle w:val="a3"/>
        <w:widowControl/>
        <w:numPr>
          <w:ilvl w:val="0"/>
          <w:numId w:val="2"/>
        </w:numPr>
        <w:autoSpaceDE w:val="0"/>
        <w:autoSpaceDN w:val="0"/>
        <w:adjustRightInd w:val="0"/>
        <w:spacing w:line="0" w:lineRule="atLeast"/>
        <w:ind w:firstLineChars="0"/>
        <w:jc w:val="left"/>
        <w:rPr>
          <w:rFonts w:ascii="宋体" w:eastAsia="宋体" w:hAnsi="宋体" w:cs="PingFang SC"/>
          <w:color w:val="262626"/>
          <w:kern w:val="0"/>
          <w:sz w:val="21"/>
          <w:szCs w:val="21"/>
        </w:rPr>
      </w:pPr>
      <w:r w:rsidRPr="00D84D88">
        <w:rPr>
          <w:rFonts w:ascii="宋体" w:eastAsia="宋体" w:hAnsi="宋体" w:cs="PingFang SC" w:hint="eastAsia"/>
          <w:color w:val="262626"/>
          <w:kern w:val="0"/>
          <w:sz w:val="21"/>
          <w:szCs w:val="21"/>
        </w:rPr>
        <w:t>上述样品的质量分数为</w:t>
      </w:r>
      <w:r w:rsidRPr="00D84D88">
        <w:rPr>
          <w:rFonts w:ascii="宋体" w:eastAsia="宋体" w:hAnsi="宋体" w:cs="PingFang SC"/>
          <w:color w:val="262626"/>
          <w:kern w:val="0"/>
          <w:sz w:val="21"/>
          <w:szCs w:val="21"/>
        </w:rPr>
        <w:t>________________</w:t>
      </w:r>
    </w:p>
    <w:p w14:paraId="11DDF62C" w14:textId="77777777" w:rsidR="001A71C8" w:rsidRPr="00D84D88" w:rsidRDefault="001A71C8" w:rsidP="001A71C8">
      <w:pPr>
        <w:pStyle w:val="a3"/>
        <w:widowControl/>
        <w:numPr>
          <w:ilvl w:val="0"/>
          <w:numId w:val="2"/>
        </w:numPr>
        <w:autoSpaceDE w:val="0"/>
        <w:autoSpaceDN w:val="0"/>
        <w:adjustRightInd w:val="0"/>
        <w:spacing w:line="0" w:lineRule="atLeast"/>
        <w:ind w:firstLineChars="0"/>
        <w:jc w:val="left"/>
        <w:rPr>
          <w:rFonts w:ascii="宋体" w:eastAsia="宋体" w:hAnsi="宋体" w:cs="PingFang SC"/>
          <w:color w:val="262626"/>
          <w:kern w:val="0"/>
          <w:sz w:val="21"/>
          <w:szCs w:val="21"/>
        </w:rPr>
      </w:pPr>
      <w:r w:rsidRPr="00D84D88">
        <w:rPr>
          <w:rFonts w:ascii="宋体" w:eastAsia="宋体" w:hAnsi="宋体" w:cs="PingFang SC" w:hint="eastAsia"/>
          <w:color w:val="262626"/>
          <w:kern w:val="0"/>
          <w:sz w:val="21"/>
          <w:szCs w:val="21"/>
        </w:rPr>
        <w:t>下列操作会导致样品中</w:t>
      </w:r>
      <w:r w:rsidRPr="00D84D88">
        <w:rPr>
          <w:rFonts w:ascii="宋体" w:eastAsia="宋体" w:hAnsi="宋体" w:cs="PingFang SC"/>
          <w:color w:val="262626"/>
          <w:kern w:val="0"/>
          <w:sz w:val="21"/>
          <w:szCs w:val="21"/>
        </w:rPr>
        <w:t>Fe</w:t>
      </w:r>
      <w:r w:rsidRPr="00D84D88">
        <w:rPr>
          <w:rFonts w:ascii="宋体" w:eastAsia="宋体" w:hAnsi="宋体" w:cs="PingFang SC"/>
          <w:color w:val="262626"/>
          <w:kern w:val="0"/>
          <w:sz w:val="21"/>
          <w:szCs w:val="21"/>
          <w:vertAlign w:val="subscript"/>
        </w:rPr>
        <w:t>2</w:t>
      </w:r>
      <w:r w:rsidRPr="00D84D88">
        <w:rPr>
          <w:rFonts w:ascii="宋体" w:eastAsia="宋体" w:hAnsi="宋体" w:cs="PingFang SC"/>
          <w:color w:val="262626"/>
          <w:kern w:val="0"/>
          <w:sz w:val="21"/>
          <w:szCs w:val="21"/>
        </w:rPr>
        <w:t>O</w:t>
      </w:r>
      <w:r w:rsidRPr="00D84D88">
        <w:rPr>
          <w:rFonts w:ascii="宋体" w:eastAsia="宋体" w:hAnsi="宋体" w:cs="PingFang SC"/>
          <w:color w:val="262626"/>
          <w:kern w:val="0"/>
          <w:sz w:val="21"/>
          <w:szCs w:val="21"/>
          <w:vertAlign w:val="subscript"/>
        </w:rPr>
        <w:t>3</w:t>
      </w:r>
      <w:r w:rsidRPr="00D84D88">
        <w:rPr>
          <w:rFonts w:ascii="宋体" w:eastAsia="宋体" w:hAnsi="宋体" w:cs="PingFang SC" w:hint="eastAsia"/>
          <w:color w:val="262626"/>
          <w:kern w:val="0"/>
          <w:sz w:val="21"/>
          <w:szCs w:val="21"/>
        </w:rPr>
        <w:t>质量分数的测定结果偏低的有</w:t>
      </w:r>
      <w:r w:rsidRPr="00D84D88">
        <w:rPr>
          <w:rFonts w:ascii="宋体" w:eastAsia="宋体" w:hAnsi="宋体" w:cs="PingFang SC"/>
          <w:color w:val="262626"/>
          <w:kern w:val="0"/>
          <w:sz w:val="21"/>
          <w:szCs w:val="21"/>
        </w:rPr>
        <w:t>__(</w:t>
      </w:r>
      <w:r w:rsidRPr="00D84D88">
        <w:rPr>
          <w:rFonts w:ascii="宋体" w:eastAsia="宋体" w:hAnsi="宋体" w:cs="PingFang SC" w:hint="eastAsia"/>
          <w:color w:val="262626"/>
          <w:kern w:val="0"/>
          <w:sz w:val="21"/>
          <w:szCs w:val="21"/>
        </w:rPr>
        <w:t>填字母</w:t>
      </w:r>
      <w:r w:rsidRPr="00D84D88">
        <w:rPr>
          <w:rFonts w:ascii="宋体" w:eastAsia="宋体" w:hAnsi="宋体" w:cs="PingFang SC"/>
          <w:color w:val="262626"/>
          <w:kern w:val="0"/>
          <w:sz w:val="21"/>
          <w:szCs w:val="21"/>
        </w:rPr>
        <w:t>)</w:t>
      </w:r>
      <w:r w:rsidRPr="00D84D88">
        <w:rPr>
          <w:rFonts w:ascii="宋体" w:eastAsia="宋体" w:hAnsi="宋体" w:cs="PingFang SC" w:hint="eastAsia"/>
          <w:color w:val="262626"/>
          <w:kern w:val="0"/>
          <w:sz w:val="21"/>
          <w:szCs w:val="21"/>
        </w:rPr>
        <w:t>。</w:t>
      </w:r>
    </w:p>
    <w:p w14:paraId="0B39B839" w14:textId="77777777" w:rsidR="001A71C8" w:rsidRPr="00D84D88" w:rsidRDefault="001A71C8" w:rsidP="001A71C8">
      <w:pPr>
        <w:widowControl/>
        <w:autoSpaceDE w:val="0"/>
        <w:autoSpaceDN w:val="0"/>
        <w:adjustRightInd w:val="0"/>
        <w:spacing w:line="0" w:lineRule="atLeast"/>
        <w:jc w:val="left"/>
        <w:rPr>
          <w:rFonts w:ascii="宋体" w:eastAsia="宋体" w:hAnsi="宋体" w:cs="PingFang SC"/>
          <w:color w:val="262626"/>
          <w:kern w:val="0"/>
          <w:sz w:val="21"/>
          <w:szCs w:val="21"/>
        </w:rPr>
      </w:pPr>
      <w:r w:rsidRPr="00D84D88">
        <w:rPr>
          <w:rFonts w:ascii="宋体" w:eastAsia="宋体" w:hAnsi="宋体" w:cs="PingFang SC"/>
          <w:color w:val="262626"/>
          <w:kern w:val="0"/>
          <w:sz w:val="21"/>
          <w:szCs w:val="21"/>
        </w:rPr>
        <w:t>A</w:t>
      </w:r>
      <w:r w:rsidRPr="00D84D88">
        <w:rPr>
          <w:rFonts w:ascii="宋体" w:eastAsia="宋体" w:hAnsi="宋体" w:cs="PingFang SC" w:hint="eastAsia"/>
          <w:color w:val="262626"/>
          <w:kern w:val="0"/>
          <w:sz w:val="21"/>
          <w:szCs w:val="21"/>
        </w:rPr>
        <w:t>．未干燥锥形瓶</w:t>
      </w:r>
    </w:p>
    <w:p w14:paraId="405D2C10" w14:textId="77777777" w:rsidR="001A71C8" w:rsidRPr="00D84D88" w:rsidRDefault="001A71C8" w:rsidP="001A71C8">
      <w:pPr>
        <w:widowControl/>
        <w:autoSpaceDE w:val="0"/>
        <w:autoSpaceDN w:val="0"/>
        <w:adjustRightInd w:val="0"/>
        <w:spacing w:line="0" w:lineRule="atLeast"/>
        <w:jc w:val="left"/>
        <w:rPr>
          <w:rFonts w:ascii="宋体" w:eastAsia="宋体" w:hAnsi="宋体" w:cs="PingFang SC"/>
          <w:color w:val="262626"/>
          <w:kern w:val="0"/>
          <w:sz w:val="21"/>
          <w:szCs w:val="21"/>
        </w:rPr>
      </w:pPr>
      <w:r w:rsidRPr="00D84D88">
        <w:rPr>
          <w:rFonts w:ascii="宋体" w:eastAsia="宋体" w:hAnsi="宋体" w:cs="PingFang SC"/>
          <w:color w:val="262626"/>
          <w:kern w:val="0"/>
          <w:sz w:val="21"/>
          <w:szCs w:val="21"/>
        </w:rPr>
        <w:t>B</w:t>
      </w:r>
      <w:r w:rsidRPr="00D84D88">
        <w:rPr>
          <w:rFonts w:ascii="宋体" w:eastAsia="宋体" w:hAnsi="宋体" w:cs="PingFang SC" w:hint="eastAsia"/>
          <w:color w:val="262626"/>
          <w:kern w:val="0"/>
          <w:sz w:val="21"/>
          <w:szCs w:val="21"/>
        </w:rPr>
        <w:t>．盛装标准液的滴定管没有用标准液润洗</w:t>
      </w:r>
    </w:p>
    <w:p w14:paraId="517034FB" w14:textId="77777777" w:rsidR="001A71C8" w:rsidRPr="00D84D88" w:rsidRDefault="001A71C8" w:rsidP="001A71C8">
      <w:pPr>
        <w:widowControl/>
        <w:autoSpaceDE w:val="0"/>
        <w:autoSpaceDN w:val="0"/>
        <w:adjustRightInd w:val="0"/>
        <w:spacing w:line="0" w:lineRule="atLeast"/>
        <w:jc w:val="left"/>
        <w:rPr>
          <w:rFonts w:ascii="宋体" w:eastAsia="宋体" w:hAnsi="宋体" w:cs="PingFang SC"/>
          <w:color w:val="262626"/>
          <w:kern w:val="0"/>
          <w:sz w:val="21"/>
          <w:szCs w:val="21"/>
        </w:rPr>
      </w:pPr>
      <w:r w:rsidRPr="00D84D88">
        <w:rPr>
          <w:rFonts w:ascii="宋体" w:eastAsia="宋体" w:hAnsi="宋体" w:cs="PingFang SC"/>
          <w:color w:val="262626"/>
          <w:kern w:val="0"/>
          <w:sz w:val="21"/>
          <w:szCs w:val="21"/>
        </w:rPr>
        <w:t>C</w:t>
      </w:r>
      <w:r w:rsidRPr="00D84D88">
        <w:rPr>
          <w:rFonts w:ascii="宋体" w:eastAsia="宋体" w:hAnsi="宋体" w:cs="PingFang SC" w:hint="eastAsia"/>
          <w:color w:val="262626"/>
          <w:kern w:val="0"/>
          <w:sz w:val="21"/>
          <w:szCs w:val="21"/>
        </w:rPr>
        <w:t>．滴定结束时仰视刻度线读数</w:t>
      </w:r>
    </w:p>
    <w:p w14:paraId="58AD72D9" w14:textId="77777777" w:rsidR="001A71C8" w:rsidRPr="00D84D88" w:rsidRDefault="001A71C8" w:rsidP="001A71C8">
      <w:pPr>
        <w:spacing w:line="0" w:lineRule="atLeast"/>
        <w:rPr>
          <w:rFonts w:ascii="宋体" w:eastAsia="宋体" w:hAnsi="宋体" w:cs="PingFang SC"/>
          <w:color w:val="262626"/>
          <w:kern w:val="0"/>
          <w:sz w:val="21"/>
          <w:szCs w:val="21"/>
        </w:rPr>
      </w:pPr>
      <w:r w:rsidRPr="00D84D88">
        <w:rPr>
          <w:rFonts w:ascii="宋体" w:eastAsia="宋体" w:hAnsi="宋体" w:cs="PingFang SC"/>
          <w:color w:val="262626"/>
          <w:kern w:val="0"/>
          <w:sz w:val="21"/>
          <w:szCs w:val="21"/>
        </w:rPr>
        <w:t>D</w:t>
      </w:r>
      <w:r w:rsidRPr="00D84D88">
        <w:rPr>
          <w:rFonts w:ascii="宋体" w:eastAsia="宋体" w:hAnsi="宋体" w:cs="PingFang SC" w:hint="eastAsia"/>
          <w:color w:val="262626"/>
          <w:kern w:val="0"/>
          <w:sz w:val="21"/>
          <w:szCs w:val="21"/>
        </w:rPr>
        <w:t>．量取待测液的滴定管没有润洗</w:t>
      </w:r>
    </w:p>
    <w:p w14:paraId="111BDDBB" w14:textId="5F56003F" w:rsidR="00300CF8" w:rsidRPr="00D84D88" w:rsidRDefault="00300CF8" w:rsidP="001A71C8">
      <w:pPr>
        <w:spacing w:line="0" w:lineRule="atLeast"/>
        <w:rPr>
          <w:rFonts w:ascii="宋体" w:eastAsia="宋体" w:hAnsi="宋体"/>
          <w:sz w:val="21"/>
          <w:szCs w:val="21"/>
        </w:rPr>
      </w:pPr>
      <w:r w:rsidRPr="00D84D88">
        <w:rPr>
          <w:rFonts w:ascii="宋体" w:eastAsia="宋体" w:hAnsi="宋体"/>
          <w:sz w:val="21"/>
          <w:szCs w:val="21"/>
        </w:rPr>
        <w:t>答案</w:t>
      </w:r>
      <w:r w:rsidR="005D3224" w:rsidRPr="00D84D88">
        <w:rPr>
          <w:rFonts w:ascii="宋体" w:eastAsia="宋体" w:hAnsi="宋体"/>
          <w:sz w:val="21"/>
          <w:szCs w:val="21"/>
        </w:rPr>
        <w:t>：</w:t>
      </w:r>
    </w:p>
    <w:p w14:paraId="7515FBD0" w14:textId="77777777" w:rsidR="00300CF8" w:rsidRPr="00D84D88" w:rsidRDefault="00300CF8" w:rsidP="001A71C8">
      <w:pPr>
        <w:spacing w:line="0" w:lineRule="atLeast"/>
        <w:rPr>
          <w:rFonts w:ascii="宋体" w:eastAsia="宋体" w:hAnsi="宋体" w:cs="PingFang SC"/>
          <w:color w:val="262626"/>
          <w:kern w:val="0"/>
          <w:sz w:val="21"/>
          <w:szCs w:val="21"/>
        </w:rPr>
      </w:pPr>
      <w:r w:rsidRPr="00D84D88">
        <w:rPr>
          <w:rFonts w:ascii="宋体" w:eastAsia="宋体" w:hAnsi="宋体" w:cs="PingFang SC"/>
          <w:color w:val="262626"/>
          <w:kern w:val="0"/>
          <w:sz w:val="21"/>
          <w:szCs w:val="21"/>
        </w:rPr>
        <w:t>（1）5Fe</w:t>
      </w:r>
      <w:r w:rsidRPr="00D84D88">
        <w:rPr>
          <w:rFonts w:ascii="宋体" w:eastAsia="宋体" w:hAnsi="宋体" w:cs="PingFang SC"/>
          <w:color w:val="262626"/>
          <w:kern w:val="0"/>
          <w:sz w:val="21"/>
          <w:szCs w:val="21"/>
          <w:vertAlign w:val="superscript"/>
        </w:rPr>
        <w:t>2</w:t>
      </w:r>
      <w:r w:rsidRPr="00D84D88">
        <w:rPr>
          <w:rFonts w:ascii="宋体" w:eastAsia="宋体" w:hAnsi="宋体" w:cs="PingFang SC" w:hint="eastAsia"/>
          <w:color w:val="262626"/>
          <w:kern w:val="0"/>
          <w:sz w:val="21"/>
          <w:szCs w:val="21"/>
          <w:vertAlign w:val="superscript"/>
        </w:rPr>
        <w:t>＋</w:t>
      </w:r>
      <w:r w:rsidRPr="00D84D88">
        <w:rPr>
          <w:rFonts w:ascii="宋体" w:eastAsia="宋体" w:hAnsi="宋体" w:cs="PingFang SC" w:hint="eastAsia"/>
          <w:color w:val="262626"/>
          <w:kern w:val="0"/>
          <w:sz w:val="21"/>
          <w:szCs w:val="21"/>
        </w:rPr>
        <w:t>＋</w:t>
      </w:r>
      <w:r w:rsidRPr="00D84D88">
        <w:rPr>
          <w:rFonts w:ascii="宋体" w:eastAsia="宋体" w:hAnsi="宋体" w:cs="PingFang SC"/>
          <w:color w:val="262626"/>
          <w:kern w:val="0"/>
          <w:sz w:val="21"/>
          <w:szCs w:val="21"/>
        </w:rPr>
        <w:t>MnO</w:t>
      </w:r>
      <w:r w:rsidRPr="00D84D88">
        <w:rPr>
          <w:rFonts w:ascii="宋体" w:eastAsia="宋体" w:hAnsi="宋体" w:cs="PingFang SC"/>
          <w:color w:val="262626"/>
          <w:kern w:val="0"/>
          <w:sz w:val="21"/>
          <w:szCs w:val="21"/>
          <w:vertAlign w:val="subscript"/>
        </w:rPr>
        <w:t>4</w:t>
      </w:r>
      <w:r w:rsidRPr="00D84D88">
        <w:rPr>
          <w:rFonts w:ascii="宋体" w:eastAsia="宋体" w:hAnsi="宋体" w:cs="PingFang SC"/>
          <w:color w:val="262626"/>
          <w:kern w:val="0"/>
          <w:sz w:val="21"/>
          <w:szCs w:val="21"/>
          <w:vertAlign w:val="superscript"/>
        </w:rPr>
        <w:t>－</w:t>
      </w:r>
      <w:r w:rsidRPr="00D84D88">
        <w:rPr>
          <w:rFonts w:ascii="宋体" w:eastAsia="宋体" w:hAnsi="宋体" w:cs="PingFang SC" w:hint="eastAsia"/>
          <w:color w:val="262626"/>
          <w:kern w:val="0"/>
          <w:sz w:val="21"/>
          <w:szCs w:val="21"/>
        </w:rPr>
        <w:t>＋</w:t>
      </w:r>
      <w:r w:rsidRPr="00D84D88">
        <w:rPr>
          <w:rFonts w:ascii="宋体" w:eastAsia="宋体" w:hAnsi="宋体" w:cs="PingFang SC"/>
          <w:color w:val="262626"/>
          <w:kern w:val="0"/>
          <w:sz w:val="21"/>
          <w:szCs w:val="21"/>
        </w:rPr>
        <w:t>8H</w:t>
      </w:r>
      <w:r w:rsidRPr="00D84D88">
        <w:rPr>
          <w:rFonts w:ascii="宋体" w:eastAsia="宋体" w:hAnsi="宋体" w:cs="PingFang SC" w:hint="eastAsia"/>
          <w:color w:val="262626"/>
          <w:kern w:val="0"/>
          <w:sz w:val="21"/>
          <w:szCs w:val="21"/>
          <w:vertAlign w:val="superscript"/>
        </w:rPr>
        <w:t>＋</w:t>
      </w:r>
      <w:r w:rsidRPr="00D84D88">
        <w:rPr>
          <w:rFonts w:ascii="宋体" w:eastAsia="宋体" w:hAnsi="宋体" w:cs="PingFang SC"/>
          <w:color w:val="262626"/>
          <w:kern w:val="0"/>
          <w:sz w:val="21"/>
          <w:szCs w:val="21"/>
        </w:rPr>
        <w:t>===5Fe</w:t>
      </w:r>
      <w:r w:rsidRPr="00D84D88">
        <w:rPr>
          <w:rFonts w:ascii="宋体" w:eastAsia="宋体" w:hAnsi="宋体" w:cs="PingFang SC"/>
          <w:color w:val="262626"/>
          <w:kern w:val="0"/>
          <w:sz w:val="21"/>
          <w:szCs w:val="21"/>
          <w:vertAlign w:val="superscript"/>
        </w:rPr>
        <w:t>3</w:t>
      </w:r>
      <w:r w:rsidRPr="00D84D88">
        <w:rPr>
          <w:rFonts w:ascii="宋体" w:eastAsia="宋体" w:hAnsi="宋体" w:cs="PingFang SC" w:hint="eastAsia"/>
          <w:color w:val="262626"/>
          <w:kern w:val="0"/>
          <w:sz w:val="21"/>
          <w:szCs w:val="21"/>
          <w:vertAlign w:val="superscript"/>
        </w:rPr>
        <w:t>＋</w:t>
      </w:r>
      <w:r w:rsidRPr="00D84D88">
        <w:rPr>
          <w:rFonts w:ascii="宋体" w:eastAsia="宋体" w:hAnsi="宋体" w:cs="PingFang SC" w:hint="eastAsia"/>
          <w:color w:val="262626"/>
          <w:kern w:val="0"/>
          <w:sz w:val="21"/>
          <w:szCs w:val="21"/>
        </w:rPr>
        <w:t>＋</w:t>
      </w:r>
      <w:r w:rsidRPr="00D84D88">
        <w:rPr>
          <w:rFonts w:ascii="宋体" w:eastAsia="宋体" w:hAnsi="宋体" w:cs="PingFang SC"/>
          <w:color w:val="262626"/>
          <w:kern w:val="0"/>
          <w:sz w:val="21"/>
          <w:szCs w:val="21"/>
        </w:rPr>
        <w:t>Mn</w:t>
      </w:r>
      <w:r w:rsidRPr="00D84D88">
        <w:rPr>
          <w:rFonts w:ascii="宋体" w:eastAsia="宋体" w:hAnsi="宋体" w:cs="PingFang SC"/>
          <w:color w:val="262626"/>
          <w:kern w:val="0"/>
          <w:sz w:val="21"/>
          <w:szCs w:val="21"/>
          <w:vertAlign w:val="superscript"/>
        </w:rPr>
        <w:t>2</w:t>
      </w:r>
      <w:r w:rsidRPr="00D84D88">
        <w:rPr>
          <w:rFonts w:ascii="宋体" w:eastAsia="宋体" w:hAnsi="宋体" w:cs="PingFang SC" w:hint="eastAsia"/>
          <w:color w:val="262626"/>
          <w:kern w:val="0"/>
          <w:sz w:val="21"/>
          <w:szCs w:val="21"/>
          <w:vertAlign w:val="superscript"/>
        </w:rPr>
        <w:t>＋</w:t>
      </w:r>
      <w:r w:rsidRPr="00D84D88">
        <w:rPr>
          <w:rFonts w:ascii="宋体" w:eastAsia="宋体" w:hAnsi="宋体" w:cs="PingFang SC" w:hint="eastAsia"/>
          <w:color w:val="262626"/>
          <w:kern w:val="0"/>
          <w:sz w:val="21"/>
          <w:szCs w:val="21"/>
        </w:rPr>
        <w:t>＋</w:t>
      </w:r>
      <w:r w:rsidRPr="00D84D88">
        <w:rPr>
          <w:rFonts w:ascii="宋体" w:eastAsia="宋体" w:hAnsi="宋体" w:cs="PingFang SC"/>
          <w:color w:val="262626"/>
          <w:kern w:val="0"/>
          <w:sz w:val="21"/>
          <w:szCs w:val="21"/>
        </w:rPr>
        <w:t>4H</w:t>
      </w:r>
      <w:r w:rsidRPr="00D84D88">
        <w:rPr>
          <w:rFonts w:ascii="宋体" w:eastAsia="宋体" w:hAnsi="宋体" w:cs="PingFang SC"/>
          <w:color w:val="262626"/>
          <w:kern w:val="0"/>
          <w:sz w:val="21"/>
          <w:szCs w:val="21"/>
          <w:vertAlign w:val="subscript"/>
        </w:rPr>
        <w:t>2</w:t>
      </w:r>
      <w:r w:rsidRPr="00D84D88">
        <w:rPr>
          <w:rFonts w:ascii="宋体" w:eastAsia="宋体" w:hAnsi="宋体" w:cs="PingFang SC"/>
          <w:color w:val="262626"/>
          <w:kern w:val="0"/>
          <w:sz w:val="21"/>
          <w:szCs w:val="21"/>
        </w:rPr>
        <w:t>O</w:t>
      </w:r>
      <w:r w:rsidRPr="00D84D88">
        <w:rPr>
          <w:rFonts w:ascii="宋体" w:eastAsia="宋体" w:hAnsi="宋体" w:cs="PingFang SC" w:hint="eastAsia"/>
          <w:color w:val="262626"/>
          <w:kern w:val="0"/>
          <w:sz w:val="21"/>
          <w:szCs w:val="21"/>
        </w:rPr>
        <w:t xml:space="preserve">　</w:t>
      </w:r>
      <w:r w:rsidRPr="00D84D88">
        <w:rPr>
          <w:rFonts w:ascii="宋体" w:eastAsia="宋体" w:hAnsi="宋体" w:cs="PingFang SC"/>
          <w:color w:val="262626"/>
          <w:kern w:val="0"/>
          <w:sz w:val="21"/>
          <w:szCs w:val="21"/>
        </w:rPr>
        <w:t>（2）</w:t>
      </w:r>
      <w:r w:rsidRPr="00D84D88">
        <w:rPr>
          <w:rFonts w:ascii="宋体" w:eastAsia="宋体" w:hAnsi="宋体" w:cs="PingFang SC" w:hint="eastAsia"/>
          <w:color w:val="262626"/>
          <w:kern w:val="0"/>
          <w:sz w:val="21"/>
          <w:szCs w:val="21"/>
        </w:rPr>
        <w:t>向待测液中再滴加</w:t>
      </w:r>
      <w:r w:rsidR="00974550" w:rsidRPr="00D84D88">
        <w:rPr>
          <w:rFonts w:ascii="宋体" w:eastAsia="宋体" w:hAnsi="宋体" w:cs="PingFang SC"/>
          <w:color w:val="262626"/>
          <w:kern w:val="0"/>
          <w:sz w:val="21"/>
          <w:szCs w:val="21"/>
        </w:rPr>
        <w:t>最后</w:t>
      </w:r>
      <w:r w:rsidR="00974550" w:rsidRPr="00D84D88">
        <w:rPr>
          <w:rFonts w:ascii="宋体" w:eastAsia="宋体" w:hAnsi="宋体" w:cs="PingFang SC" w:hint="eastAsia"/>
          <w:color w:val="262626"/>
          <w:kern w:val="0"/>
          <w:sz w:val="21"/>
          <w:szCs w:val="21"/>
        </w:rPr>
        <w:t>一滴标准液时，</w:t>
      </w:r>
      <w:r w:rsidRPr="00D84D88">
        <w:rPr>
          <w:rFonts w:ascii="宋体" w:eastAsia="宋体" w:hAnsi="宋体" w:cs="PingFang SC" w:hint="eastAsia"/>
          <w:color w:val="262626"/>
          <w:kern w:val="0"/>
          <w:sz w:val="21"/>
          <w:szCs w:val="21"/>
        </w:rPr>
        <w:t xml:space="preserve">溶液刚好由黄色变成浅紫色，且半分钟内不褪去　</w:t>
      </w:r>
      <w:r w:rsidRPr="00D84D88">
        <w:rPr>
          <w:rFonts w:ascii="宋体" w:eastAsia="宋体" w:hAnsi="宋体" w:cs="PingFang SC"/>
          <w:color w:val="262626"/>
          <w:kern w:val="0"/>
          <w:sz w:val="21"/>
          <w:szCs w:val="21"/>
        </w:rPr>
        <w:t>（3）96.4%</w:t>
      </w:r>
      <w:r w:rsidRPr="00D84D88">
        <w:rPr>
          <w:rFonts w:ascii="宋体" w:eastAsia="宋体" w:hAnsi="宋体" w:cs="PingFang SC" w:hint="eastAsia"/>
          <w:color w:val="262626"/>
          <w:kern w:val="0"/>
          <w:sz w:val="21"/>
          <w:szCs w:val="21"/>
        </w:rPr>
        <w:t xml:space="preserve">　</w:t>
      </w:r>
      <w:r w:rsidRPr="00D84D88">
        <w:rPr>
          <w:rFonts w:ascii="宋体" w:eastAsia="宋体" w:hAnsi="宋体" w:cs="PingFang SC"/>
          <w:color w:val="262626"/>
          <w:kern w:val="0"/>
          <w:sz w:val="21"/>
          <w:szCs w:val="21"/>
        </w:rPr>
        <w:t>（4）BC</w:t>
      </w:r>
    </w:p>
    <w:p w14:paraId="676A5332" w14:textId="77777777" w:rsidR="00974550" w:rsidRPr="00D84D88" w:rsidRDefault="00974550" w:rsidP="001A71C8">
      <w:pPr>
        <w:spacing w:line="0" w:lineRule="atLeast"/>
        <w:rPr>
          <w:rFonts w:ascii="宋体" w:eastAsia="宋体" w:hAnsi="宋体" w:cs="PingFang SC"/>
          <w:color w:val="262626"/>
          <w:kern w:val="0"/>
          <w:sz w:val="21"/>
          <w:szCs w:val="21"/>
          <w:shd w:val="pct15" w:color="auto" w:fill="FFFFFF"/>
        </w:rPr>
      </w:pPr>
      <w:r w:rsidRPr="00D84D88">
        <w:rPr>
          <w:rFonts w:ascii="宋体" w:eastAsia="宋体" w:hAnsi="宋体" w:cs="PingFang SC" w:hint="eastAsia"/>
          <w:color w:val="262626"/>
          <w:kern w:val="0"/>
          <w:sz w:val="21"/>
          <w:szCs w:val="21"/>
          <w:shd w:val="pct15" w:color="auto" w:fill="FFFFFF"/>
        </w:rPr>
        <w:t>题目</w:t>
      </w:r>
      <w:r w:rsidRPr="00D84D88">
        <w:rPr>
          <w:rFonts w:ascii="宋体" w:eastAsia="宋体" w:hAnsi="宋体" w:cs="PingFang SC"/>
          <w:color w:val="262626"/>
          <w:kern w:val="0"/>
          <w:sz w:val="21"/>
          <w:szCs w:val="21"/>
          <w:shd w:val="pct15" w:color="auto" w:fill="FFFFFF"/>
        </w:rPr>
        <w:t>解析</w:t>
      </w:r>
    </w:p>
    <w:p w14:paraId="75069015" w14:textId="77777777" w:rsidR="00974550" w:rsidRPr="00D84D88" w:rsidRDefault="00974550" w:rsidP="001A71C8">
      <w:pPr>
        <w:spacing w:line="0" w:lineRule="atLeast"/>
        <w:rPr>
          <w:rFonts w:ascii="宋体" w:eastAsia="宋体" w:hAnsi="宋体"/>
          <w:sz w:val="21"/>
          <w:szCs w:val="21"/>
        </w:rPr>
      </w:pPr>
      <w:r w:rsidRPr="00D84D88">
        <w:rPr>
          <w:rFonts w:ascii="宋体" w:eastAsia="宋体" w:hAnsi="宋体"/>
          <w:sz w:val="21"/>
          <w:szCs w:val="21"/>
        </w:rPr>
        <w:t>本</w:t>
      </w:r>
      <w:r w:rsidRPr="00D84D88">
        <w:rPr>
          <w:rFonts w:ascii="宋体" w:eastAsia="宋体" w:hAnsi="宋体" w:hint="eastAsia"/>
          <w:sz w:val="21"/>
          <w:szCs w:val="21"/>
        </w:rPr>
        <w:t>题以氧化铁</w:t>
      </w:r>
      <w:r w:rsidRPr="00D84D88">
        <w:rPr>
          <w:rFonts w:ascii="宋体" w:eastAsia="宋体" w:hAnsi="宋体"/>
          <w:sz w:val="21"/>
          <w:szCs w:val="21"/>
        </w:rPr>
        <w:t>质量分数测定为背景，</w:t>
      </w:r>
      <w:r w:rsidRPr="00D84D88">
        <w:rPr>
          <w:rFonts w:ascii="宋体" w:eastAsia="宋体" w:hAnsi="宋体" w:hint="eastAsia"/>
          <w:sz w:val="21"/>
          <w:szCs w:val="21"/>
        </w:rPr>
        <w:t>以</w:t>
      </w:r>
      <w:r w:rsidRPr="00D84D88">
        <w:rPr>
          <w:rFonts w:ascii="宋体" w:eastAsia="宋体" w:hAnsi="宋体"/>
          <w:sz w:val="21"/>
          <w:szCs w:val="21"/>
        </w:rPr>
        <w:t>滴定实验为知识基础考查（1）实验过程</w:t>
      </w:r>
      <w:r w:rsidRPr="00D84D88">
        <w:rPr>
          <w:rFonts w:ascii="宋体" w:eastAsia="宋体" w:hAnsi="宋体" w:hint="eastAsia"/>
          <w:sz w:val="21"/>
          <w:szCs w:val="21"/>
        </w:rPr>
        <w:t>中</w:t>
      </w:r>
      <w:r w:rsidRPr="00D84D88">
        <w:rPr>
          <w:rFonts w:ascii="宋体" w:eastAsia="宋体" w:hAnsi="宋体"/>
          <w:sz w:val="21"/>
          <w:szCs w:val="21"/>
        </w:rPr>
        <w:t>物质</w:t>
      </w:r>
      <w:r w:rsidRPr="00D84D88">
        <w:rPr>
          <w:rFonts w:ascii="宋体" w:eastAsia="宋体" w:hAnsi="宋体" w:hint="eastAsia"/>
          <w:sz w:val="21"/>
          <w:szCs w:val="21"/>
        </w:rPr>
        <w:t>反应</w:t>
      </w:r>
      <w:r w:rsidRPr="00D84D88">
        <w:rPr>
          <w:rFonts w:ascii="宋体" w:eastAsia="宋体" w:hAnsi="宋体"/>
          <w:sz w:val="21"/>
          <w:szCs w:val="21"/>
        </w:rPr>
        <w:t>的</w:t>
      </w:r>
      <w:r w:rsidRPr="00D84D88">
        <w:rPr>
          <w:rFonts w:ascii="宋体" w:eastAsia="宋体" w:hAnsi="宋体" w:hint="eastAsia"/>
          <w:sz w:val="21"/>
          <w:szCs w:val="21"/>
        </w:rPr>
        <w:t>方程式</w:t>
      </w:r>
      <w:r w:rsidRPr="00D84D88">
        <w:rPr>
          <w:rFonts w:ascii="宋体" w:eastAsia="宋体" w:hAnsi="宋体"/>
          <w:sz w:val="21"/>
          <w:szCs w:val="21"/>
        </w:rPr>
        <w:t>书写（2）</w:t>
      </w:r>
      <w:r w:rsidRPr="00D84D88">
        <w:rPr>
          <w:rFonts w:ascii="宋体" w:eastAsia="宋体" w:hAnsi="宋体" w:hint="eastAsia"/>
          <w:sz w:val="21"/>
          <w:szCs w:val="21"/>
        </w:rPr>
        <w:t>滴定终点</w:t>
      </w:r>
      <w:r w:rsidRPr="00D84D88">
        <w:rPr>
          <w:rFonts w:ascii="宋体" w:eastAsia="宋体" w:hAnsi="宋体"/>
          <w:sz w:val="21"/>
          <w:szCs w:val="21"/>
        </w:rPr>
        <w:t>判断（3）</w:t>
      </w:r>
      <w:r w:rsidRPr="00D84D88">
        <w:rPr>
          <w:rFonts w:ascii="宋体" w:eastAsia="宋体" w:hAnsi="宋体" w:hint="eastAsia"/>
          <w:sz w:val="21"/>
          <w:szCs w:val="21"/>
        </w:rPr>
        <w:t>定量计算</w:t>
      </w:r>
      <w:r w:rsidRPr="00D84D88">
        <w:rPr>
          <w:rFonts w:ascii="宋体" w:eastAsia="宋体" w:hAnsi="宋体"/>
          <w:sz w:val="21"/>
          <w:szCs w:val="21"/>
        </w:rPr>
        <w:t>（4）实验误差分析</w:t>
      </w:r>
    </w:p>
    <w:p w14:paraId="17D27D8D" w14:textId="77777777" w:rsidR="005B1705" w:rsidRPr="00D84D88" w:rsidRDefault="007E5B2C" w:rsidP="001A71C8">
      <w:pPr>
        <w:spacing w:line="0" w:lineRule="atLeast"/>
        <w:rPr>
          <w:rFonts w:ascii="宋体" w:eastAsia="宋体" w:hAnsi="宋体"/>
          <w:sz w:val="21"/>
          <w:szCs w:val="21"/>
        </w:rPr>
      </w:pPr>
      <w:r w:rsidRPr="00D84D88">
        <w:rPr>
          <w:rFonts w:ascii="宋体" w:eastAsia="宋体" w:hAnsi="宋体" w:hint="eastAsia"/>
          <w:sz w:val="21"/>
          <w:szCs w:val="21"/>
        </w:rPr>
        <w:t>突破</w:t>
      </w:r>
      <w:r w:rsidRPr="00D84D88">
        <w:rPr>
          <w:rFonts w:ascii="宋体" w:eastAsia="宋体" w:hAnsi="宋体"/>
          <w:sz w:val="21"/>
          <w:szCs w:val="21"/>
        </w:rPr>
        <w:t>本题的</w:t>
      </w:r>
      <w:r w:rsidR="005B1705" w:rsidRPr="00D84D88">
        <w:rPr>
          <w:rFonts w:ascii="宋体" w:eastAsia="宋体" w:hAnsi="宋体"/>
          <w:sz w:val="21"/>
          <w:szCs w:val="21"/>
        </w:rPr>
        <w:t>关键是读懂滴定过程，得出已知物和未知物之间的关系，从而得出结果，</w:t>
      </w:r>
      <w:r w:rsidR="005B1705" w:rsidRPr="00D84D88">
        <w:rPr>
          <w:rFonts w:ascii="宋体" w:eastAsia="宋体" w:hAnsi="宋体" w:hint="eastAsia"/>
          <w:sz w:val="21"/>
          <w:szCs w:val="21"/>
        </w:rPr>
        <w:t>滴定</w:t>
      </w:r>
      <w:r w:rsidR="005B1705" w:rsidRPr="00D84D88">
        <w:rPr>
          <w:rFonts w:ascii="宋体" w:eastAsia="宋体" w:hAnsi="宋体"/>
          <w:sz w:val="21"/>
          <w:szCs w:val="21"/>
        </w:rPr>
        <w:t>终点的判断，</w:t>
      </w:r>
      <w:r w:rsidR="005B1705" w:rsidRPr="00D84D88">
        <w:rPr>
          <w:rFonts w:ascii="宋体" w:eastAsia="宋体" w:hAnsi="宋体" w:hint="eastAsia"/>
          <w:sz w:val="21"/>
          <w:szCs w:val="21"/>
        </w:rPr>
        <w:t>定量</w:t>
      </w:r>
      <w:r w:rsidR="005B1705" w:rsidRPr="00D84D88">
        <w:rPr>
          <w:rFonts w:ascii="宋体" w:eastAsia="宋体" w:hAnsi="宋体"/>
          <w:sz w:val="21"/>
          <w:szCs w:val="21"/>
        </w:rPr>
        <w:t>计算，误差的分析是建立在正确的关系式的基础上进行分析。</w:t>
      </w:r>
      <w:r w:rsidR="005B1705" w:rsidRPr="00D84D88">
        <w:rPr>
          <w:rFonts w:ascii="宋体" w:eastAsia="宋体" w:hAnsi="宋体" w:hint="eastAsia"/>
          <w:sz w:val="21"/>
          <w:szCs w:val="21"/>
        </w:rPr>
        <w:t>学生</w:t>
      </w:r>
      <w:r w:rsidR="005B1705" w:rsidRPr="00D84D88">
        <w:rPr>
          <w:rFonts w:ascii="宋体" w:eastAsia="宋体" w:hAnsi="宋体"/>
          <w:sz w:val="21"/>
          <w:szCs w:val="21"/>
        </w:rPr>
        <w:t>可以将过程以</w:t>
      </w:r>
      <w:r w:rsidR="005B1705" w:rsidRPr="00D84D88">
        <w:rPr>
          <w:rFonts w:ascii="宋体" w:eastAsia="宋体" w:hAnsi="宋体" w:hint="eastAsia"/>
          <w:sz w:val="21"/>
          <w:szCs w:val="21"/>
        </w:rPr>
        <w:t>流程图</w:t>
      </w:r>
      <w:r w:rsidR="005B1705" w:rsidRPr="00D84D88">
        <w:rPr>
          <w:rFonts w:ascii="宋体" w:eastAsia="宋体" w:hAnsi="宋体"/>
          <w:sz w:val="21"/>
          <w:szCs w:val="21"/>
        </w:rPr>
        <w:t>的方式进行可视化解读，</w:t>
      </w:r>
      <w:r w:rsidR="005B1705" w:rsidRPr="00D84D88">
        <w:rPr>
          <w:rFonts w:ascii="宋体" w:eastAsia="宋体" w:hAnsi="宋体" w:hint="eastAsia"/>
          <w:sz w:val="21"/>
          <w:szCs w:val="21"/>
        </w:rPr>
        <w:t>如下</w:t>
      </w:r>
      <w:r w:rsidR="005B1705" w:rsidRPr="00D84D88">
        <w:rPr>
          <w:rFonts w:ascii="宋体" w:eastAsia="宋体" w:hAnsi="宋体"/>
          <w:sz w:val="21"/>
          <w:szCs w:val="21"/>
        </w:rPr>
        <w:t>：</w:t>
      </w:r>
    </w:p>
    <w:p w14:paraId="012750E2" w14:textId="77777777" w:rsidR="005B1705" w:rsidRPr="00D84D88" w:rsidRDefault="005B1705" w:rsidP="001A71C8">
      <w:pPr>
        <w:spacing w:line="0" w:lineRule="atLeast"/>
        <w:rPr>
          <w:rFonts w:ascii="宋体" w:eastAsia="宋体" w:hAnsi="宋体"/>
          <w:sz w:val="21"/>
          <w:szCs w:val="21"/>
        </w:rPr>
      </w:pPr>
      <w:r w:rsidRPr="00D84D88">
        <w:rPr>
          <w:rFonts w:ascii="宋体" w:eastAsia="宋体" w:hAnsi="宋体" w:hint="eastAsia"/>
          <w:noProof/>
          <w:sz w:val="21"/>
          <w:szCs w:val="21"/>
        </w:rPr>
        <w:drawing>
          <wp:inline distT="0" distB="0" distL="0" distR="0" wp14:anchorId="19232CA5" wp14:editId="7574800B">
            <wp:extent cx="4275671" cy="824226"/>
            <wp:effectExtent l="0" t="0" r="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屏幕快照 2018-02-27 下午11.26.56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85092" cy="8453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48D046" w14:textId="2ECAE3F9" w:rsidR="00682291" w:rsidRPr="00D84D88" w:rsidRDefault="005B1705" w:rsidP="001A71C8">
      <w:pPr>
        <w:spacing w:line="0" w:lineRule="atLeast"/>
        <w:rPr>
          <w:rFonts w:ascii="宋体" w:eastAsia="宋体" w:hAnsi="宋体" w:cs="PingFang SC"/>
          <w:color w:val="262626"/>
          <w:kern w:val="0"/>
          <w:sz w:val="21"/>
          <w:szCs w:val="21"/>
        </w:rPr>
      </w:pPr>
      <w:r w:rsidRPr="00D84D88">
        <w:rPr>
          <w:rFonts w:ascii="宋体" w:eastAsia="宋体" w:hAnsi="宋体"/>
          <w:sz w:val="21"/>
          <w:szCs w:val="21"/>
        </w:rPr>
        <w:t>并建立定量关系</w:t>
      </w:r>
      <w:r w:rsidRPr="00D84D88">
        <w:rPr>
          <w:rFonts w:ascii="宋体" w:eastAsia="宋体" w:hAnsi="宋体" w:hint="eastAsia"/>
          <w:sz w:val="21"/>
          <w:szCs w:val="21"/>
        </w:rPr>
        <w:t>式：5</w:t>
      </w:r>
      <w:r w:rsidRPr="00D84D88">
        <w:rPr>
          <w:rFonts w:ascii="宋体" w:eastAsia="宋体" w:hAnsi="宋体" w:cs="PingFang SC"/>
          <w:color w:val="262626"/>
          <w:kern w:val="0"/>
          <w:sz w:val="21"/>
          <w:szCs w:val="21"/>
        </w:rPr>
        <w:t>Fe</w:t>
      </w:r>
      <w:r w:rsidRPr="00D84D88">
        <w:rPr>
          <w:rFonts w:ascii="宋体" w:eastAsia="宋体" w:hAnsi="宋体" w:cs="PingFang SC"/>
          <w:color w:val="262626"/>
          <w:kern w:val="0"/>
          <w:sz w:val="21"/>
          <w:szCs w:val="21"/>
          <w:vertAlign w:val="superscript"/>
        </w:rPr>
        <w:t>2</w:t>
      </w:r>
      <w:r w:rsidRPr="00D84D88">
        <w:rPr>
          <w:rFonts w:ascii="宋体" w:eastAsia="宋体" w:hAnsi="宋体" w:cs="PingFang SC" w:hint="eastAsia"/>
          <w:color w:val="262626"/>
          <w:kern w:val="0"/>
          <w:sz w:val="21"/>
          <w:szCs w:val="21"/>
          <w:vertAlign w:val="superscript"/>
        </w:rPr>
        <w:t>＋</w:t>
      </w:r>
      <w:r w:rsidRPr="00D84D88">
        <w:rPr>
          <w:rFonts w:ascii="宋体" w:eastAsia="宋体" w:hAnsi="宋体" w:cs="PingFang SC"/>
          <w:color w:val="262626"/>
          <w:kern w:val="0"/>
          <w:sz w:val="21"/>
          <w:szCs w:val="21"/>
        </w:rPr>
        <w:t>～MnO</w:t>
      </w:r>
      <w:r w:rsidRPr="00D84D88">
        <w:rPr>
          <w:rFonts w:ascii="宋体" w:eastAsia="宋体" w:hAnsi="宋体" w:cs="PingFang SC"/>
          <w:color w:val="262626"/>
          <w:kern w:val="0"/>
          <w:sz w:val="21"/>
          <w:szCs w:val="21"/>
          <w:vertAlign w:val="subscript"/>
        </w:rPr>
        <w:t>4</w:t>
      </w:r>
      <w:r w:rsidRPr="00D84D88">
        <w:rPr>
          <w:rFonts w:ascii="宋体" w:eastAsia="宋体" w:hAnsi="宋体" w:cs="PingFang SC"/>
          <w:color w:val="262626"/>
          <w:kern w:val="0"/>
          <w:sz w:val="21"/>
          <w:szCs w:val="21"/>
          <w:vertAlign w:val="superscript"/>
        </w:rPr>
        <w:t>－</w:t>
      </w:r>
      <w:r w:rsidRPr="00D84D88">
        <w:rPr>
          <w:rFonts w:ascii="宋体" w:eastAsia="宋体" w:hAnsi="宋体" w:cs="PingFang SC"/>
          <w:color w:val="262626"/>
          <w:kern w:val="0"/>
          <w:sz w:val="21"/>
          <w:szCs w:val="21"/>
        </w:rPr>
        <w:t>进行求算</w:t>
      </w:r>
    </w:p>
    <w:p w14:paraId="0EFE8779" w14:textId="1A9849AD" w:rsidR="005B1705" w:rsidRPr="00D84D88" w:rsidRDefault="003551B0" w:rsidP="005B1705">
      <w:pPr>
        <w:spacing w:line="0" w:lineRule="atLeast"/>
        <w:rPr>
          <w:rFonts w:ascii="宋体" w:eastAsia="宋体" w:hAnsi="宋体"/>
          <w:sz w:val="21"/>
          <w:szCs w:val="21"/>
        </w:rPr>
      </w:pPr>
      <w:r w:rsidRPr="00D84D88">
        <w:rPr>
          <w:rFonts w:ascii="宋体" w:eastAsia="宋体" w:hAnsi="宋体"/>
          <w:sz w:val="21"/>
          <w:szCs w:val="21"/>
        </w:rPr>
        <w:t>三、</w:t>
      </w:r>
      <w:r w:rsidRPr="00D84D88">
        <w:rPr>
          <w:rFonts w:ascii="宋体" w:eastAsia="宋体" w:hAnsi="宋体" w:hint="eastAsia"/>
          <w:sz w:val="21"/>
          <w:szCs w:val="21"/>
        </w:rPr>
        <w:t>变式训练</w:t>
      </w:r>
    </w:p>
    <w:p w14:paraId="559FDD82" w14:textId="77777777" w:rsidR="005B1705" w:rsidRPr="00D84D88" w:rsidRDefault="005B1705" w:rsidP="005B1705">
      <w:pPr>
        <w:spacing w:line="0" w:lineRule="atLeast"/>
        <w:rPr>
          <w:rFonts w:ascii="宋体" w:eastAsia="宋体" w:hAnsi="宋体"/>
          <w:color w:val="0000F4"/>
          <w:sz w:val="21"/>
          <w:szCs w:val="21"/>
        </w:rPr>
      </w:pPr>
      <w:r w:rsidRPr="00D84D88">
        <w:rPr>
          <w:rFonts w:ascii="宋体" w:eastAsia="宋体" w:hAnsi="宋体" w:hint="eastAsia"/>
          <w:color w:val="0000F4"/>
          <w:sz w:val="21"/>
          <w:szCs w:val="21"/>
        </w:rPr>
        <w:t>氧化还原</w:t>
      </w:r>
      <w:r w:rsidRPr="00D84D88">
        <w:rPr>
          <w:rFonts w:ascii="宋体" w:eastAsia="宋体" w:hAnsi="宋体"/>
          <w:color w:val="0000F4"/>
          <w:sz w:val="21"/>
          <w:szCs w:val="21"/>
        </w:rPr>
        <w:t>滴定</w:t>
      </w:r>
    </w:p>
    <w:p w14:paraId="0D18764C" w14:textId="5F4F26D2" w:rsidR="00AB0DFA" w:rsidRPr="00D84D88" w:rsidRDefault="00AB0DFA" w:rsidP="005D3224">
      <w:pPr>
        <w:spacing w:line="0" w:lineRule="atLeast"/>
        <w:rPr>
          <w:rStyle w:val="465pt"/>
          <w:rFonts w:eastAsia="宋体"/>
          <w:sz w:val="21"/>
          <w:szCs w:val="21"/>
          <w:shd w:val="clear" w:color="auto" w:fill="auto"/>
          <w:lang w:eastAsia="zh-CN"/>
        </w:rPr>
      </w:pPr>
      <w:r w:rsidRPr="00D84D88">
        <w:rPr>
          <w:rFonts w:ascii="宋体" w:eastAsia="宋体" w:hAnsi="宋体" w:hint="eastAsia"/>
          <w:sz w:val="21"/>
          <w:szCs w:val="21"/>
        </w:rPr>
        <w:t>（2015年</w:t>
      </w:r>
      <w:r w:rsidRPr="00D84D88">
        <w:rPr>
          <w:rFonts w:ascii="宋体" w:eastAsia="宋体" w:hAnsi="宋体"/>
          <w:sz w:val="21"/>
          <w:szCs w:val="21"/>
        </w:rPr>
        <w:t>国甲27节选）</w:t>
      </w:r>
      <w:r w:rsidRPr="00D84D88">
        <w:rPr>
          <w:rStyle w:val="4"/>
          <w:rFonts w:eastAsia="宋体"/>
          <w:color w:val="000000"/>
          <w:sz w:val="21"/>
          <w:szCs w:val="21"/>
          <w:lang w:val="zh-TW"/>
        </w:rPr>
        <w:t>二氧</w:t>
      </w:r>
      <w:r w:rsidRPr="00D84D88">
        <w:rPr>
          <w:rStyle w:val="4"/>
          <w:rFonts w:eastAsia="宋体"/>
          <w:color w:val="000000"/>
          <w:sz w:val="21"/>
          <w:szCs w:val="21"/>
          <w:lang w:val="zh-TW" w:eastAsia="zh-TW"/>
        </w:rPr>
        <w:t>化氯</w:t>
      </w:r>
      <w:r w:rsidRPr="00D84D88">
        <w:rPr>
          <w:rStyle w:val="4"/>
          <w:rFonts w:eastAsia="宋体"/>
          <w:color w:val="000000"/>
          <w:sz w:val="21"/>
          <w:szCs w:val="21"/>
        </w:rPr>
        <w:t>（</w:t>
      </w:r>
      <w:r w:rsidRPr="00D84D88">
        <w:rPr>
          <w:rStyle w:val="4Constantia"/>
          <w:rFonts w:ascii="宋体" w:eastAsia="宋体" w:hAnsi="宋体" w:cs="Times New Roman"/>
          <w:color w:val="000000"/>
          <w:sz w:val="21"/>
          <w:szCs w:val="21"/>
          <w:lang w:eastAsia="zh-CN"/>
        </w:rPr>
        <w:t>ClO</w:t>
      </w:r>
      <w:r w:rsidRPr="00D84D88">
        <w:rPr>
          <w:rStyle w:val="4"/>
          <w:rFonts w:eastAsia="宋体"/>
          <w:color w:val="000000"/>
          <w:sz w:val="21"/>
          <w:szCs w:val="21"/>
          <w:vertAlign w:val="subscript"/>
        </w:rPr>
        <w:t>2</w:t>
      </w:r>
      <w:r w:rsidRPr="00D84D88">
        <w:rPr>
          <w:rStyle w:val="4"/>
          <w:rFonts w:eastAsia="宋体"/>
          <w:color w:val="000000"/>
          <w:sz w:val="21"/>
          <w:szCs w:val="21"/>
          <w:lang w:val="zh-TW" w:eastAsia="zh-TW"/>
        </w:rPr>
        <w:t>，黄绿色</w:t>
      </w:r>
      <w:r w:rsidRPr="00D84D88">
        <w:rPr>
          <w:rStyle w:val="4"/>
          <w:rFonts w:eastAsia="宋体"/>
          <w:color w:val="000000"/>
          <w:sz w:val="21"/>
          <w:szCs w:val="21"/>
          <w:lang w:val="zh-TW"/>
        </w:rPr>
        <w:t>易</w:t>
      </w:r>
      <w:r w:rsidRPr="00D84D88">
        <w:rPr>
          <w:rStyle w:val="4"/>
          <w:rFonts w:eastAsia="宋体"/>
          <w:color w:val="000000"/>
          <w:sz w:val="21"/>
          <w:szCs w:val="21"/>
          <w:lang w:val="zh-TW" w:eastAsia="zh-TW"/>
        </w:rPr>
        <w:t>溶于水的气体）是高效、低</w:t>
      </w:r>
      <w:r w:rsidRPr="00D84D88">
        <w:rPr>
          <w:rStyle w:val="4"/>
          <w:rFonts w:eastAsia="宋体"/>
          <w:color w:val="000000"/>
          <w:sz w:val="21"/>
          <w:szCs w:val="21"/>
          <w:lang w:val="zh-TW"/>
        </w:rPr>
        <w:t>毒</w:t>
      </w:r>
      <w:r w:rsidRPr="00D84D88">
        <w:rPr>
          <w:rStyle w:val="4"/>
          <w:rFonts w:eastAsia="宋体"/>
          <w:color w:val="000000"/>
          <w:sz w:val="21"/>
          <w:szCs w:val="21"/>
          <w:lang w:val="zh-TW" w:eastAsia="zh-TW"/>
        </w:rPr>
        <w:t>的消毒剂</w:t>
      </w:r>
      <w:r w:rsidRPr="00D84D88">
        <w:rPr>
          <w:rStyle w:val="4"/>
          <w:rFonts w:eastAsia="宋体" w:hint="eastAsia"/>
          <w:color w:val="000000"/>
          <w:sz w:val="21"/>
          <w:szCs w:val="21"/>
          <w:lang w:val="zh-TW"/>
        </w:rPr>
        <w:t>。</w:t>
      </w:r>
      <w:r w:rsidRPr="00D84D88">
        <w:rPr>
          <w:rStyle w:val="4"/>
          <w:rFonts w:eastAsia="宋体"/>
          <w:color w:val="000000"/>
          <w:sz w:val="21"/>
          <w:szCs w:val="21"/>
          <w:lang w:val="zh-TW" w:eastAsia="zh-TW"/>
        </w:rPr>
        <w:t>用下图装</w:t>
      </w:r>
      <w:r w:rsidRPr="00D84D88">
        <w:rPr>
          <w:rStyle w:val="4"/>
          <w:rFonts w:eastAsia="宋体"/>
          <w:color w:val="000000"/>
          <w:sz w:val="21"/>
          <w:szCs w:val="21"/>
          <w:lang w:val="zh-TW"/>
        </w:rPr>
        <w:t>置</w:t>
      </w:r>
      <w:r w:rsidRPr="00D84D88">
        <w:rPr>
          <w:rStyle w:val="4"/>
          <w:rFonts w:eastAsia="宋体"/>
          <w:color w:val="000000"/>
          <w:sz w:val="21"/>
          <w:szCs w:val="21"/>
          <w:lang w:val="zh-TW" w:eastAsia="zh-TW"/>
        </w:rPr>
        <w:t>可以测定混合气中</w:t>
      </w:r>
      <w:r w:rsidRPr="00D84D88">
        <w:rPr>
          <w:rStyle w:val="4"/>
          <w:rFonts w:eastAsia="宋体"/>
          <w:color w:val="000000"/>
          <w:sz w:val="21"/>
          <w:szCs w:val="21"/>
          <w:lang w:val="zh-TW"/>
        </w:rPr>
        <w:t>ClO</w:t>
      </w:r>
      <w:r w:rsidRPr="00D84D88">
        <w:rPr>
          <w:rStyle w:val="4"/>
          <w:rFonts w:eastAsia="宋体"/>
          <w:color w:val="000000"/>
          <w:sz w:val="21"/>
          <w:szCs w:val="21"/>
          <w:vertAlign w:val="subscript"/>
          <w:lang w:val="zh-TW"/>
        </w:rPr>
        <w:t>2</w:t>
      </w:r>
      <w:r w:rsidRPr="00D84D88">
        <w:rPr>
          <w:rStyle w:val="4"/>
          <w:rFonts w:eastAsia="宋体"/>
          <w:color w:val="000000"/>
          <w:sz w:val="21"/>
          <w:szCs w:val="21"/>
          <w:lang w:val="zh-TW" w:eastAsia="zh-TW"/>
        </w:rPr>
        <w:t>的含</w:t>
      </w:r>
      <w:r w:rsidRPr="00D84D88">
        <w:rPr>
          <w:rStyle w:val="4"/>
          <w:rFonts w:eastAsia="宋体"/>
          <w:color w:val="000000"/>
          <w:sz w:val="21"/>
          <w:szCs w:val="21"/>
          <w:lang w:val="zh-TW"/>
        </w:rPr>
        <w:t>量</w:t>
      </w:r>
      <w:r w:rsidRPr="00D84D88">
        <w:rPr>
          <w:rStyle w:val="465pt"/>
          <w:rFonts w:eastAsia="宋体"/>
          <w:color w:val="000000"/>
          <w:sz w:val="21"/>
          <w:szCs w:val="21"/>
          <w:lang w:eastAsia="zh-CN"/>
        </w:rPr>
        <w:t>：</w:t>
      </w:r>
    </w:p>
    <w:p w14:paraId="7E7EE6EC" w14:textId="451083D7" w:rsidR="00AB0DFA" w:rsidRPr="00D84D88" w:rsidRDefault="00AB0DFA" w:rsidP="00AB0DFA">
      <w:pPr>
        <w:pStyle w:val="40"/>
        <w:shd w:val="clear" w:color="auto" w:fill="auto"/>
        <w:spacing w:line="240" w:lineRule="auto"/>
        <w:jc w:val="left"/>
        <w:rPr>
          <w:rStyle w:val="465pt"/>
          <w:rFonts w:eastAsia="宋体"/>
          <w:color w:val="000000"/>
          <w:sz w:val="21"/>
          <w:szCs w:val="21"/>
        </w:rPr>
      </w:pPr>
      <w:r w:rsidRPr="00D84D88">
        <w:rPr>
          <w:rFonts w:eastAsia="宋体"/>
          <w:noProof/>
          <w:sz w:val="21"/>
          <w:szCs w:val="21"/>
        </w:rPr>
        <w:lastRenderedPageBreak/>
        <w:drawing>
          <wp:inline distT="0" distB="0" distL="0" distR="0" wp14:anchorId="561DF9EB" wp14:editId="74A6FBA3">
            <wp:extent cx="1274445" cy="1546860"/>
            <wp:effectExtent l="0" t="0" r="0" b="2540"/>
            <wp:docPr id="6" name="图片 6" descr="http://web1121132.w126.171kj.cn/t_pic/21/17574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8" descr="http://web1121132.w126.171kj.cn/t_pic/21/17574_2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4445" cy="1546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6DD71B" w14:textId="7A913BBC" w:rsidR="00AB0DFA" w:rsidRPr="00D84D88" w:rsidRDefault="00AB0DFA" w:rsidP="005D3224">
      <w:pPr>
        <w:pStyle w:val="40"/>
        <w:shd w:val="clear" w:color="auto" w:fill="auto"/>
        <w:spacing w:line="0" w:lineRule="atLeast"/>
        <w:jc w:val="left"/>
        <w:rPr>
          <w:rStyle w:val="4"/>
          <w:rFonts w:eastAsia="宋体"/>
          <w:color w:val="000000"/>
          <w:sz w:val="21"/>
          <w:szCs w:val="21"/>
          <w:lang w:val="zh-TW"/>
        </w:rPr>
      </w:pPr>
      <w:r w:rsidRPr="00D84D88">
        <w:rPr>
          <w:rStyle w:val="4"/>
          <w:rFonts w:eastAsia="宋体"/>
          <w:color w:val="000000"/>
          <w:sz w:val="21"/>
          <w:szCs w:val="21"/>
        </w:rPr>
        <w:t>Ⅰ</w:t>
      </w:r>
      <w:r w:rsidRPr="00D84D88">
        <w:rPr>
          <w:rStyle w:val="4"/>
          <w:rFonts w:eastAsia="宋体"/>
          <w:color w:val="000000"/>
          <w:sz w:val="21"/>
          <w:szCs w:val="21"/>
          <w:lang w:val="zh-TW" w:eastAsia="zh-TW"/>
        </w:rPr>
        <w:t>在锥形瓶中加入足</w:t>
      </w:r>
      <w:r w:rsidRPr="00D84D88">
        <w:rPr>
          <w:rStyle w:val="4"/>
          <w:rFonts w:eastAsia="宋体"/>
          <w:color w:val="000000"/>
          <w:sz w:val="21"/>
          <w:szCs w:val="21"/>
          <w:lang w:val="zh-TW"/>
        </w:rPr>
        <w:t>量</w:t>
      </w:r>
      <w:r w:rsidRPr="00D84D88">
        <w:rPr>
          <w:rStyle w:val="4"/>
          <w:rFonts w:eastAsia="宋体"/>
          <w:color w:val="000000"/>
          <w:sz w:val="21"/>
          <w:szCs w:val="21"/>
          <w:lang w:val="zh-TW" w:eastAsia="zh-TW"/>
        </w:rPr>
        <w:t xml:space="preserve">的碘化钾，用50 </w:t>
      </w:r>
      <w:r w:rsidRPr="00D84D88">
        <w:rPr>
          <w:rStyle w:val="4Constantia"/>
          <w:rFonts w:ascii="宋体" w:eastAsia="宋体" w:hAnsi="宋体" w:cs="Times New Roman"/>
          <w:color w:val="000000"/>
          <w:sz w:val="21"/>
          <w:szCs w:val="21"/>
          <w:lang w:eastAsia="zh-CN"/>
        </w:rPr>
        <w:t>mL</w:t>
      </w:r>
      <w:r w:rsidRPr="00D84D88">
        <w:rPr>
          <w:rStyle w:val="4"/>
          <w:rFonts w:eastAsia="宋体"/>
          <w:color w:val="000000"/>
          <w:sz w:val="21"/>
          <w:szCs w:val="21"/>
          <w:lang w:val="zh-TW" w:eastAsia="zh-TW"/>
        </w:rPr>
        <w:t xml:space="preserve">水溶解后，再加入3 </w:t>
      </w:r>
      <w:r w:rsidRPr="00D84D88">
        <w:rPr>
          <w:rStyle w:val="4Constantia"/>
          <w:rFonts w:ascii="宋体" w:eastAsia="宋体" w:hAnsi="宋体" w:cs="Times New Roman"/>
          <w:color w:val="000000"/>
          <w:sz w:val="21"/>
          <w:szCs w:val="21"/>
          <w:lang w:eastAsia="zh-CN"/>
        </w:rPr>
        <w:t>mL</w:t>
      </w:r>
      <w:r w:rsidRPr="00D84D88">
        <w:rPr>
          <w:rStyle w:val="4"/>
          <w:rFonts w:eastAsia="宋体"/>
          <w:color w:val="000000"/>
          <w:sz w:val="21"/>
          <w:szCs w:val="21"/>
          <w:lang w:val="zh-TW" w:eastAsia="zh-TW"/>
        </w:rPr>
        <w:t>稀硫酸</w:t>
      </w:r>
      <w:r w:rsidRPr="00D84D88">
        <w:rPr>
          <w:rStyle w:val="4"/>
          <w:rFonts w:eastAsia="宋体" w:hint="eastAsia"/>
          <w:color w:val="000000"/>
          <w:sz w:val="21"/>
          <w:szCs w:val="21"/>
          <w:lang w:val="zh-TW"/>
        </w:rPr>
        <w:t>；</w:t>
      </w:r>
    </w:p>
    <w:p w14:paraId="41E20BE3" w14:textId="30ADA3F8" w:rsidR="00AB0DFA" w:rsidRPr="00D84D88" w:rsidRDefault="00AB0DFA" w:rsidP="005D3224">
      <w:pPr>
        <w:pStyle w:val="40"/>
        <w:shd w:val="clear" w:color="auto" w:fill="auto"/>
        <w:spacing w:line="0" w:lineRule="atLeast"/>
        <w:jc w:val="left"/>
        <w:rPr>
          <w:rStyle w:val="4"/>
          <w:rFonts w:eastAsia="宋体"/>
          <w:color w:val="000000"/>
          <w:sz w:val="21"/>
          <w:szCs w:val="21"/>
          <w:lang w:val="zh-TW"/>
        </w:rPr>
      </w:pPr>
      <w:r w:rsidRPr="00D84D88">
        <w:rPr>
          <w:rStyle w:val="4"/>
          <w:rFonts w:eastAsia="宋体"/>
          <w:color w:val="000000"/>
          <w:sz w:val="21"/>
          <w:szCs w:val="21"/>
          <w:lang w:val="zh-TW"/>
        </w:rPr>
        <w:t>Ⅱ</w:t>
      </w:r>
      <w:r w:rsidRPr="00D84D88">
        <w:rPr>
          <w:rStyle w:val="4"/>
          <w:rFonts w:eastAsia="宋体"/>
          <w:color w:val="000000"/>
          <w:sz w:val="21"/>
          <w:szCs w:val="21"/>
          <w:lang w:val="zh-TW" w:eastAsia="zh-TW"/>
        </w:rPr>
        <w:t>在玻璃液封装</w:t>
      </w:r>
      <w:r w:rsidRPr="00D84D88">
        <w:rPr>
          <w:rStyle w:val="4"/>
          <w:rFonts w:eastAsia="宋体"/>
          <w:color w:val="000000"/>
          <w:sz w:val="21"/>
          <w:szCs w:val="21"/>
          <w:lang w:val="zh-TW"/>
        </w:rPr>
        <w:t>置</w:t>
      </w:r>
      <w:r w:rsidRPr="00D84D88">
        <w:rPr>
          <w:rStyle w:val="4"/>
          <w:rFonts w:eastAsia="宋体"/>
          <w:color w:val="000000"/>
          <w:sz w:val="21"/>
          <w:szCs w:val="21"/>
          <w:lang w:val="zh-TW" w:eastAsia="zh-TW"/>
        </w:rPr>
        <w:t>中加入水</w:t>
      </w:r>
      <w:r w:rsidRPr="00D84D88">
        <w:rPr>
          <w:rStyle w:val="4"/>
          <w:rFonts w:eastAsia="宋体" w:hint="eastAsia"/>
          <w:color w:val="000000"/>
          <w:sz w:val="21"/>
          <w:szCs w:val="21"/>
          <w:lang w:val="zh-TW"/>
        </w:rPr>
        <w:t>，</w:t>
      </w:r>
      <w:r w:rsidRPr="00D84D88">
        <w:rPr>
          <w:rStyle w:val="4"/>
          <w:rFonts w:eastAsia="宋体"/>
          <w:color w:val="000000"/>
          <w:sz w:val="21"/>
          <w:szCs w:val="21"/>
          <w:lang w:val="zh-TW" w:eastAsia="zh-TW"/>
        </w:rPr>
        <w:t>使液面没过玻璃液封</w:t>
      </w:r>
      <w:r w:rsidRPr="00D84D88">
        <w:rPr>
          <w:rStyle w:val="4"/>
          <w:rFonts w:eastAsia="宋体"/>
          <w:color w:val="000000"/>
          <w:sz w:val="21"/>
          <w:szCs w:val="21"/>
          <w:lang w:val="zh-TW"/>
        </w:rPr>
        <w:t>管</w:t>
      </w:r>
      <w:r w:rsidRPr="00D84D88">
        <w:rPr>
          <w:rStyle w:val="4"/>
          <w:rFonts w:eastAsia="宋体"/>
          <w:color w:val="000000"/>
          <w:sz w:val="21"/>
          <w:szCs w:val="21"/>
          <w:lang w:val="zh-TW" w:eastAsia="zh-TW"/>
        </w:rPr>
        <w:t>的管口</w:t>
      </w:r>
      <w:r w:rsidRPr="00D84D88">
        <w:rPr>
          <w:rStyle w:val="4"/>
          <w:rFonts w:eastAsia="宋体"/>
          <w:color w:val="000000"/>
          <w:sz w:val="21"/>
          <w:szCs w:val="21"/>
          <w:lang w:val="zh-TW"/>
        </w:rPr>
        <w:t>；</w:t>
      </w:r>
    </w:p>
    <w:p w14:paraId="17EEDE95" w14:textId="10782090" w:rsidR="00AB0DFA" w:rsidRPr="00D84D88" w:rsidRDefault="00AB0DFA" w:rsidP="005D3224">
      <w:pPr>
        <w:pStyle w:val="40"/>
        <w:shd w:val="clear" w:color="auto" w:fill="auto"/>
        <w:spacing w:line="0" w:lineRule="atLeast"/>
        <w:jc w:val="left"/>
        <w:rPr>
          <w:rStyle w:val="4"/>
          <w:rFonts w:eastAsia="宋体"/>
          <w:color w:val="000000"/>
          <w:sz w:val="21"/>
          <w:szCs w:val="21"/>
          <w:lang w:val="zh-TW"/>
        </w:rPr>
      </w:pPr>
      <w:r w:rsidRPr="00D84D88">
        <w:rPr>
          <w:rStyle w:val="4"/>
          <w:rFonts w:eastAsia="宋体"/>
          <w:color w:val="000000"/>
          <w:sz w:val="21"/>
          <w:szCs w:val="21"/>
          <w:lang w:val="zh-TW"/>
        </w:rPr>
        <w:t>Ⅲ</w:t>
      </w:r>
      <w:r w:rsidRPr="00D84D88">
        <w:rPr>
          <w:rStyle w:val="4"/>
          <w:rFonts w:eastAsia="宋体"/>
          <w:color w:val="000000"/>
          <w:sz w:val="21"/>
          <w:szCs w:val="21"/>
          <w:lang w:val="zh-TW" w:eastAsia="zh-TW"/>
        </w:rPr>
        <w:t>将一定</w:t>
      </w:r>
      <w:r w:rsidRPr="00D84D88">
        <w:rPr>
          <w:rStyle w:val="4"/>
          <w:rFonts w:eastAsia="宋体"/>
          <w:color w:val="000000"/>
          <w:sz w:val="21"/>
          <w:szCs w:val="21"/>
          <w:lang w:val="zh-TW"/>
        </w:rPr>
        <w:t>量</w:t>
      </w:r>
      <w:r w:rsidRPr="00D84D88">
        <w:rPr>
          <w:rStyle w:val="4"/>
          <w:rFonts w:eastAsia="宋体"/>
          <w:color w:val="000000"/>
          <w:sz w:val="21"/>
          <w:szCs w:val="21"/>
          <w:lang w:val="zh-TW" w:eastAsia="zh-TW"/>
        </w:rPr>
        <w:t>的混合气体通入锥形瓶中吸收；</w:t>
      </w:r>
    </w:p>
    <w:p w14:paraId="41DDA8CF" w14:textId="6B85E204" w:rsidR="00AB0DFA" w:rsidRPr="00D84D88" w:rsidRDefault="00AB0DFA" w:rsidP="005D3224">
      <w:pPr>
        <w:pStyle w:val="40"/>
        <w:shd w:val="clear" w:color="auto" w:fill="auto"/>
        <w:spacing w:line="0" w:lineRule="atLeast"/>
        <w:jc w:val="left"/>
        <w:rPr>
          <w:rStyle w:val="4"/>
          <w:rFonts w:eastAsia="宋体"/>
          <w:color w:val="000000"/>
          <w:sz w:val="21"/>
          <w:szCs w:val="21"/>
          <w:lang w:val="zh-TW"/>
        </w:rPr>
      </w:pPr>
      <w:r w:rsidRPr="00D84D88">
        <w:rPr>
          <w:rStyle w:val="4"/>
          <w:rFonts w:eastAsia="宋体"/>
          <w:color w:val="000000"/>
          <w:sz w:val="21"/>
          <w:szCs w:val="21"/>
          <w:lang w:val="zh-TW"/>
        </w:rPr>
        <w:t>Ⅳ</w:t>
      </w:r>
      <w:r w:rsidRPr="00D84D88">
        <w:rPr>
          <w:rStyle w:val="4"/>
          <w:rFonts w:eastAsia="宋体"/>
          <w:color w:val="000000"/>
          <w:sz w:val="21"/>
          <w:szCs w:val="21"/>
          <w:lang w:val="zh-TW" w:eastAsia="zh-TW"/>
        </w:rPr>
        <w:t>将玻璃液封装置中的水倒入锥形瓶中</w:t>
      </w:r>
      <w:r w:rsidRPr="00D84D88">
        <w:rPr>
          <w:rStyle w:val="4"/>
          <w:rFonts w:eastAsia="宋体" w:hint="eastAsia"/>
          <w:color w:val="000000"/>
          <w:sz w:val="21"/>
          <w:szCs w:val="21"/>
          <w:lang w:val="zh-TW"/>
        </w:rPr>
        <w:t>；</w:t>
      </w:r>
    </w:p>
    <w:p w14:paraId="6FA1ED41" w14:textId="0A3CAC04" w:rsidR="00AB0DFA" w:rsidRPr="00D84D88" w:rsidRDefault="00AB0DFA" w:rsidP="005D3224">
      <w:pPr>
        <w:pStyle w:val="40"/>
        <w:shd w:val="clear" w:color="auto" w:fill="auto"/>
        <w:spacing w:line="0" w:lineRule="atLeast"/>
        <w:jc w:val="left"/>
        <w:rPr>
          <w:rStyle w:val="7"/>
          <w:rFonts w:eastAsia="宋体"/>
          <w:color w:val="000000"/>
          <w:sz w:val="21"/>
          <w:szCs w:val="21"/>
          <w:lang w:val="zh-TW" w:eastAsia="zh-TW"/>
        </w:rPr>
      </w:pPr>
      <w:r w:rsidRPr="00D84D88">
        <w:rPr>
          <w:rStyle w:val="4"/>
          <w:rFonts w:eastAsia="宋体"/>
          <w:color w:val="000000"/>
          <w:sz w:val="21"/>
          <w:szCs w:val="21"/>
          <w:lang w:val="zh-TW" w:eastAsia="zh-TW"/>
        </w:rPr>
        <w:t>Ⅴ用</w:t>
      </w:r>
      <w:r w:rsidRPr="00D84D88">
        <w:rPr>
          <w:rStyle w:val="4"/>
          <w:rFonts w:eastAsia="宋体"/>
          <w:color w:val="000000"/>
          <w:sz w:val="21"/>
          <w:szCs w:val="21"/>
          <w:lang w:eastAsia="zh-TW"/>
        </w:rPr>
        <w:t>0.</w:t>
      </w:r>
      <w:r w:rsidRPr="00D84D88">
        <w:rPr>
          <w:rStyle w:val="4"/>
          <w:rFonts w:eastAsia="宋体"/>
          <w:color w:val="000000"/>
          <w:sz w:val="21"/>
          <w:szCs w:val="21"/>
          <w:lang w:val="zh-TW" w:eastAsia="zh-TW"/>
        </w:rPr>
        <w:t xml:space="preserve">1000 </w:t>
      </w:r>
      <w:r w:rsidRPr="00D84D88">
        <w:rPr>
          <w:rStyle w:val="4Constantia"/>
          <w:rFonts w:ascii="宋体" w:eastAsia="宋体" w:hAnsi="宋体" w:cs="Times New Roman"/>
          <w:color w:val="000000"/>
          <w:sz w:val="21"/>
          <w:szCs w:val="21"/>
          <w:lang w:eastAsia="zh-TW"/>
        </w:rPr>
        <w:t>mol·L</w:t>
      </w:r>
      <w:r w:rsidRPr="00D84D88">
        <w:rPr>
          <w:rStyle w:val="4Constantia"/>
          <w:rFonts w:ascii="宋体" w:eastAsia="宋体" w:hAnsi="宋体" w:cs="Times New Roman"/>
          <w:color w:val="000000"/>
          <w:sz w:val="21"/>
          <w:szCs w:val="21"/>
          <w:vertAlign w:val="superscript"/>
          <w:lang w:eastAsia="zh-TW"/>
        </w:rPr>
        <w:t>-1</w:t>
      </w:r>
      <w:r w:rsidRPr="00D84D88">
        <w:rPr>
          <w:rStyle w:val="4Constantia"/>
          <w:rFonts w:ascii="宋体" w:eastAsia="宋体" w:hAnsi="宋体" w:cs="Times New Roman"/>
          <w:color w:val="000000"/>
          <w:sz w:val="21"/>
          <w:szCs w:val="21"/>
          <w:lang w:eastAsia="zh-TW"/>
        </w:rPr>
        <w:t>硫</w:t>
      </w:r>
      <w:r w:rsidRPr="00D84D88">
        <w:rPr>
          <w:rStyle w:val="4"/>
          <w:rFonts w:eastAsia="宋体"/>
          <w:color w:val="000000"/>
          <w:sz w:val="21"/>
          <w:szCs w:val="21"/>
          <w:lang w:val="zh-TW" w:eastAsia="zh-TW"/>
        </w:rPr>
        <w:t>代硫酸钠标准溶液滴定锥形瓶中的溶液（</w:t>
      </w:r>
      <w:r w:rsidRPr="00D84D88">
        <w:rPr>
          <w:rStyle w:val="7Constantia"/>
          <w:rFonts w:ascii="宋体" w:eastAsia="宋体" w:hAnsi="宋体" w:cs="Times New Roman"/>
          <w:color w:val="000000"/>
          <w:sz w:val="21"/>
          <w:szCs w:val="21"/>
          <w:lang w:eastAsia="zh-TW"/>
        </w:rPr>
        <w:t>I</w:t>
      </w:r>
      <w:r w:rsidRPr="00D84D88">
        <w:rPr>
          <w:rStyle w:val="7"/>
          <w:rFonts w:eastAsia="宋体"/>
          <w:color w:val="000000"/>
          <w:sz w:val="21"/>
          <w:szCs w:val="21"/>
          <w:vertAlign w:val="subscript"/>
          <w:lang w:eastAsia="zh-TW"/>
        </w:rPr>
        <w:t>2</w:t>
      </w:r>
      <w:r w:rsidRPr="00D84D88">
        <w:rPr>
          <w:rStyle w:val="7"/>
          <w:rFonts w:eastAsia="宋体"/>
          <w:color w:val="000000"/>
          <w:sz w:val="21"/>
          <w:szCs w:val="21"/>
        </w:rPr>
        <w:t>+2</w:t>
      </w:r>
      <w:r w:rsidRPr="00D84D88">
        <w:rPr>
          <w:rStyle w:val="7Constantia"/>
          <w:rFonts w:ascii="宋体" w:eastAsia="宋体" w:hAnsi="宋体" w:cs="Times New Roman"/>
          <w:color w:val="000000"/>
          <w:sz w:val="21"/>
          <w:szCs w:val="21"/>
          <w:lang w:eastAsia="zh-TW"/>
        </w:rPr>
        <w:t>S</w:t>
      </w:r>
      <w:r w:rsidRPr="00D84D88">
        <w:rPr>
          <w:rStyle w:val="7"/>
          <w:rFonts w:eastAsia="宋体"/>
          <w:color w:val="000000"/>
          <w:sz w:val="21"/>
          <w:szCs w:val="21"/>
          <w:vertAlign w:val="subscript"/>
          <w:lang w:eastAsia="zh-TW"/>
        </w:rPr>
        <w:t>2</w:t>
      </w:r>
      <w:r w:rsidRPr="00D84D88">
        <w:rPr>
          <w:rStyle w:val="7"/>
          <w:rFonts w:eastAsia="宋体"/>
          <w:color w:val="000000"/>
          <w:sz w:val="21"/>
          <w:szCs w:val="21"/>
          <w:lang w:eastAsia="zh-TW"/>
        </w:rPr>
        <w:t>O</w:t>
      </w:r>
      <w:r w:rsidRPr="00D84D88">
        <w:rPr>
          <w:rStyle w:val="7"/>
          <w:rFonts w:eastAsia="宋体"/>
          <w:color w:val="000000"/>
          <w:sz w:val="21"/>
          <w:szCs w:val="21"/>
          <w:vertAlign w:val="subscript"/>
          <w:lang w:eastAsia="zh-TW"/>
        </w:rPr>
        <w:t>3</w:t>
      </w:r>
      <w:r w:rsidRPr="00D84D88">
        <w:rPr>
          <w:rStyle w:val="7"/>
          <w:rFonts w:eastAsia="宋体"/>
          <w:color w:val="000000"/>
          <w:sz w:val="21"/>
          <w:szCs w:val="21"/>
          <w:vertAlign w:val="superscript"/>
          <w:lang w:eastAsia="zh-TW"/>
        </w:rPr>
        <w:t>2-</w:t>
      </w:r>
      <w:r w:rsidRPr="00D84D88">
        <w:rPr>
          <w:rStyle w:val="7"/>
          <w:rFonts w:eastAsia="宋体"/>
          <w:color w:val="000000"/>
          <w:sz w:val="21"/>
          <w:szCs w:val="21"/>
        </w:rPr>
        <w:t>＝2</w:t>
      </w:r>
      <w:r w:rsidRPr="00D84D88">
        <w:rPr>
          <w:rStyle w:val="7Constantia"/>
          <w:rFonts w:ascii="宋体" w:eastAsia="宋体" w:hAnsi="宋体" w:cs="Times New Roman"/>
          <w:color w:val="000000"/>
          <w:sz w:val="21"/>
          <w:szCs w:val="21"/>
          <w:lang w:eastAsia="zh-TW"/>
        </w:rPr>
        <w:t>I</w:t>
      </w:r>
      <w:r w:rsidRPr="00D84D88">
        <w:rPr>
          <w:rStyle w:val="7Constantia"/>
          <w:rFonts w:ascii="宋体" w:eastAsia="宋体" w:hAnsi="宋体" w:cs="Times New Roman"/>
          <w:color w:val="000000"/>
          <w:sz w:val="21"/>
          <w:szCs w:val="21"/>
          <w:vertAlign w:val="superscript"/>
          <w:lang w:eastAsia="zh-TW"/>
        </w:rPr>
        <w:t>－</w:t>
      </w:r>
      <w:r w:rsidRPr="00D84D88">
        <w:rPr>
          <w:rStyle w:val="7"/>
          <w:rFonts w:eastAsia="宋体"/>
          <w:color w:val="000000"/>
          <w:sz w:val="21"/>
          <w:szCs w:val="21"/>
        </w:rPr>
        <w:t>+</w:t>
      </w:r>
      <w:r w:rsidRPr="00D84D88">
        <w:rPr>
          <w:rStyle w:val="7Constantia"/>
          <w:rFonts w:ascii="宋体" w:eastAsia="宋体" w:hAnsi="宋体" w:cs="Times New Roman"/>
          <w:color w:val="000000"/>
          <w:sz w:val="21"/>
          <w:szCs w:val="21"/>
          <w:lang w:eastAsia="zh-TW"/>
        </w:rPr>
        <w:t>S</w:t>
      </w:r>
      <w:r w:rsidRPr="00D84D88">
        <w:rPr>
          <w:rStyle w:val="7"/>
          <w:rFonts w:eastAsia="宋体"/>
          <w:color w:val="000000"/>
          <w:sz w:val="21"/>
          <w:szCs w:val="21"/>
          <w:vertAlign w:val="subscript"/>
        </w:rPr>
        <w:t>4</w:t>
      </w:r>
      <w:r w:rsidRPr="00D84D88">
        <w:rPr>
          <w:rStyle w:val="7"/>
          <w:rFonts w:eastAsia="宋体"/>
          <w:color w:val="000000"/>
          <w:sz w:val="21"/>
          <w:szCs w:val="21"/>
          <w:lang w:eastAsia="zh-TW"/>
        </w:rPr>
        <w:t>O</w:t>
      </w:r>
      <w:r w:rsidRPr="00D84D88">
        <w:rPr>
          <w:rStyle w:val="7"/>
          <w:rFonts w:eastAsia="宋体"/>
          <w:color w:val="000000"/>
          <w:sz w:val="21"/>
          <w:szCs w:val="21"/>
          <w:vertAlign w:val="subscript"/>
          <w:lang w:eastAsia="zh-TW"/>
        </w:rPr>
        <w:t>6</w:t>
      </w:r>
      <w:r w:rsidRPr="00D84D88">
        <w:rPr>
          <w:rStyle w:val="7"/>
          <w:rFonts w:eastAsia="宋体"/>
          <w:color w:val="000000"/>
          <w:sz w:val="21"/>
          <w:szCs w:val="21"/>
          <w:vertAlign w:val="superscript"/>
          <w:lang w:eastAsia="zh-TW"/>
        </w:rPr>
        <w:t>2-</w:t>
      </w:r>
      <w:r w:rsidRPr="00D84D88">
        <w:rPr>
          <w:rStyle w:val="7"/>
          <w:rFonts w:eastAsia="宋体"/>
          <w:color w:val="000000"/>
          <w:sz w:val="21"/>
          <w:szCs w:val="21"/>
          <w:lang w:eastAsia="zh-TW"/>
        </w:rPr>
        <w:t>)</w:t>
      </w:r>
      <w:r w:rsidRPr="00D84D88">
        <w:rPr>
          <w:rStyle w:val="7"/>
          <w:rFonts w:eastAsia="宋体"/>
          <w:color w:val="000000"/>
          <w:sz w:val="21"/>
          <w:szCs w:val="21"/>
          <w:lang w:val="zh-TW" w:eastAsia="zh-TW"/>
        </w:rPr>
        <w:t>，指示剂显示终点时共用去</w:t>
      </w:r>
      <w:r w:rsidRPr="00D84D88">
        <w:rPr>
          <w:rStyle w:val="7"/>
          <w:rFonts w:eastAsia="宋体"/>
          <w:color w:val="000000"/>
          <w:sz w:val="21"/>
          <w:szCs w:val="21"/>
        </w:rPr>
        <w:t xml:space="preserve">20.00 </w:t>
      </w:r>
      <w:r w:rsidRPr="00D84D88">
        <w:rPr>
          <w:rStyle w:val="7Constantia"/>
          <w:rFonts w:ascii="宋体" w:eastAsia="宋体" w:hAnsi="宋体" w:cs="Times New Roman"/>
          <w:color w:val="000000"/>
          <w:sz w:val="21"/>
          <w:szCs w:val="21"/>
          <w:lang w:eastAsia="zh-TW"/>
        </w:rPr>
        <w:t>mL</w:t>
      </w:r>
      <w:r w:rsidRPr="00D84D88">
        <w:rPr>
          <w:rStyle w:val="7"/>
          <w:rFonts w:eastAsia="宋体"/>
          <w:color w:val="000000"/>
          <w:sz w:val="21"/>
          <w:szCs w:val="21"/>
          <w:lang w:val="zh-TW" w:eastAsia="zh-TW"/>
        </w:rPr>
        <w:t>硫代硫酸钠溶液。在此过程中：</w:t>
      </w:r>
    </w:p>
    <w:p w14:paraId="3217D192" w14:textId="77777777" w:rsidR="00AB0DFA" w:rsidRPr="00D84D88" w:rsidRDefault="00AB0DFA" w:rsidP="005D3224">
      <w:pPr>
        <w:pStyle w:val="40"/>
        <w:shd w:val="clear" w:color="auto" w:fill="auto"/>
        <w:spacing w:line="0" w:lineRule="atLeast"/>
        <w:jc w:val="left"/>
        <w:rPr>
          <w:rStyle w:val="2"/>
          <w:rFonts w:eastAsia="宋体"/>
          <w:color w:val="000000"/>
          <w:sz w:val="21"/>
          <w:szCs w:val="21"/>
          <w:lang w:val="zh-TW"/>
        </w:rPr>
      </w:pPr>
      <w:r w:rsidRPr="00D84D88">
        <w:rPr>
          <w:rStyle w:val="2"/>
          <w:rFonts w:eastAsia="宋体"/>
          <w:color w:val="000000"/>
          <w:sz w:val="21"/>
          <w:szCs w:val="21"/>
          <w:lang w:val="zh-TW" w:eastAsia="zh-TW"/>
        </w:rPr>
        <w:t>①锥形瓶内</w:t>
      </w:r>
      <w:r w:rsidRPr="00D84D88">
        <w:rPr>
          <w:rStyle w:val="2"/>
          <w:rFonts w:eastAsia="宋体"/>
          <w:color w:val="000000"/>
          <w:sz w:val="21"/>
          <w:szCs w:val="21"/>
          <w:lang w:val="zh-TW"/>
        </w:rPr>
        <w:t>ClO</w:t>
      </w:r>
      <w:r w:rsidRPr="00D84D88">
        <w:rPr>
          <w:rStyle w:val="2"/>
          <w:rFonts w:eastAsia="宋体"/>
          <w:color w:val="000000"/>
          <w:sz w:val="21"/>
          <w:szCs w:val="21"/>
          <w:vertAlign w:val="subscript"/>
          <w:lang w:val="zh-TW"/>
        </w:rPr>
        <w:t>2</w:t>
      </w:r>
      <w:r w:rsidRPr="00D84D88">
        <w:rPr>
          <w:rStyle w:val="2"/>
          <w:rFonts w:eastAsia="宋体"/>
          <w:color w:val="000000"/>
          <w:sz w:val="21"/>
          <w:szCs w:val="21"/>
          <w:lang w:val="zh-TW" w:eastAsia="zh-TW"/>
        </w:rPr>
        <w:t>与</w:t>
      </w:r>
      <w:r w:rsidRPr="00D84D88">
        <w:rPr>
          <w:rStyle w:val="2"/>
          <w:rFonts w:eastAsia="宋体"/>
          <w:color w:val="000000"/>
          <w:sz w:val="21"/>
          <w:szCs w:val="21"/>
          <w:lang w:val="zh-TW"/>
        </w:rPr>
        <w:t>碘</w:t>
      </w:r>
      <w:r w:rsidRPr="00D84D88">
        <w:rPr>
          <w:rStyle w:val="2"/>
          <w:rFonts w:eastAsia="宋体"/>
          <w:color w:val="000000"/>
          <w:sz w:val="21"/>
          <w:szCs w:val="21"/>
          <w:lang w:val="zh-TW" w:eastAsia="zh-TW"/>
        </w:rPr>
        <w:t>化钾反应的离子方程式为</w:t>
      </w:r>
      <w:r w:rsidRPr="00D84D88">
        <w:rPr>
          <w:rStyle w:val="2"/>
          <w:rFonts w:eastAsia="宋体"/>
          <w:color w:val="000000"/>
          <w:sz w:val="21"/>
          <w:szCs w:val="21"/>
          <w:u w:val="single"/>
          <w:lang w:val="zh-TW"/>
        </w:rPr>
        <w:t xml:space="preserve">                       </w:t>
      </w:r>
      <w:r w:rsidRPr="00D84D88">
        <w:rPr>
          <w:rStyle w:val="2"/>
          <w:rFonts w:eastAsia="宋体"/>
          <w:color w:val="000000"/>
          <w:sz w:val="21"/>
          <w:szCs w:val="21"/>
          <w:lang w:val="zh-TW"/>
        </w:rPr>
        <w:t>。</w:t>
      </w:r>
    </w:p>
    <w:p w14:paraId="56CFAAB9" w14:textId="77777777" w:rsidR="00AB0DFA" w:rsidRPr="00D84D88" w:rsidRDefault="00AB0DFA" w:rsidP="005D3224">
      <w:pPr>
        <w:pStyle w:val="40"/>
        <w:shd w:val="clear" w:color="auto" w:fill="auto"/>
        <w:spacing w:line="0" w:lineRule="atLeast"/>
        <w:jc w:val="left"/>
        <w:rPr>
          <w:rStyle w:val="2"/>
          <w:rFonts w:eastAsia="宋体"/>
          <w:color w:val="000000"/>
          <w:sz w:val="21"/>
          <w:szCs w:val="21"/>
        </w:rPr>
      </w:pPr>
      <w:r w:rsidRPr="00D84D88">
        <w:rPr>
          <w:rStyle w:val="2"/>
          <w:rFonts w:eastAsia="宋体"/>
          <w:color w:val="000000"/>
          <w:sz w:val="21"/>
          <w:szCs w:val="21"/>
          <w:lang w:val="zh-TW" w:eastAsia="zh-TW"/>
        </w:rPr>
        <w:t>②玻璃液封装</w:t>
      </w:r>
      <w:r w:rsidRPr="00D84D88">
        <w:rPr>
          <w:rStyle w:val="2Constantia"/>
          <w:rFonts w:ascii="宋体" w:eastAsia="宋体" w:hAnsi="宋体"/>
          <w:color w:val="000000"/>
          <w:sz w:val="21"/>
          <w:szCs w:val="21"/>
          <w:lang w:eastAsia="zh-CN"/>
        </w:rPr>
        <w:t>置</w:t>
      </w:r>
      <w:r w:rsidRPr="00D84D88">
        <w:rPr>
          <w:rStyle w:val="2"/>
          <w:rFonts w:eastAsia="宋体"/>
          <w:color w:val="000000"/>
          <w:sz w:val="21"/>
          <w:szCs w:val="21"/>
          <w:lang w:val="zh-TW" w:eastAsia="zh-TW"/>
        </w:rPr>
        <w:t>的作用是</w:t>
      </w:r>
      <w:r w:rsidRPr="00D84D88">
        <w:rPr>
          <w:rStyle w:val="2"/>
          <w:rFonts w:eastAsia="宋体"/>
          <w:color w:val="000000"/>
          <w:sz w:val="21"/>
          <w:szCs w:val="21"/>
        </w:rPr>
        <w:t xml:space="preserve"> </w:t>
      </w:r>
      <w:r w:rsidRPr="00D84D88">
        <w:rPr>
          <w:rStyle w:val="2"/>
          <w:rFonts w:eastAsia="宋体"/>
          <w:color w:val="000000"/>
          <w:sz w:val="21"/>
          <w:szCs w:val="21"/>
          <w:u w:val="single"/>
        </w:rPr>
        <w:t xml:space="preserve">              </w:t>
      </w:r>
      <w:r w:rsidRPr="00D84D88">
        <w:rPr>
          <w:rStyle w:val="2"/>
          <w:rFonts w:eastAsia="宋体"/>
          <w:color w:val="000000"/>
          <w:sz w:val="21"/>
          <w:szCs w:val="21"/>
        </w:rPr>
        <w:t>。</w:t>
      </w:r>
    </w:p>
    <w:p w14:paraId="77D56F7E" w14:textId="77777777" w:rsidR="00AB0DFA" w:rsidRPr="00D84D88" w:rsidRDefault="00AB0DFA" w:rsidP="005D3224">
      <w:pPr>
        <w:pStyle w:val="40"/>
        <w:shd w:val="clear" w:color="auto" w:fill="auto"/>
        <w:spacing w:line="0" w:lineRule="atLeast"/>
        <w:jc w:val="left"/>
        <w:rPr>
          <w:rStyle w:val="2"/>
          <w:rFonts w:eastAsia="宋体"/>
          <w:color w:val="000000"/>
          <w:sz w:val="21"/>
          <w:szCs w:val="21"/>
          <w:lang w:val="zh-TW"/>
        </w:rPr>
      </w:pPr>
      <w:r w:rsidRPr="00D84D88">
        <w:rPr>
          <w:rStyle w:val="2"/>
          <w:rFonts w:eastAsia="宋体"/>
          <w:color w:val="000000"/>
          <w:sz w:val="21"/>
          <w:szCs w:val="21"/>
        </w:rPr>
        <w:t>③</w:t>
      </w:r>
      <w:r w:rsidRPr="00D84D88">
        <w:rPr>
          <w:rStyle w:val="2Constantia"/>
          <w:rFonts w:ascii="宋体" w:eastAsia="宋体" w:hAnsi="宋体"/>
          <w:color w:val="000000"/>
          <w:sz w:val="21"/>
          <w:szCs w:val="21"/>
          <w:lang w:val="zh-TW" w:eastAsia="zh-TW"/>
        </w:rPr>
        <w:t>V</w:t>
      </w:r>
      <w:r w:rsidRPr="00D84D88">
        <w:rPr>
          <w:rStyle w:val="2"/>
          <w:rFonts w:eastAsia="宋体"/>
          <w:color w:val="000000"/>
          <w:sz w:val="21"/>
          <w:szCs w:val="21"/>
          <w:lang w:val="zh-TW" w:eastAsia="zh-TW"/>
        </w:rPr>
        <w:t>中加入的指示</w:t>
      </w:r>
      <w:r w:rsidRPr="00D84D88">
        <w:rPr>
          <w:rStyle w:val="2"/>
          <w:rFonts w:eastAsia="宋体"/>
          <w:color w:val="000000"/>
          <w:sz w:val="21"/>
          <w:szCs w:val="21"/>
          <w:lang w:val="zh-TW"/>
        </w:rPr>
        <w:t>剂</w:t>
      </w:r>
      <w:r w:rsidRPr="00D84D88">
        <w:rPr>
          <w:rStyle w:val="2"/>
          <w:rFonts w:eastAsia="宋体"/>
          <w:color w:val="000000"/>
          <w:sz w:val="21"/>
          <w:szCs w:val="21"/>
          <w:lang w:val="zh-TW" w:eastAsia="zh-TW"/>
        </w:rPr>
        <w:t>通常为</w:t>
      </w:r>
      <w:r w:rsidRPr="00D84D88">
        <w:rPr>
          <w:rStyle w:val="2"/>
          <w:rFonts w:eastAsia="宋体"/>
          <w:color w:val="000000"/>
          <w:sz w:val="21"/>
          <w:szCs w:val="21"/>
          <w:u w:val="single"/>
        </w:rPr>
        <w:t xml:space="preserve">          </w:t>
      </w:r>
      <w:r w:rsidRPr="00D84D88">
        <w:rPr>
          <w:rStyle w:val="2"/>
          <w:rFonts w:eastAsia="宋体"/>
          <w:color w:val="000000"/>
          <w:sz w:val="21"/>
          <w:szCs w:val="21"/>
          <w:lang w:val="zh-TW" w:eastAsia="zh-TW"/>
        </w:rPr>
        <w:t>，滴定至终点的现象是</w:t>
      </w:r>
      <w:r w:rsidRPr="00D84D88">
        <w:rPr>
          <w:rStyle w:val="2"/>
          <w:rFonts w:eastAsia="宋体"/>
          <w:color w:val="000000"/>
          <w:sz w:val="21"/>
          <w:szCs w:val="21"/>
          <w:u w:val="single"/>
          <w:lang w:val="zh-TW"/>
        </w:rPr>
        <w:t xml:space="preserve">              </w:t>
      </w:r>
      <w:r w:rsidRPr="00D84D88">
        <w:rPr>
          <w:rStyle w:val="2"/>
          <w:rFonts w:eastAsia="宋体"/>
          <w:color w:val="000000"/>
          <w:sz w:val="21"/>
          <w:szCs w:val="21"/>
          <w:lang w:val="zh-TW"/>
        </w:rPr>
        <w:t>。</w:t>
      </w:r>
    </w:p>
    <w:p w14:paraId="52233161" w14:textId="77777777" w:rsidR="00AB0DFA" w:rsidRPr="00D84D88" w:rsidRDefault="00AB0DFA" w:rsidP="005D3224">
      <w:pPr>
        <w:pStyle w:val="40"/>
        <w:shd w:val="clear" w:color="auto" w:fill="auto"/>
        <w:spacing w:line="0" w:lineRule="atLeast"/>
        <w:jc w:val="left"/>
        <w:rPr>
          <w:rStyle w:val="2"/>
          <w:rFonts w:eastAsia="宋体"/>
          <w:color w:val="000000"/>
          <w:sz w:val="21"/>
          <w:szCs w:val="21"/>
        </w:rPr>
      </w:pPr>
      <w:r w:rsidRPr="00D84D88">
        <w:rPr>
          <w:rStyle w:val="2"/>
          <w:rFonts w:eastAsia="宋体"/>
          <w:color w:val="000000"/>
          <w:sz w:val="21"/>
          <w:szCs w:val="21"/>
        </w:rPr>
        <w:t>④</w:t>
      </w:r>
      <w:r w:rsidRPr="00D84D88">
        <w:rPr>
          <w:rStyle w:val="2"/>
          <w:rFonts w:eastAsia="宋体"/>
          <w:color w:val="000000"/>
          <w:sz w:val="21"/>
          <w:szCs w:val="21"/>
          <w:lang w:val="zh-TW" w:eastAsia="zh-TW"/>
        </w:rPr>
        <w:t>测得混合气中</w:t>
      </w:r>
      <w:r w:rsidRPr="00D84D88">
        <w:rPr>
          <w:rStyle w:val="2"/>
          <w:rFonts w:eastAsia="宋体"/>
          <w:color w:val="000000"/>
          <w:sz w:val="21"/>
          <w:szCs w:val="21"/>
          <w:lang w:val="zh-TW"/>
        </w:rPr>
        <w:t>ClO</w:t>
      </w:r>
      <w:r w:rsidRPr="00D84D88">
        <w:rPr>
          <w:rStyle w:val="2"/>
          <w:rFonts w:eastAsia="宋体"/>
          <w:color w:val="000000"/>
          <w:sz w:val="21"/>
          <w:szCs w:val="21"/>
          <w:vertAlign w:val="subscript"/>
          <w:lang w:val="zh-TW"/>
        </w:rPr>
        <w:t>2</w:t>
      </w:r>
      <w:r w:rsidRPr="00D84D88">
        <w:rPr>
          <w:rStyle w:val="2"/>
          <w:rFonts w:eastAsia="宋体"/>
          <w:color w:val="000000"/>
          <w:sz w:val="21"/>
          <w:szCs w:val="21"/>
          <w:lang w:val="zh-TW" w:eastAsia="zh-TW"/>
        </w:rPr>
        <w:t>的质</w:t>
      </w:r>
      <w:r w:rsidRPr="00D84D88">
        <w:rPr>
          <w:rStyle w:val="2"/>
          <w:rFonts w:eastAsia="宋体"/>
          <w:color w:val="000000"/>
          <w:sz w:val="21"/>
          <w:szCs w:val="21"/>
          <w:lang w:val="zh-TW"/>
        </w:rPr>
        <w:t>量</w:t>
      </w:r>
      <w:r w:rsidRPr="00D84D88">
        <w:rPr>
          <w:rStyle w:val="2"/>
          <w:rFonts w:eastAsia="宋体"/>
          <w:color w:val="000000"/>
          <w:sz w:val="21"/>
          <w:szCs w:val="21"/>
          <w:lang w:val="zh-TW" w:eastAsia="zh-TW"/>
        </w:rPr>
        <w:t>为</w:t>
      </w:r>
      <w:r w:rsidRPr="00D84D88">
        <w:rPr>
          <w:rStyle w:val="2"/>
          <w:rFonts w:eastAsia="宋体"/>
          <w:color w:val="000000"/>
          <w:sz w:val="21"/>
          <w:szCs w:val="21"/>
          <w:u w:val="single"/>
        </w:rPr>
        <w:t xml:space="preserve">          </w:t>
      </w:r>
      <w:r w:rsidRPr="00D84D88">
        <w:rPr>
          <w:rStyle w:val="2Constantia"/>
          <w:rFonts w:ascii="宋体" w:eastAsia="宋体" w:hAnsi="宋体"/>
          <w:color w:val="000000"/>
          <w:sz w:val="21"/>
          <w:szCs w:val="21"/>
          <w:lang w:eastAsia="zh-CN"/>
        </w:rPr>
        <w:t xml:space="preserve"> g</w:t>
      </w:r>
      <w:r w:rsidRPr="00D84D88">
        <w:rPr>
          <w:rStyle w:val="2"/>
          <w:rFonts w:eastAsia="宋体"/>
          <w:color w:val="000000"/>
          <w:sz w:val="21"/>
          <w:szCs w:val="21"/>
        </w:rPr>
        <w:t>。</w:t>
      </w:r>
    </w:p>
    <w:p w14:paraId="2445F4A5" w14:textId="54E3BDA7" w:rsidR="003551B0" w:rsidRPr="00D84D88" w:rsidRDefault="00AB0DFA" w:rsidP="005D3224">
      <w:pPr>
        <w:spacing w:line="0" w:lineRule="atLeast"/>
        <w:jc w:val="left"/>
        <w:rPr>
          <w:rStyle w:val="4"/>
          <w:rFonts w:eastAsia="宋体"/>
          <w:sz w:val="21"/>
          <w:szCs w:val="21"/>
          <w:lang w:val="zh-TW" w:eastAsia="zh-TW"/>
        </w:rPr>
      </w:pPr>
      <w:r w:rsidRPr="00D84D88">
        <w:rPr>
          <w:rFonts w:ascii="宋体" w:eastAsia="宋体" w:hAnsi="宋体"/>
          <w:sz w:val="21"/>
          <w:szCs w:val="21"/>
          <w:lang w:eastAsia="zh-TW"/>
        </w:rPr>
        <w:t>答案</w:t>
      </w:r>
      <w:r w:rsidRPr="00D84D88">
        <w:rPr>
          <w:rFonts w:ascii="宋体" w:eastAsia="宋体" w:hAnsi="宋体" w:hint="eastAsia"/>
          <w:sz w:val="21"/>
          <w:szCs w:val="21"/>
          <w:lang w:eastAsia="zh-TW"/>
        </w:rPr>
        <w:t>：</w:t>
      </w:r>
    </w:p>
    <w:p w14:paraId="323BE450" w14:textId="58B9347D" w:rsidR="00AB0DFA" w:rsidRPr="00D84D88" w:rsidRDefault="00AB0DFA" w:rsidP="005D3224">
      <w:pPr>
        <w:spacing w:line="0" w:lineRule="atLeast"/>
        <w:jc w:val="left"/>
        <w:rPr>
          <w:rFonts w:ascii="宋体" w:eastAsia="宋体" w:hAnsi="宋体"/>
          <w:sz w:val="21"/>
          <w:szCs w:val="21"/>
          <w:shd w:val="clear" w:color="auto" w:fill="FFFFFF"/>
          <w:lang w:val="zh-TW"/>
        </w:rPr>
      </w:pPr>
      <w:r w:rsidRPr="00D84D88">
        <w:rPr>
          <w:rStyle w:val="4"/>
          <w:rFonts w:eastAsia="宋体"/>
          <w:sz w:val="21"/>
          <w:szCs w:val="21"/>
          <w:lang w:val="zh-TW" w:eastAsia="zh-TW"/>
        </w:rPr>
        <w:t>①</w:t>
      </w:r>
      <w:r w:rsidRPr="00D84D88">
        <w:rPr>
          <w:rStyle w:val="2"/>
          <w:rFonts w:eastAsia="宋体"/>
          <w:sz w:val="21"/>
          <w:szCs w:val="21"/>
          <w:lang w:val="zh-TW" w:eastAsia="zh-TW"/>
        </w:rPr>
        <w:t>2ClO</w:t>
      </w:r>
      <w:r w:rsidRPr="00D84D88">
        <w:rPr>
          <w:rStyle w:val="2"/>
          <w:rFonts w:eastAsia="宋体"/>
          <w:sz w:val="21"/>
          <w:szCs w:val="21"/>
          <w:vertAlign w:val="subscript"/>
          <w:lang w:val="zh-TW" w:eastAsia="zh-TW"/>
        </w:rPr>
        <w:t>2</w:t>
      </w:r>
      <w:r w:rsidRPr="00D84D88">
        <w:rPr>
          <w:rStyle w:val="2"/>
          <w:rFonts w:eastAsia="宋体"/>
          <w:sz w:val="21"/>
          <w:szCs w:val="21"/>
          <w:lang w:val="zh-TW" w:eastAsia="zh-TW"/>
        </w:rPr>
        <w:t>＋10I</w:t>
      </w:r>
      <w:r w:rsidRPr="00D84D88">
        <w:rPr>
          <w:rStyle w:val="2"/>
          <w:rFonts w:eastAsia="宋体"/>
          <w:sz w:val="21"/>
          <w:szCs w:val="21"/>
          <w:vertAlign w:val="superscript"/>
          <w:lang w:val="zh-TW" w:eastAsia="zh-TW"/>
        </w:rPr>
        <w:t>－</w:t>
      </w:r>
      <w:r w:rsidRPr="00D84D88">
        <w:rPr>
          <w:rStyle w:val="2"/>
          <w:rFonts w:eastAsia="宋体"/>
          <w:sz w:val="21"/>
          <w:szCs w:val="21"/>
          <w:lang w:val="zh-TW" w:eastAsia="zh-TW"/>
        </w:rPr>
        <w:t>＋8H</w:t>
      </w:r>
      <w:r w:rsidRPr="00D84D88">
        <w:rPr>
          <w:rStyle w:val="2"/>
          <w:rFonts w:eastAsia="宋体"/>
          <w:sz w:val="21"/>
          <w:szCs w:val="21"/>
          <w:vertAlign w:val="superscript"/>
          <w:lang w:val="zh-TW" w:eastAsia="zh-TW"/>
        </w:rPr>
        <w:t>＋</w:t>
      </w:r>
      <w:r w:rsidRPr="00D84D88">
        <w:rPr>
          <w:rStyle w:val="2"/>
          <w:rFonts w:eastAsia="宋体"/>
          <w:sz w:val="21"/>
          <w:szCs w:val="21"/>
          <w:lang w:val="zh-TW" w:eastAsia="zh-TW"/>
        </w:rPr>
        <w:t>＝2Cl</w:t>
      </w:r>
      <w:r w:rsidRPr="00D84D88">
        <w:rPr>
          <w:rStyle w:val="2"/>
          <w:rFonts w:eastAsia="宋体"/>
          <w:sz w:val="21"/>
          <w:szCs w:val="21"/>
          <w:vertAlign w:val="superscript"/>
          <w:lang w:val="zh-TW" w:eastAsia="zh-TW"/>
        </w:rPr>
        <w:t>－</w:t>
      </w:r>
      <w:r w:rsidRPr="00D84D88">
        <w:rPr>
          <w:rStyle w:val="2"/>
          <w:rFonts w:eastAsia="宋体"/>
          <w:sz w:val="21"/>
          <w:szCs w:val="21"/>
          <w:lang w:val="zh-TW" w:eastAsia="zh-TW"/>
        </w:rPr>
        <w:t>＋5I</w:t>
      </w:r>
      <w:r w:rsidRPr="00D84D88">
        <w:rPr>
          <w:rStyle w:val="2"/>
          <w:rFonts w:eastAsia="宋体"/>
          <w:sz w:val="21"/>
          <w:szCs w:val="21"/>
          <w:vertAlign w:val="subscript"/>
          <w:lang w:val="zh-TW" w:eastAsia="zh-TW"/>
        </w:rPr>
        <w:t>2</w:t>
      </w:r>
      <w:r w:rsidRPr="00D84D88">
        <w:rPr>
          <w:rStyle w:val="2"/>
          <w:rFonts w:eastAsia="宋体"/>
          <w:sz w:val="21"/>
          <w:szCs w:val="21"/>
          <w:lang w:val="zh-TW" w:eastAsia="zh-TW"/>
        </w:rPr>
        <w:t>＋4H</w:t>
      </w:r>
      <w:r w:rsidRPr="00D84D88">
        <w:rPr>
          <w:rStyle w:val="2"/>
          <w:rFonts w:eastAsia="宋体"/>
          <w:sz w:val="21"/>
          <w:szCs w:val="21"/>
          <w:vertAlign w:val="subscript"/>
          <w:lang w:val="zh-TW" w:eastAsia="zh-TW"/>
        </w:rPr>
        <w:t>2</w:t>
      </w:r>
      <w:r w:rsidRPr="00D84D88">
        <w:rPr>
          <w:rStyle w:val="2"/>
          <w:rFonts w:eastAsia="宋体"/>
          <w:sz w:val="21"/>
          <w:szCs w:val="21"/>
          <w:lang w:val="zh-TW" w:eastAsia="zh-TW"/>
        </w:rPr>
        <w:t xml:space="preserve">O </w:t>
      </w:r>
      <w:r w:rsidRPr="00D84D88">
        <w:rPr>
          <w:rStyle w:val="2"/>
          <w:rFonts w:eastAsia="宋体" w:hint="eastAsia"/>
          <w:sz w:val="21"/>
          <w:szCs w:val="21"/>
          <w:lang w:val="zh-TW"/>
        </w:rPr>
        <w:t xml:space="preserve"> </w:t>
      </w:r>
      <w:r w:rsidRPr="00D84D88">
        <w:rPr>
          <w:rStyle w:val="2"/>
          <w:rFonts w:eastAsia="宋体"/>
          <w:sz w:val="21"/>
          <w:szCs w:val="21"/>
          <w:lang w:val="zh-TW" w:eastAsia="zh-TW"/>
        </w:rPr>
        <w:t>②吸收残余的二氧化氯气体（避免碘的逸出）</w:t>
      </w:r>
      <w:r w:rsidRPr="00D84D88">
        <w:rPr>
          <w:rStyle w:val="2"/>
          <w:rFonts w:eastAsia="宋体"/>
          <w:sz w:val="21"/>
          <w:szCs w:val="21"/>
          <w:lang w:val="zh-TW"/>
        </w:rPr>
        <w:t xml:space="preserve"> </w:t>
      </w:r>
      <w:r w:rsidRPr="00D84D88">
        <w:rPr>
          <w:rStyle w:val="2"/>
          <w:rFonts w:eastAsia="宋体"/>
          <w:sz w:val="21"/>
          <w:szCs w:val="21"/>
          <w:lang w:val="zh-TW" w:eastAsia="zh-TW"/>
        </w:rPr>
        <w:t>③淀粉</w:t>
      </w:r>
      <w:r w:rsidRPr="00D84D88">
        <w:rPr>
          <w:rStyle w:val="2"/>
          <w:rFonts w:eastAsia="宋体"/>
          <w:sz w:val="21"/>
          <w:szCs w:val="21"/>
          <w:lang w:val="zh-TW"/>
        </w:rPr>
        <w:t>溶液</w:t>
      </w:r>
      <w:r w:rsidRPr="00D84D88">
        <w:rPr>
          <w:rStyle w:val="2"/>
          <w:rFonts w:eastAsia="宋体"/>
          <w:sz w:val="21"/>
          <w:szCs w:val="21"/>
          <w:lang w:val="zh-TW" w:eastAsia="zh-TW"/>
        </w:rPr>
        <w:t>；溶液由蓝色变为无色</w:t>
      </w:r>
      <w:r w:rsidRPr="00D84D88">
        <w:rPr>
          <w:rStyle w:val="2"/>
          <w:rFonts w:eastAsia="宋体"/>
          <w:sz w:val="21"/>
          <w:szCs w:val="21"/>
          <w:lang w:val="zh-TW"/>
        </w:rPr>
        <w:t>，</w:t>
      </w:r>
      <w:r w:rsidRPr="00D84D88">
        <w:rPr>
          <w:rStyle w:val="2"/>
          <w:rFonts w:eastAsia="宋体"/>
          <w:sz w:val="21"/>
          <w:szCs w:val="21"/>
          <w:lang w:val="zh-TW" w:eastAsia="zh-TW"/>
        </w:rPr>
        <w:t>且半分钟内</w:t>
      </w:r>
      <w:r w:rsidRPr="00D84D88">
        <w:rPr>
          <w:rStyle w:val="2"/>
          <w:rFonts w:eastAsia="宋体"/>
          <w:sz w:val="21"/>
          <w:szCs w:val="21"/>
          <w:lang w:val="zh-TW"/>
        </w:rPr>
        <w:t>溶液颜色不再改变</w:t>
      </w:r>
      <w:r w:rsidRPr="00D84D88">
        <w:rPr>
          <w:rStyle w:val="2"/>
          <w:rFonts w:eastAsia="宋体" w:hint="eastAsia"/>
          <w:sz w:val="21"/>
          <w:szCs w:val="21"/>
          <w:lang w:val="zh-TW"/>
        </w:rPr>
        <w:t xml:space="preserve">    </w:t>
      </w:r>
      <w:r w:rsidRPr="00D84D88">
        <w:rPr>
          <w:rStyle w:val="2"/>
          <w:rFonts w:eastAsia="宋体"/>
          <w:sz w:val="21"/>
          <w:szCs w:val="21"/>
          <w:lang w:val="zh-TW" w:eastAsia="zh-TW"/>
        </w:rPr>
        <w:t xml:space="preserve">④0.02700  </w:t>
      </w:r>
    </w:p>
    <w:p w14:paraId="3F82372B" w14:textId="7222C6CD" w:rsidR="00AB0DFA" w:rsidRPr="00D84D88" w:rsidRDefault="005D3224" w:rsidP="005D3224">
      <w:pPr>
        <w:spacing w:line="0" w:lineRule="atLeast"/>
        <w:rPr>
          <w:rFonts w:ascii="宋体" w:eastAsia="宋体" w:hAnsi="宋体"/>
          <w:sz w:val="21"/>
          <w:szCs w:val="21"/>
        </w:rPr>
      </w:pPr>
      <w:r w:rsidRPr="00D84D88">
        <w:rPr>
          <w:rFonts w:ascii="宋体" w:eastAsia="宋体" w:hAnsi="宋体"/>
          <w:sz w:val="21"/>
          <w:szCs w:val="21"/>
        </w:rPr>
        <w:t>方法总结：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8290"/>
      </w:tblGrid>
      <w:tr w:rsidR="003551B0" w:rsidRPr="00D84D88" w14:paraId="1A71ED55" w14:textId="77777777" w:rsidTr="003551B0">
        <w:tc>
          <w:tcPr>
            <w:tcW w:w="8290" w:type="dxa"/>
          </w:tcPr>
          <w:p w14:paraId="6BBF06BA" w14:textId="267FB787" w:rsidR="003551B0" w:rsidRPr="00D84D88" w:rsidRDefault="003551B0" w:rsidP="005B1705">
            <w:pPr>
              <w:spacing w:line="0" w:lineRule="atLeast"/>
              <w:rPr>
                <w:rFonts w:ascii="宋体" w:eastAsia="宋体" w:hAnsi="宋体"/>
                <w:sz w:val="21"/>
                <w:szCs w:val="21"/>
              </w:rPr>
            </w:pPr>
            <w:r w:rsidRPr="00D84D88">
              <w:rPr>
                <w:rFonts w:ascii="宋体" w:eastAsia="宋体" w:hAnsi="宋体"/>
                <w:sz w:val="21"/>
                <w:szCs w:val="21"/>
              </w:rPr>
              <w:t>参照例题中的方法将滴定过程以流程图方式可视化</w:t>
            </w:r>
          </w:p>
        </w:tc>
      </w:tr>
      <w:tr w:rsidR="003551B0" w:rsidRPr="00D84D88" w14:paraId="6D33306B" w14:textId="77777777" w:rsidTr="003551B0">
        <w:tc>
          <w:tcPr>
            <w:tcW w:w="8290" w:type="dxa"/>
          </w:tcPr>
          <w:p w14:paraId="1FAA8EC0" w14:textId="63468D2D" w:rsidR="003551B0" w:rsidRPr="00D84D88" w:rsidRDefault="00FE5994" w:rsidP="005B1705">
            <w:pPr>
              <w:spacing w:line="0" w:lineRule="atLeast"/>
              <w:rPr>
                <w:rFonts w:ascii="宋体" w:eastAsia="宋体" w:hAnsi="宋体"/>
                <w:sz w:val="21"/>
                <w:szCs w:val="21"/>
              </w:rPr>
            </w:pPr>
            <w:r w:rsidRPr="00D84D88">
              <w:rPr>
                <w:rFonts w:ascii="宋体" w:eastAsia="宋体" w:hAnsi="宋体"/>
                <w:noProof/>
                <w:sz w:val="21"/>
                <w:szCs w:val="21"/>
              </w:rPr>
              <w:drawing>
                <wp:inline distT="0" distB="0" distL="0" distR="0" wp14:anchorId="6F5EE294" wp14:editId="494B27E6">
                  <wp:extent cx="4207578" cy="1521825"/>
                  <wp:effectExtent l="0" t="0" r="8890" b="2540"/>
                  <wp:docPr id="8" name="图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屏幕快照 2018-02-28 上午12.10.25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27426" cy="15290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551B0" w:rsidRPr="00D84D88" w14:paraId="1748910E" w14:textId="77777777" w:rsidTr="003551B0">
        <w:tc>
          <w:tcPr>
            <w:tcW w:w="8290" w:type="dxa"/>
          </w:tcPr>
          <w:p w14:paraId="5FD55C73" w14:textId="56FB1151" w:rsidR="003551B0" w:rsidRPr="00D84D88" w:rsidRDefault="003551B0" w:rsidP="005B1705">
            <w:pPr>
              <w:spacing w:line="0" w:lineRule="atLeast"/>
              <w:rPr>
                <w:rFonts w:ascii="宋体" w:eastAsia="宋体" w:hAnsi="宋体"/>
                <w:sz w:val="21"/>
                <w:szCs w:val="21"/>
              </w:rPr>
            </w:pPr>
            <w:r w:rsidRPr="00D84D88">
              <w:rPr>
                <w:rFonts w:ascii="宋体" w:eastAsia="宋体" w:hAnsi="宋体"/>
                <w:sz w:val="21"/>
                <w:szCs w:val="21"/>
              </w:rPr>
              <w:t>建立测定ClO</w:t>
            </w:r>
            <w:r w:rsidRPr="00D84D88">
              <w:rPr>
                <w:rFonts w:ascii="宋体" w:eastAsia="宋体" w:hAnsi="宋体"/>
                <w:sz w:val="21"/>
                <w:szCs w:val="21"/>
                <w:vertAlign w:val="subscript"/>
              </w:rPr>
              <w:t>2</w:t>
            </w:r>
            <w:r w:rsidRPr="00D84D88">
              <w:rPr>
                <w:rFonts w:ascii="宋体" w:eastAsia="宋体" w:hAnsi="宋体"/>
                <w:sz w:val="21"/>
                <w:szCs w:val="21"/>
              </w:rPr>
              <w:t>含量</w:t>
            </w:r>
            <w:r w:rsidRPr="00D84D88">
              <w:rPr>
                <w:rFonts w:ascii="宋体" w:eastAsia="宋体" w:hAnsi="宋体" w:hint="eastAsia"/>
                <w:sz w:val="21"/>
                <w:szCs w:val="21"/>
              </w:rPr>
              <w:t>过程中</w:t>
            </w:r>
            <w:r w:rsidRPr="00D84D88">
              <w:rPr>
                <w:rFonts w:ascii="宋体" w:eastAsia="宋体" w:hAnsi="宋体"/>
                <w:sz w:val="21"/>
                <w:szCs w:val="21"/>
              </w:rPr>
              <w:t>的定量关系式</w:t>
            </w:r>
          </w:p>
        </w:tc>
      </w:tr>
      <w:tr w:rsidR="003551B0" w:rsidRPr="00D84D88" w14:paraId="2CFF2D68" w14:textId="77777777" w:rsidTr="003551B0">
        <w:tc>
          <w:tcPr>
            <w:tcW w:w="8290" w:type="dxa"/>
          </w:tcPr>
          <w:p w14:paraId="18633746" w14:textId="36EB53E5" w:rsidR="003551B0" w:rsidRPr="00D84D88" w:rsidRDefault="00FE5994" w:rsidP="005B1705">
            <w:pPr>
              <w:spacing w:line="0" w:lineRule="atLeast"/>
              <w:rPr>
                <w:rFonts w:ascii="宋体" w:eastAsia="宋体" w:hAnsi="宋体"/>
                <w:sz w:val="21"/>
                <w:szCs w:val="21"/>
              </w:rPr>
            </w:pPr>
            <w:r w:rsidRPr="00D84D88">
              <w:rPr>
                <w:rStyle w:val="2"/>
                <w:rFonts w:eastAsia="宋体"/>
                <w:sz w:val="21"/>
                <w:szCs w:val="21"/>
                <w:lang w:val="zh-TW" w:eastAsia="zh-TW"/>
              </w:rPr>
              <w:t>2ClO</w:t>
            </w:r>
            <w:r w:rsidRPr="00D84D88">
              <w:rPr>
                <w:rStyle w:val="2"/>
                <w:rFonts w:eastAsia="宋体"/>
                <w:sz w:val="21"/>
                <w:szCs w:val="21"/>
                <w:vertAlign w:val="subscript"/>
                <w:lang w:val="zh-TW" w:eastAsia="zh-TW"/>
              </w:rPr>
              <w:t>2</w:t>
            </w:r>
            <w:r w:rsidRPr="00D84D88">
              <w:rPr>
                <w:rStyle w:val="2"/>
                <w:rFonts w:eastAsia="宋体"/>
                <w:sz w:val="21"/>
                <w:szCs w:val="21"/>
                <w:vertAlign w:val="subscript"/>
                <w:lang w:val="zh-TW"/>
              </w:rPr>
              <w:t xml:space="preserve"> </w:t>
            </w:r>
            <w:r w:rsidRPr="00D84D88">
              <w:rPr>
                <w:rFonts w:ascii="宋体" w:eastAsia="宋体" w:hAnsi="宋体" w:hint="eastAsia"/>
                <w:sz w:val="21"/>
                <w:szCs w:val="21"/>
              </w:rPr>
              <w:t>～5</w:t>
            </w:r>
            <w:r w:rsidRPr="00D84D88">
              <w:rPr>
                <w:rStyle w:val="2"/>
                <w:rFonts w:eastAsia="宋体"/>
                <w:sz w:val="21"/>
                <w:szCs w:val="21"/>
                <w:lang w:val="zh-TW" w:eastAsia="zh-TW"/>
              </w:rPr>
              <w:t xml:space="preserve"> I</w:t>
            </w:r>
            <w:r w:rsidRPr="00D84D88">
              <w:rPr>
                <w:rStyle w:val="2"/>
                <w:rFonts w:eastAsia="宋体"/>
                <w:sz w:val="21"/>
                <w:szCs w:val="21"/>
                <w:vertAlign w:val="subscript"/>
                <w:lang w:val="zh-TW" w:eastAsia="zh-TW"/>
              </w:rPr>
              <w:t>2</w:t>
            </w:r>
            <w:r w:rsidRPr="00D84D88">
              <w:rPr>
                <w:rStyle w:val="2"/>
                <w:rFonts w:eastAsia="宋体"/>
                <w:sz w:val="21"/>
                <w:szCs w:val="21"/>
                <w:vertAlign w:val="subscript"/>
                <w:lang w:val="zh-TW"/>
              </w:rPr>
              <w:t xml:space="preserve"> </w:t>
            </w:r>
            <w:r w:rsidRPr="00D84D88">
              <w:rPr>
                <w:rFonts w:ascii="宋体" w:eastAsia="宋体" w:hAnsi="宋体" w:hint="eastAsia"/>
                <w:sz w:val="21"/>
                <w:szCs w:val="21"/>
              </w:rPr>
              <w:t>～10</w:t>
            </w:r>
            <w:r w:rsidRPr="00D84D88">
              <w:rPr>
                <w:rStyle w:val="7Constantia"/>
                <w:rFonts w:ascii="宋体" w:eastAsia="宋体" w:hAnsi="宋体" w:cs="Times New Roman"/>
                <w:color w:val="000000"/>
                <w:sz w:val="21"/>
                <w:szCs w:val="21"/>
                <w:lang w:eastAsia="zh-TW"/>
              </w:rPr>
              <w:t xml:space="preserve"> S</w:t>
            </w:r>
            <w:r w:rsidRPr="00D84D88">
              <w:rPr>
                <w:rStyle w:val="7"/>
                <w:rFonts w:eastAsia="宋体"/>
                <w:color w:val="000000"/>
                <w:sz w:val="21"/>
                <w:szCs w:val="21"/>
                <w:vertAlign w:val="subscript"/>
                <w:lang w:eastAsia="zh-TW"/>
              </w:rPr>
              <w:t>2</w:t>
            </w:r>
            <w:r w:rsidRPr="00D84D88">
              <w:rPr>
                <w:rStyle w:val="7"/>
                <w:rFonts w:eastAsia="宋体"/>
                <w:color w:val="000000"/>
                <w:sz w:val="21"/>
                <w:szCs w:val="21"/>
                <w:lang w:eastAsia="zh-TW"/>
              </w:rPr>
              <w:t>O</w:t>
            </w:r>
            <w:r w:rsidRPr="00D84D88">
              <w:rPr>
                <w:rStyle w:val="7"/>
                <w:rFonts w:eastAsia="宋体"/>
                <w:color w:val="000000"/>
                <w:sz w:val="21"/>
                <w:szCs w:val="21"/>
                <w:vertAlign w:val="subscript"/>
                <w:lang w:eastAsia="zh-TW"/>
              </w:rPr>
              <w:t>3</w:t>
            </w:r>
            <w:r w:rsidRPr="00D84D88">
              <w:rPr>
                <w:rStyle w:val="7"/>
                <w:rFonts w:eastAsia="宋体"/>
                <w:color w:val="000000"/>
                <w:sz w:val="21"/>
                <w:szCs w:val="21"/>
                <w:vertAlign w:val="superscript"/>
                <w:lang w:eastAsia="zh-TW"/>
              </w:rPr>
              <w:t>2-</w:t>
            </w:r>
          </w:p>
          <w:p w14:paraId="55F1816E" w14:textId="6AF104E7" w:rsidR="00B25DED" w:rsidRPr="00D84D88" w:rsidRDefault="00B25DED" w:rsidP="00B25DED">
            <w:pPr>
              <w:spacing w:line="0" w:lineRule="atLeast"/>
              <w:rPr>
                <w:rFonts w:ascii="宋体" w:eastAsia="宋体" w:hAnsi="宋体"/>
                <w:sz w:val="21"/>
                <w:szCs w:val="21"/>
              </w:rPr>
            </w:pPr>
          </w:p>
        </w:tc>
      </w:tr>
      <w:tr w:rsidR="00B25DED" w:rsidRPr="00D84D88" w14:paraId="0BB0473A" w14:textId="77777777" w:rsidTr="003551B0">
        <w:tc>
          <w:tcPr>
            <w:tcW w:w="8290" w:type="dxa"/>
          </w:tcPr>
          <w:p w14:paraId="5EC376C5" w14:textId="6D6FBEB2" w:rsidR="00B25DED" w:rsidRPr="00D84D88" w:rsidRDefault="00B25DED" w:rsidP="005B1705">
            <w:pPr>
              <w:spacing w:line="0" w:lineRule="atLeast"/>
              <w:rPr>
                <w:rStyle w:val="2"/>
                <w:rFonts w:eastAsia="宋体"/>
                <w:sz w:val="21"/>
                <w:szCs w:val="21"/>
                <w:shd w:val="clear" w:color="auto" w:fill="auto"/>
              </w:rPr>
            </w:pPr>
            <w:r w:rsidRPr="00D84D88">
              <w:rPr>
                <w:rFonts w:ascii="宋体" w:eastAsia="宋体" w:hAnsi="宋体"/>
                <w:sz w:val="21"/>
                <w:szCs w:val="21"/>
              </w:rPr>
              <w:t>说明：</w:t>
            </w:r>
          </w:p>
        </w:tc>
      </w:tr>
      <w:tr w:rsidR="00B25DED" w:rsidRPr="00D84D88" w14:paraId="2BCDB5A1" w14:textId="77777777" w:rsidTr="003551B0">
        <w:tc>
          <w:tcPr>
            <w:tcW w:w="8290" w:type="dxa"/>
          </w:tcPr>
          <w:p w14:paraId="09D9E3B5" w14:textId="40334DB3" w:rsidR="00B25DED" w:rsidRPr="00D84D88" w:rsidRDefault="00AC4740" w:rsidP="00AC4740">
            <w:pPr>
              <w:spacing w:line="0" w:lineRule="atLeast"/>
              <w:rPr>
                <w:rStyle w:val="2"/>
                <w:rFonts w:eastAsia="宋体"/>
                <w:sz w:val="21"/>
                <w:szCs w:val="21"/>
                <w:lang w:val="zh-TW"/>
              </w:rPr>
            </w:pPr>
            <w:r w:rsidRPr="00D84D88">
              <w:rPr>
                <w:rStyle w:val="4Constantia"/>
                <w:rFonts w:ascii="宋体" w:eastAsia="宋体" w:hAnsi="宋体" w:cs="Times New Roman"/>
                <w:color w:val="000000"/>
                <w:sz w:val="21"/>
                <w:szCs w:val="21"/>
                <w:lang w:eastAsia="zh-TW"/>
              </w:rPr>
              <w:t>1.</w:t>
            </w:r>
            <w:r w:rsidR="00B25DED" w:rsidRPr="00D84D88">
              <w:rPr>
                <w:rStyle w:val="4Constantia"/>
                <w:rFonts w:ascii="宋体" w:eastAsia="宋体" w:hAnsi="宋体" w:cs="Times New Roman"/>
                <w:color w:val="000000"/>
                <w:sz w:val="21"/>
                <w:szCs w:val="21"/>
                <w:lang w:eastAsia="zh-TW"/>
              </w:rPr>
              <w:t>硫</w:t>
            </w:r>
            <w:r w:rsidR="00B25DED" w:rsidRPr="00D84D88">
              <w:rPr>
                <w:rStyle w:val="4"/>
                <w:rFonts w:eastAsia="宋体"/>
                <w:color w:val="000000"/>
                <w:sz w:val="21"/>
                <w:szCs w:val="21"/>
                <w:lang w:val="zh-TW" w:eastAsia="zh-TW"/>
              </w:rPr>
              <w:t>代硫酸钠标准溶液滴定</w:t>
            </w:r>
            <w:r w:rsidR="00B25DED" w:rsidRPr="00D84D88">
              <w:rPr>
                <w:rStyle w:val="4"/>
                <w:rFonts w:eastAsia="宋体" w:hint="eastAsia"/>
                <w:color w:val="000000"/>
                <w:sz w:val="21"/>
                <w:szCs w:val="21"/>
                <w:lang w:val="zh-TW" w:eastAsia="zh-TW"/>
              </w:rPr>
              <w:t>具有</w:t>
            </w:r>
            <w:r w:rsidR="00B25DED" w:rsidRPr="00D84D88">
              <w:rPr>
                <w:rStyle w:val="4"/>
                <w:rFonts w:eastAsia="宋体"/>
                <w:color w:val="FF0000"/>
                <w:sz w:val="21"/>
                <w:szCs w:val="21"/>
                <w:lang w:val="zh-TW" w:eastAsia="zh-TW"/>
              </w:rPr>
              <w:t>氧化性</w:t>
            </w:r>
            <w:r w:rsidR="00B25DED" w:rsidRPr="00D84D88">
              <w:rPr>
                <w:rStyle w:val="4"/>
                <w:rFonts w:eastAsia="宋体"/>
                <w:color w:val="000000"/>
                <w:sz w:val="21"/>
                <w:szCs w:val="21"/>
                <w:lang w:val="zh-TW" w:eastAsia="zh-TW"/>
              </w:rPr>
              <w:t>的物质</w:t>
            </w:r>
            <w:r w:rsidR="00B25DED" w:rsidRPr="00D84D88">
              <w:rPr>
                <w:rStyle w:val="4"/>
                <w:rFonts w:eastAsia="宋体" w:hint="eastAsia"/>
                <w:color w:val="000000"/>
                <w:sz w:val="21"/>
                <w:szCs w:val="21"/>
                <w:lang w:val="zh-TW" w:eastAsia="zh-TW"/>
              </w:rPr>
              <w:t>如</w:t>
            </w:r>
            <w:r w:rsidR="00B25DED" w:rsidRPr="00D84D88">
              <w:rPr>
                <w:rStyle w:val="2"/>
                <w:rFonts w:eastAsia="宋体"/>
                <w:sz w:val="21"/>
                <w:szCs w:val="21"/>
                <w:lang w:val="zh-TW" w:eastAsia="zh-TW"/>
              </w:rPr>
              <w:t>ClO</w:t>
            </w:r>
            <w:r w:rsidR="00B25DED" w:rsidRPr="00D84D88">
              <w:rPr>
                <w:rStyle w:val="2"/>
                <w:rFonts w:eastAsia="宋体"/>
                <w:sz w:val="21"/>
                <w:szCs w:val="21"/>
                <w:vertAlign w:val="subscript"/>
                <w:lang w:val="zh-TW" w:eastAsia="zh-TW"/>
              </w:rPr>
              <w:t>2</w:t>
            </w:r>
            <w:r w:rsidR="00B25DED" w:rsidRPr="00D84D88">
              <w:rPr>
                <w:rStyle w:val="2"/>
                <w:rFonts w:eastAsia="宋体"/>
                <w:sz w:val="21"/>
                <w:szCs w:val="21"/>
                <w:lang w:val="zh-TW"/>
              </w:rPr>
              <w:t>，水中溶氧</w:t>
            </w:r>
            <w:r w:rsidR="00B25DED" w:rsidRPr="00D84D88">
              <w:rPr>
                <w:rStyle w:val="2"/>
                <w:rFonts w:eastAsia="宋体" w:hint="eastAsia"/>
                <w:sz w:val="21"/>
                <w:szCs w:val="21"/>
                <w:lang w:val="zh-TW"/>
              </w:rPr>
              <w:t>量</w:t>
            </w:r>
            <w:r w:rsidR="00B25DED" w:rsidRPr="00D84D88">
              <w:rPr>
                <w:rStyle w:val="2"/>
                <w:rFonts w:eastAsia="宋体"/>
                <w:sz w:val="21"/>
                <w:szCs w:val="21"/>
                <w:lang w:val="zh-TW"/>
              </w:rPr>
              <w:t>的测定（2017</w:t>
            </w:r>
            <w:r w:rsidR="00B25DED" w:rsidRPr="00D84D88">
              <w:rPr>
                <w:rStyle w:val="2"/>
                <w:rFonts w:eastAsia="宋体" w:hint="eastAsia"/>
                <w:sz w:val="21"/>
                <w:szCs w:val="21"/>
                <w:lang w:val="zh-TW"/>
              </w:rPr>
              <w:t>国甲28题</w:t>
            </w:r>
            <w:r w:rsidR="00B25DED" w:rsidRPr="00D84D88">
              <w:rPr>
                <w:rStyle w:val="2"/>
                <w:rFonts w:eastAsia="宋体"/>
                <w:sz w:val="21"/>
                <w:szCs w:val="21"/>
                <w:lang w:val="zh-TW"/>
              </w:rPr>
              <w:t>）具有</w:t>
            </w:r>
            <w:r w:rsidR="00B25DED" w:rsidRPr="00D84D88">
              <w:rPr>
                <w:rStyle w:val="2"/>
                <w:rFonts w:eastAsia="宋体"/>
                <w:color w:val="FF0000"/>
                <w:sz w:val="21"/>
                <w:szCs w:val="21"/>
                <w:lang w:val="zh-TW"/>
              </w:rPr>
              <w:t>还原性</w:t>
            </w:r>
            <w:r w:rsidR="00B25DED" w:rsidRPr="00D84D88">
              <w:rPr>
                <w:rStyle w:val="2"/>
                <w:rFonts w:eastAsia="宋体"/>
                <w:sz w:val="21"/>
                <w:szCs w:val="21"/>
                <w:lang w:val="zh-TW"/>
              </w:rPr>
              <w:t>物质的测定通常用KIO</w:t>
            </w:r>
            <w:r w:rsidR="00B25DED" w:rsidRPr="00D84D88">
              <w:rPr>
                <w:rStyle w:val="2"/>
                <w:rFonts w:eastAsia="宋体"/>
                <w:sz w:val="21"/>
                <w:szCs w:val="21"/>
                <w:vertAlign w:val="subscript"/>
                <w:lang w:val="zh-TW"/>
              </w:rPr>
              <w:t>3</w:t>
            </w:r>
            <w:r w:rsidR="00B25DED" w:rsidRPr="00D84D88">
              <w:rPr>
                <w:rStyle w:val="2"/>
                <w:rFonts w:eastAsia="宋体"/>
                <w:sz w:val="21"/>
                <w:szCs w:val="21"/>
                <w:lang w:val="zh-TW"/>
              </w:rPr>
              <w:t>标准溶液进行滴定，</w:t>
            </w:r>
            <w:r w:rsidR="00B25DED" w:rsidRPr="00D84D88">
              <w:rPr>
                <w:rStyle w:val="2"/>
                <w:rFonts w:eastAsia="宋体" w:hint="eastAsia"/>
                <w:sz w:val="21"/>
                <w:szCs w:val="21"/>
                <w:lang w:val="zh-TW"/>
              </w:rPr>
              <w:t>如</w:t>
            </w:r>
            <w:r w:rsidR="00B25DED" w:rsidRPr="00D84D88">
              <w:rPr>
                <w:rStyle w:val="2"/>
                <w:rFonts w:eastAsia="宋体"/>
                <w:sz w:val="21"/>
                <w:szCs w:val="21"/>
                <w:lang w:val="zh-TW"/>
              </w:rPr>
              <w:t>用KIO</w:t>
            </w:r>
            <w:r w:rsidR="00B25DED" w:rsidRPr="00D84D88">
              <w:rPr>
                <w:rStyle w:val="2"/>
                <w:rFonts w:eastAsia="宋体"/>
                <w:sz w:val="21"/>
                <w:szCs w:val="21"/>
                <w:vertAlign w:val="subscript"/>
                <w:lang w:val="zh-TW"/>
              </w:rPr>
              <w:t>3</w:t>
            </w:r>
            <w:r w:rsidR="00B25DED" w:rsidRPr="00D84D88">
              <w:rPr>
                <w:rStyle w:val="2"/>
                <w:rFonts w:eastAsia="宋体" w:hint="eastAsia"/>
                <w:sz w:val="21"/>
                <w:szCs w:val="21"/>
                <w:lang w:val="zh-TW"/>
              </w:rPr>
              <w:t>溶液</w:t>
            </w:r>
            <w:r w:rsidR="00B25DED" w:rsidRPr="00D84D88">
              <w:rPr>
                <w:rStyle w:val="2"/>
                <w:rFonts w:eastAsia="宋体"/>
                <w:sz w:val="21"/>
                <w:szCs w:val="21"/>
                <w:lang w:val="zh-TW"/>
              </w:rPr>
              <w:t>滴定SO</w:t>
            </w:r>
            <w:r w:rsidR="00B25DED" w:rsidRPr="00D84D88">
              <w:rPr>
                <w:rStyle w:val="2"/>
                <w:rFonts w:eastAsia="宋体"/>
                <w:sz w:val="21"/>
                <w:szCs w:val="21"/>
                <w:vertAlign w:val="subscript"/>
                <w:lang w:val="zh-TW"/>
              </w:rPr>
              <w:t>3</w:t>
            </w:r>
            <w:r w:rsidR="00B25DED" w:rsidRPr="00D84D88">
              <w:rPr>
                <w:rStyle w:val="2"/>
                <w:rFonts w:eastAsia="宋体"/>
                <w:sz w:val="21"/>
                <w:szCs w:val="21"/>
                <w:vertAlign w:val="superscript"/>
                <w:lang w:val="zh-TW"/>
              </w:rPr>
              <w:t>2-</w:t>
            </w:r>
            <w:r w:rsidR="00B25DED" w:rsidRPr="00D84D88">
              <w:rPr>
                <w:rStyle w:val="2"/>
                <w:rFonts w:eastAsia="宋体" w:hint="eastAsia"/>
                <w:sz w:val="21"/>
                <w:szCs w:val="21"/>
                <w:lang w:val="zh-TW"/>
              </w:rPr>
              <w:t>的</w:t>
            </w:r>
            <w:r w:rsidR="00B25DED" w:rsidRPr="00D84D88">
              <w:rPr>
                <w:rStyle w:val="2"/>
                <w:rFonts w:eastAsia="宋体"/>
                <w:sz w:val="21"/>
                <w:szCs w:val="21"/>
                <w:lang w:val="zh-TW"/>
              </w:rPr>
              <w:t>含量</w:t>
            </w:r>
          </w:p>
          <w:p w14:paraId="6A9D3380" w14:textId="746D5A42" w:rsidR="00AC4740" w:rsidRPr="00D84D88" w:rsidRDefault="00AC4740" w:rsidP="00B25DED">
            <w:pPr>
              <w:spacing w:line="0" w:lineRule="atLeast"/>
              <w:rPr>
                <w:rStyle w:val="2"/>
                <w:rFonts w:eastAsia="宋体"/>
                <w:sz w:val="21"/>
                <w:szCs w:val="21"/>
                <w:lang w:val="zh-TW"/>
              </w:rPr>
            </w:pPr>
            <w:r w:rsidRPr="00D84D88">
              <w:rPr>
                <w:rStyle w:val="2"/>
                <w:rFonts w:eastAsia="宋体"/>
                <w:sz w:val="21"/>
                <w:szCs w:val="21"/>
                <w:lang w:val="zh-TW"/>
              </w:rPr>
              <w:t>2.对于氧化还原滴定</w:t>
            </w:r>
            <w:r w:rsidR="00B25DED" w:rsidRPr="00D84D88">
              <w:rPr>
                <w:rStyle w:val="2"/>
                <w:rFonts w:eastAsia="宋体"/>
                <w:sz w:val="21"/>
                <w:szCs w:val="21"/>
                <w:lang w:val="zh-TW"/>
              </w:rPr>
              <w:t>可以直接建立</w:t>
            </w:r>
            <w:r w:rsidRPr="00D84D88">
              <w:rPr>
                <w:rStyle w:val="2"/>
                <w:rFonts w:eastAsia="宋体"/>
                <w:sz w:val="21"/>
                <w:szCs w:val="21"/>
                <w:lang w:val="zh-TW"/>
              </w:rPr>
              <w:t>氧化剂与还原剂的定量关系，</w:t>
            </w:r>
            <w:r w:rsidRPr="00D84D88">
              <w:rPr>
                <w:rStyle w:val="2"/>
                <w:rFonts w:eastAsia="宋体" w:hint="eastAsia"/>
                <w:sz w:val="21"/>
                <w:szCs w:val="21"/>
                <w:lang w:val="zh-TW"/>
              </w:rPr>
              <w:t>以增加</w:t>
            </w:r>
            <w:r w:rsidRPr="00D84D88">
              <w:rPr>
                <w:rStyle w:val="2"/>
                <w:rFonts w:eastAsia="宋体"/>
                <w:sz w:val="21"/>
                <w:szCs w:val="21"/>
                <w:lang w:val="zh-TW"/>
              </w:rPr>
              <w:t>解题速度</w:t>
            </w:r>
            <w:r w:rsidR="00682291" w:rsidRPr="00D84D88">
              <w:rPr>
                <w:rStyle w:val="2"/>
                <w:rFonts w:eastAsia="宋体" w:hint="eastAsia"/>
                <w:sz w:val="21"/>
                <w:szCs w:val="21"/>
                <w:lang w:val="zh-TW"/>
              </w:rPr>
              <w:t>，</w:t>
            </w:r>
            <w:r w:rsidRPr="00D84D88">
              <w:rPr>
                <w:rStyle w:val="2"/>
                <w:rFonts w:eastAsia="宋体" w:hint="eastAsia"/>
                <w:sz w:val="21"/>
                <w:szCs w:val="21"/>
                <w:lang w:val="zh-TW"/>
              </w:rPr>
              <w:t>如</w:t>
            </w:r>
            <w:r w:rsidRPr="00D84D88">
              <w:rPr>
                <w:rStyle w:val="2"/>
                <w:rFonts w:eastAsia="宋体"/>
                <w:sz w:val="21"/>
                <w:szCs w:val="21"/>
                <w:lang w:val="zh-TW"/>
              </w:rPr>
              <w:t>本题中可直接建立</w:t>
            </w:r>
            <w:r w:rsidR="00B25DED" w:rsidRPr="00D84D88">
              <w:rPr>
                <w:rStyle w:val="2"/>
                <w:rFonts w:eastAsia="宋体"/>
                <w:sz w:val="21"/>
                <w:szCs w:val="21"/>
                <w:lang w:val="zh-TW"/>
              </w:rPr>
              <w:t>氧化剂</w:t>
            </w:r>
            <w:r w:rsidR="00B25DED" w:rsidRPr="00D84D88">
              <w:rPr>
                <w:rStyle w:val="2"/>
                <w:rFonts w:eastAsia="宋体"/>
                <w:sz w:val="21"/>
                <w:szCs w:val="21"/>
                <w:lang w:val="zh-TW" w:eastAsia="zh-TW"/>
              </w:rPr>
              <w:t>ClO</w:t>
            </w:r>
            <w:r w:rsidR="00B25DED" w:rsidRPr="00D84D88">
              <w:rPr>
                <w:rStyle w:val="2"/>
                <w:rFonts w:eastAsia="宋体"/>
                <w:sz w:val="21"/>
                <w:szCs w:val="21"/>
                <w:vertAlign w:val="subscript"/>
                <w:lang w:val="zh-TW" w:eastAsia="zh-TW"/>
              </w:rPr>
              <w:t>2</w:t>
            </w:r>
            <w:r w:rsidR="00B25DED" w:rsidRPr="00D84D88">
              <w:rPr>
                <w:rStyle w:val="2"/>
                <w:rFonts w:eastAsia="宋体"/>
                <w:sz w:val="21"/>
                <w:szCs w:val="21"/>
                <w:vertAlign w:val="subscript"/>
                <w:lang w:val="zh-TW"/>
              </w:rPr>
              <w:t xml:space="preserve"> </w:t>
            </w:r>
            <w:r w:rsidR="00B25DED" w:rsidRPr="00D84D88">
              <w:rPr>
                <w:rFonts w:ascii="宋体" w:eastAsia="宋体" w:hAnsi="宋体" w:hint="eastAsia"/>
                <w:sz w:val="21"/>
                <w:szCs w:val="21"/>
              </w:rPr>
              <w:t>与</w:t>
            </w:r>
            <w:r w:rsidR="00B25DED" w:rsidRPr="00D84D88">
              <w:rPr>
                <w:rFonts w:ascii="宋体" w:eastAsia="宋体" w:hAnsi="宋体"/>
                <w:sz w:val="21"/>
                <w:szCs w:val="21"/>
              </w:rPr>
              <w:t>还原剂</w:t>
            </w:r>
            <w:r w:rsidR="00B25DED" w:rsidRPr="00D84D88">
              <w:rPr>
                <w:rStyle w:val="7Constantia"/>
                <w:rFonts w:ascii="宋体" w:eastAsia="宋体" w:hAnsi="宋体" w:cs="Times New Roman"/>
                <w:color w:val="000000"/>
                <w:sz w:val="21"/>
                <w:szCs w:val="21"/>
                <w:lang w:eastAsia="zh-TW"/>
              </w:rPr>
              <w:t>S</w:t>
            </w:r>
            <w:r w:rsidR="00B25DED" w:rsidRPr="00D84D88">
              <w:rPr>
                <w:rStyle w:val="7"/>
                <w:rFonts w:eastAsia="宋体"/>
                <w:color w:val="000000"/>
                <w:sz w:val="21"/>
                <w:szCs w:val="21"/>
                <w:vertAlign w:val="subscript"/>
                <w:lang w:eastAsia="zh-TW"/>
              </w:rPr>
              <w:t>2</w:t>
            </w:r>
            <w:r w:rsidR="00B25DED" w:rsidRPr="00D84D88">
              <w:rPr>
                <w:rStyle w:val="7"/>
                <w:rFonts w:eastAsia="宋体"/>
                <w:color w:val="000000"/>
                <w:sz w:val="21"/>
                <w:szCs w:val="21"/>
                <w:lang w:eastAsia="zh-TW"/>
              </w:rPr>
              <w:t>O</w:t>
            </w:r>
            <w:r w:rsidR="00B25DED" w:rsidRPr="00D84D88">
              <w:rPr>
                <w:rStyle w:val="7"/>
                <w:rFonts w:eastAsia="宋体"/>
                <w:color w:val="000000"/>
                <w:sz w:val="21"/>
                <w:szCs w:val="21"/>
                <w:vertAlign w:val="subscript"/>
                <w:lang w:eastAsia="zh-TW"/>
              </w:rPr>
              <w:t>3</w:t>
            </w:r>
            <w:r w:rsidR="00B25DED" w:rsidRPr="00D84D88">
              <w:rPr>
                <w:rStyle w:val="7"/>
                <w:rFonts w:eastAsia="宋体"/>
                <w:color w:val="000000"/>
                <w:sz w:val="21"/>
                <w:szCs w:val="21"/>
                <w:vertAlign w:val="superscript"/>
                <w:lang w:eastAsia="zh-TW"/>
              </w:rPr>
              <w:t>2-</w:t>
            </w:r>
            <w:r w:rsidR="00B25DED" w:rsidRPr="00D84D88">
              <w:rPr>
                <w:rFonts w:ascii="宋体" w:eastAsia="宋体" w:hAnsi="宋体" w:hint="eastAsia"/>
                <w:sz w:val="21"/>
                <w:szCs w:val="21"/>
              </w:rPr>
              <w:t xml:space="preserve"> 之间</w:t>
            </w:r>
            <w:r w:rsidR="00B25DED" w:rsidRPr="00D84D88">
              <w:rPr>
                <w:rFonts w:ascii="宋体" w:eastAsia="宋体" w:hAnsi="宋体"/>
                <w:sz w:val="21"/>
                <w:szCs w:val="21"/>
              </w:rPr>
              <w:t>的定量关系：</w:t>
            </w:r>
            <w:r w:rsidR="00B25DED" w:rsidRPr="00D84D88">
              <w:rPr>
                <w:rStyle w:val="2"/>
                <w:rFonts w:eastAsia="宋体"/>
                <w:sz w:val="21"/>
                <w:szCs w:val="21"/>
                <w:lang w:val="zh-TW" w:eastAsia="zh-TW"/>
              </w:rPr>
              <w:t>ClO</w:t>
            </w:r>
            <w:r w:rsidR="00B25DED" w:rsidRPr="00D84D88">
              <w:rPr>
                <w:rStyle w:val="2"/>
                <w:rFonts w:eastAsia="宋体"/>
                <w:sz w:val="21"/>
                <w:szCs w:val="21"/>
                <w:vertAlign w:val="subscript"/>
                <w:lang w:val="zh-TW" w:eastAsia="zh-TW"/>
              </w:rPr>
              <w:t>2</w:t>
            </w:r>
            <w:r w:rsidR="00B25DED" w:rsidRPr="00D84D88">
              <w:rPr>
                <w:rFonts w:ascii="宋体" w:eastAsia="宋体" w:hAnsi="宋体"/>
                <w:sz w:val="21"/>
                <w:szCs w:val="21"/>
              </w:rPr>
              <w:t>～5</w:t>
            </w:r>
            <w:r w:rsidR="00B25DED" w:rsidRPr="00D84D88">
              <w:rPr>
                <w:rStyle w:val="7Constantia"/>
                <w:rFonts w:ascii="宋体" w:eastAsia="宋体" w:hAnsi="宋体" w:cs="Times New Roman"/>
                <w:color w:val="000000"/>
                <w:sz w:val="21"/>
                <w:szCs w:val="21"/>
                <w:lang w:eastAsia="zh-TW"/>
              </w:rPr>
              <w:t xml:space="preserve"> S</w:t>
            </w:r>
            <w:r w:rsidR="00B25DED" w:rsidRPr="00D84D88">
              <w:rPr>
                <w:rStyle w:val="7"/>
                <w:rFonts w:eastAsia="宋体"/>
                <w:color w:val="000000"/>
                <w:sz w:val="21"/>
                <w:szCs w:val="21"/>
                <w:vertAlign w:val="subscript"/>
                <w:lang w:eastAsia="zh-TW"/>
              </w:rPr>
              <w:t>2</w:t>
            </w:r>
            <w:r w:rsidR="00B25DED" w:rsidRPr="00D84D88">
              <w:rPr>
                <w:rStyle w:val="7"/>
                <w:rFonts w:eastAsia="宋体"/>
                <w:color w:val="000000"/>
                <w:sz w:val="21"/>
                <w:szCs w:val="21"/>
                <w:lang w:eastAsia="zh-TW"/>
              </w:rPr>
              <w:t>O</w:t>
            </w:r>
            <w:r w:rsidR="00B25DED" w:rsidRPr="00D84D88">
              <w:rPr>
                <w:rStyle w:val="7"/>
                <w:rFonts w:eastAsia="宋体"/>
                <w:color w:val="000000"/>
                <w:sz w:val="21"/>
                <w:szCs w:val="21"/>
                <w:vertAlign w:val="subscript"/>
                <w:lang w:eastAsia="zh-TW"/>
              </w:rPr>
              <w:t>3</w:t>
            </w:r>
            <w:r w:rsidR="00B25DED" w:rsidRPr="00D84D88">
              <w:rPr>
                <w:rStyle w:val="7"/>
                <w:rFonts w:eastAsia="宋体"/>
                <w:color w:val="000000"/>
                <w:sz w:val="21"/>
                <w:szCs w:val="21"/>
                <w:vertAlign w:val="superscript"/>
                <w:lang w:eastAsia="zh-TW"/>
              </w:rPr>
              <w:t>2-</w:t>
            </w:r>
            <w:r w:rsidR="00682291" w:rsidRPr="00D84D88">
              <w:rPr>
                <w:rStyle w:val="7"/>
                <w:rFonts w:eastAsia="宋体" w:hint="eastAsia"/>
                <w:sz w:val="21"/>
                <w:szCs w:val="21"/>
                <w:lang w:val="zh-TW"/>
              </w:rPr>
              <w:t xml:space="preserve">   </w:t>
            </w:r>
            <w:r w:rsidRPr="00D84D88">
              <w:rPr>
                <w:rStyle w:val="7"/>
                <w:rFonts w:eastAsia="宋体" w:hint="eastAsia"/>
                <w:sz w:val="21"/>
                <w:szCs w:val="21"/>
              </w:rPr>
              <w:t>再如</w:t>
            </w:r>
            <w:r w:rsidRPr="00D84D88">
              <w:rPr>
                <w:rStyle w:val="2"/>
                <w:rFonts w:eastAsia="宋体"/>
                <w:sz w:val="21"/>
                <w:szCs w:val="21"/>
                <w:lang w:val="zh-TW"/>
              </w:rPr>
              <w:t>水中溶氧</w:t>
            </w:r>
            <w:r w:rsidRPr="00D84D88">
              <w:rPr>
                <w:rStyle w:val="2"/>
                <w:rFonts w:eastAsia="宋体" w:hint="eastAsia"/>
                <w:sz w:val="21"/>
                <w:szCs w:val="21"/>
                <w:lang w:val="zh-TW"/>
              </w:rPr>
              <w:t>量</w:t>
            </w:r>
            <w:r w:rsidRPr="00D84D88">
              <w:rPr>
                <w:rStyle w:val="2"/>
                <w:rFonts w:eastAsia="宋体"/>
                <w:sz w:val="21"/>
                <w:szCs w:val="21"/>
                <w:lang w:val="zh-TW"/>
              </w:rPr>
              <w:t>的测定（2017</w:t>
            </w:r>
            <w:r w:rsidRPr="00D84D88">
              <w:rPr>
                <w:rStyle w:val="2"/>
                <w:rFonts w:eastAsia="宋体" w:hint="eastAsia"/>
                <w:sz w:val="21"/>
                <w:szCs w:val="21"/>
                <w:lang w:val="zh-TW"/>
              </w:rPr>
              <w:t>国甲28题</w:t>
            </w:r>
            <w:r w:rsidRPr="00D84D88">
              <w:rPr>
                <w:rStyle w:val="2"/>
                <w:rFonts w:eastAsia="宋体"/>
                <w:sz w:val="21"/>
                <w:szCs w:val="21"/>
                <w:lang w:val="zh-TW"/>
              </w:rPr>
              <w:t>）通过题目分析建立定量关系</w:t>
            </w:r>
            <w:r w:rsidR="00682291" w:rsidRPr="00D84D88">
              <w:rPr>
                <w:rFonts w:ascii="宋体" w:eastAsia="宋体" w:hAnsi="宋体" w:hint="eastAsia"/>
                <w:noProof/>
                <w:color w:val="000000"/>
                <w:sz w:val="21"/>
                <w:szCs w:val="21"/>
                <w:shd w:val="clear" w:color="auto" w:fill="FFFFFF"/>
              </w:rPr>
              <w:drawing>
                <wp:inline distT="0" distB="0" distL="0" distR="0" wp14:anchorId="0BB27E5A" wp14:editId="59A60169">
                  <wp:extent cx="2149656" cy="192065"/>
                  <wp:effectExtent l="0" t="0" r="9525" b="11430"/>
                  <wp:docPr id="9" name="图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屏幕快照 2018-02-28 上午12.38.20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8341" cy="2044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D84D88">
              <w:rPr>
                <w:rStyle w:val="2"/>
                <w:rFonts w:eastAsia="宋体" w:hint="eastAsia"/>
                <w:color w:val="000000"/>
                <w:sz w:val="21"/>
                <w:szCs w:val="21"/>
              </w:rPr>
              <w:t>其实</w:t>
            </w:r>
            <w:r w:rsidRPr="00D84D88">
              <w:rPr>
                <w:rStyle w:val="2"/>
                <w:rFonts w:eastAsia="宋体"/>
                <w:color w:val="000000"/>
                <w:sz w:val="21"/>
                <w:szCs w:val="21"/>
              </w:rPr>
              <w:t>没有必要建立这个定量关系，</w:t>
            </w:r>
            <w:r w:rsidRPr="00D84D88">
              <w:rPr>
                <w:rStyle w:val="2"/>
                <w:rFonts w:eastAsia="宋体" w:hint="eastAsia"/>
                <w:color w:val="000000"/>
                <w:sz w:val="21"/>
                <w:szCs w:val="21"/>
              </w:rPr>
              <w:t>当</w:t>
            </w:r>
            <w:r w:rsidRPr="00D84D88">
              <w:rPr>
                <w:rStyle w:val="2"/>
                <w:rFonts w:eastAsia="宋体"/>
                <w:color w:val="000000"/>
                <w:sz w:val="21"/>
                <w:szCs w:val="21"/>
              </w:rPr>
              <w:t>厘清物质变化关系后，</w:t>
            </w:r>
            <w:r w:rsidRPr="00D84D88">
              <w:rPr>
                <w:rStyle w:val="2"/>
                <w:rFonts w:eastAsia="宋体" w:hint="eastAsia"/>
                <w:color w:val="000000"/>
                <w:sz w:val="21"/>
                <w:szCs w:val="21"/>
              </w:rPr>
              <w:t>抓住</w:t>
            </w:r>
            <w:r w:rsidRPr="00D84D88">
              <w:rPr>
                <w:rStyle w:val="2"/>
                <w:rFonts w:eastAsia="宋体"/>
                <w:color w:val="000000"/>
                <w:sz w:val="21"/>
                <w:szCs w:val="21"/>
              </w:rPr>
              <w:t>氧化剂O</w:t>
            </w:r>
            <w:r w:rsidRPr="00D84D88">
              <w:rPr>
                <w:rStyle w:val="2"/>
                <w:rFonts w:eastAsia="宋体"/>
                <w:color w:val="000000"/>
                <w:sz w:val="21"/>
                <w:szCs w:val="21"/>
                <w:vertAlign w:val="subscript"/>
              </w:rPr>
              <w:t>2</w:t>
            </w:r>
            <w:r w:rsidRPr="00D84D88">
              <w:rPr>
                <w:rStyle w:val="2"/>
                <w:rFonts w:eastAsia="宋体" w:hint="eastAsia"/>
                <w:color w:val="000000"/>
                <w:sz w:val="21"/>
                <w:szCs w:val="21"/>
              </w:rPr>
              <w:t>和</w:t>
            </w:r>
            <w:r w:rsidRPr="00D84D88">
              <w:rPr>
                <w:rStyle w:val="2"/>
                <w:rFonts w:eastAsia="宋体"/>
                <w:color w:val="000000"/>
                <w:sz w:val="21"/>
                <w:szCs w:val="21"/>
              </w:rPr>
              <w:t>还原剂</w:t>
            </w:r>
            <w:r w:rsidRPr="00D84D88">
              <w:rPr>
                <w:rStyle w:val="7Constantia"/>
                <w:rFonts w:ascii="宋体" w:eastAsia="宋体" w:hAnsi="宋体" w:cs="Times New Roman"/>
                <w:color w:val="000000"/>
                <w:sz w:val="21"/>
                <w:szCs w:val="21"/>
                <w:lang w:eastAsia="zh-TW"/>
              </w:rPr>
              <w:t xml:space="preserve"> S</w:t>
            </w:r>
            <w:r w:rsidRPr="00D84D88">
              <w:rPr>
                <w:rStyle w:val="7"/>
                <w:rFonts w:eastAsia="宋体"/>
                <w:color w:val="000000"/>
                <w:sz w:val="21"/>
                <w:szCs w:val="21"/>
                <w:vertAlign w:val="subscript"/>
                <w:lang w:eastAsia="zh-TW"/>
              </w:rPr>
              <w:t>2</w:t>
            </w:r>
            <w:r w:rsidRPr="00D84D88">
              <w:rPr>
                <w:rStyle w:val="7"/>
                <w:rFonts w:eastAsia="宋体"/>
                <w:color w:val="000000"/>
                <w:sz w:val="21"/>
                <w:szCs w:val="21"/>
                <w:lang w:eastAsia="zh-TW"/>
              </w:rPr>
              <w:t>O</w:t>
            </w:r>
            <w:r w:rsidRPr="00D84D88">
              <w:rPr>
                <w:rStyle w:val="7"/>
                <w:rFonts w:eastAsia="宋体"/>
                <w:color w:val="000000"/>
                <w:sz w:val="21"/>
                <w:szCs w:val="21"/>
                <w:vertAlign w:val="subscript"/>
                <w:lang w:eastAsia="zh-TW"/>
              </w:rPr>
              <w:t>3</w:t>
            </w:r>
            <w:r w:rsidRPr="00D84D88">
              <w:rPr>
                <w:rStyle w:val="7"/>
                <w:rFonts w:eastAsia="宋体"/>
                <w:color w:val="000000"/>
                <w:sz w:val="21"/>
                <w:szCs w:val="21"/>
                <w:vertAlign w:val="superscript"/>
                <w:lang w:eastAsia="zh-TW"/>
              </w:rPr>
              <w:t>2-</w:t>
            </w:r>
            <w:r w:rsidRPr="00D84D88">
              <w:rPr>
                <w:rStyle w:val="7"/>
                <w:rFonts w:eastAsia="宋体"/>
                <w:color w:val="000000"/>
                <w:sz w:val="21"/>
                <w:szCs w:val="21"/>
              </w:rPr>
              <w:t>直接</w:t>
            </w:r>
            <w:r w:rsidRPr="00D84D88">
              <w:rPr>
                <w:rStyle w:val="7"/>
                <w:rFonts w:eastAsia="宋体" w:hint="eastAsia"/>
                <w:color w:val="000000"/>
                <w:sz w:val="21"/>
                <w:szCs w:val="21"/>
              </w:rPr>
              <w:t>建立</w:t>
            </w:r>
            <w:r w:rsidRPr="00D84D88">
              <w:rPr>
                <w:rStyle w:val="2"/>
                <w:rFonts w:eastAsia="宋体"/>
                <w:color w:val="000000"/>
                <w:sz w:val="21"/>
                <w:szCs w:val="21"/>
              </w:rPr>
              <w:t>O</w:t>
            </w:r>
            <w:r w:rsidRPr="00D84D88">
              <w:rPr>
                <w:rStyle w:val="2"/>
                <w:rFonts w:eastAsia="宋体"/>
                <w:color w:val="000000"/>
                <w:sz w:val="21"/>
                <w:szCs w:val="21"/>
                <w:vertAlign w:val="subscript"/>
              </w:rPr>
              <w:t>2</w:t>
            </w:r>
            <w:r w:rsidRPr="00D84D88">
              <w:rPr>
                <w:rStyle w:val="2"/>
                <w:rFonts w:eastAsia="宋体"/>
                <w:color w:val="000000"/>
                <w:sz w:val="21"/>
                <w:szCs w:val="21"/>
              </w:rPr>
              <w:t>～4</w:t>
            </w:r>
            <w:r w:rsidRPr="00D84D88">
              <w:rPr>
                <w:rStyle w:val="7Constantia"/>
                <w:rFonts w:ascii="宋体" w:eastAsia="宋体" w:hAnsi="宋体" w:cs="Times New Roman"/>
                <w:color w:val="000000"/>
                <w:sz w:val="21"/>
                <w:szCs w:val="21"/>
                <w:lang w:eastAsia="zh-TW"/>
              </w:rPr>
              <w:t xml:space="preserve"> S</w:t>
            </w:r>
            <w:r w:rsidRPr="00D84D88">
              <w:rPr>
                <w:rStyle w:val="7"/>
                <w:rFonts w:eastAsia="宋体"/>
                <w:color w:val="000000"/>
                <w:sz w:val="21"/>
                <w:szCs w:val="21"/>
                <w:vertAlign w:val="subscript"/>
                <w:lang w:eastAsia="zh-TW"/>
              </w:rPr>
              <w:t>2</w:t>
            </w:r>
            <w:r w:rsidRPr="00D84D88">
              <w:rPr>
                <w:rStyle w:val="7"/>
                <w:rFonts w:eastAsia="宋体"/>
                <w:color w:val="000000"/>
                <w:sz w:val="21"/>
                <w:szCs w:val="21"/>
                <w:lang w:eastAsia="zh-TW"/>
              </w:rPr>
              <w:t>O</w:t>
            </w:r>
            <w:r w:rsidRPr="00D84D88">
              <w:rPr>
                <w:rStyle w:val="7"/>
                <w:rFonts w:eastAsia="宋体"/>
                <w:color w:val="000000"/>
                <w:sz w:val="21"/>
                <w:szCs w:val="21"/>
                <w:vertAlign w:val="subscript"/>
                <w:lang w:eastAsia="zh-TW"/>
              </w:rPr>
              <w:t>3</w:t>
            </w:r>
            <w:r w:rsidRPr="00D84D88">
              <w:rPr>
                <w:rStyle w:val="7"/>
                <w:rFonts w:eastAsia="宋体"/>
                <w:color w:val="000000"/>
                <w:sz w:val="21"/>
                <w:szCs w:val="21"/>
                <w:vertAlign w:val="superscript"/>
                <w:lang w:eastAsia="zh-TW"/>
              </w:rPr>
              <w:t>2-</w:t>
            </w:r>
            <w:r w:rsidRPr="00D84D88">
              <w:rPr>
                <w:rStyle w:val="7"/>
                <w:rFonts w:eastAsia="宋体"/>
                <w:color w:val="000000"/>
                <w:sz w:val="21"/>
                <w:szCs w:val="21"/>
                <w:vertAlign w:val="superscript"/>
              </w:rPr>
              <w:t xml:space="preserve"> </w:t>
            </w:r>
          </w:p>
        </w:tc>
      </w:tr>
    </w:tbl>
    <w:p w14:paraId="00ACB661" w14:textId="12A8AD06" w:rsidR="003551B0" w:rsidRPr="00D84D88" w:rsidRDefault="00262742" w:rsidP="005B1705">
      <w:pPr>
        <w:spacing w:line="0" w:lineRule="atLeast"/>
        <w:rPr>
          <w:rFonts w:ascii="宋体" w:eastAsia="宋体" w:hAnsi="宋体"/>
          <w:sz w:val="21"/>
          <w:szCs w:val="21"/>
        </w:rPr>
      </w:pPr>
      <w:r w:rsidRPr="00D84D88">
        <w:rPr>
          <w:rFonts w:ascii="宋体" w:eastAsia="宋体" w:hAnsi="宋体" w:hint="eastAsia"/>
          <w:sz w:val="21"/>
          <w:szCs w:val="21"/>
        </w:rPr>
        <w:t>跟进训练</w:t>
      </w:r>
    </w:p>
    <w:p w14:paraId="41571082" w14:textId="6D4BD3C4" w:rsidR="003E566E" w:rsidRPr="00D84D88" w:rsidRDefault="003E566E" w:rsidP="003E566E">
      <w:pPr>
        <w:pStyle w:val="a7"/>
        <w:rPr>
          <w:rFonts w:hAnsi="宋体" w:cs="Times New Roman"/>
        </w:rPr>
      </w:pPr>
      <w:r w:rsidRPr="00D84D88">
        <w:rPr>
          <w:rFonts w:hAnsi="宋体" w:cs="Times New Roman"/>
        </w:rPr>
        <w:t>1.（2017</w:t>
      </w:r>
      <w:r w:rsidRPr="00D84D88">
        <w:rPr>
          <w:rFonts w:hAnsi="宋体" w:cs="Times New Roman" w:hint="eastAsia"/>
        </w:rPr>
        <w:t>国甲28题</w:t>
      </w:r>
      <w:r w:rsidRPr="00D84D88">
        <w:rPr>
          <w:rFonts w:hAnsi="宋体" w:cs="Times New Roman"/>
        </w:rPr>
        <w:t>）水中的溶解氧是水生生物生存不可缺少的条件。某课外小组采用碘量法测定学校周边河水中的溶解氧。实验步骤及测定原理如下：</w:t>
      </w:r>
    </w:p>
    <w:p w14:paraId="44211C86" w14:textId="77777777" w:rsidR="003E566E" w:rsidRPr="00D84D88" w:rsidRDefault="003E566E" w:rsidP="003E566E">
      <w:pPr>
        <w:pStyle w:val="a7"/>
        <w:ind w:firstLineChars="200" w:firstLine="420"/>
        <w:rPr>
          <w:rFonts w:hAnsi="宋体" w:cs="Times New Roman"/>
        </w:rPr>
      </w:pPr>
      <w:r w:rsidRPr="00D84D88">
        <w:rPr>
          <w:rFonts w:hAnsi="宋体" w:cs="Times New Roman"/>
        </w:rPr>
        <w:t>Ⅰ.取样、氧的固定</w:t>
      </w:r>
    </w:p>
    <w:p w14:paraId="45501D97" w14:textId="77777777" w:rsidR="003E566E" w:rsidRPr="00D84D88" w:rsidRDefault="003E566E" w:rsidP="003E566E">
      <w:pPr>
        <w:pStyle w:val="a7"/>
        <w:ind w:firstLineChars="200" w:firstLine="420"/>
        <w:rPr>
          <w:rFonts w:hAnsi="宋体" w:cs="Times New Roman"/>
        </w:rPr>
      </w:pPr>
      <w:r w:rsidRPr="00D84D88">
        <w:rPr>
          <w:rFonts w:hAnsi="宋体" w:cs="Times New Roman"/>
        </w:rPr>
        <w:t>用溶解氧瓶采集水样。记录大气压及水体温度。将水样与Mn(OH)</w:t>
      </w:r>
      <w:r w:rsidRPr="00D84D88">
        <w:rPr>
          <w:rFonts w:hAnsi="宋体" w:cs="Times New Roman"/>
          <w:vertAlign w:val="subscript"/>
        </w:rPr>
        <w:t>2</w:t>
      </w:r>
      <w:r w:rsidRPr="00D84D88">
        <w:rPr>
          <w:rFonts w:hAnsi="宋体" w:cs="Times New Roman"/>
        </w:rPr>
        <w:t>碱性悬浊液(含有KI)混合，反应生成MnO(OH)</w:t>
      </w:r>
      <w:r w:rsidRPr="00D84D88">
        <w:rPr>
          <w:rFonts w:hAnsi="宋体" w:cs="Times New Roman"/>
          <w:vertAlign w:val="subscript"/>
        </w:rPr>
        <w:t>2</w:t>
      </w:r>
      <w:r w:rsidRPr="00D84D88">
        <w:rPr>
          <w:rFonts w:hAnsi="宋体" w:cs="Times New Roman"/>
        </w:rPr>
        <w:t>，实现氧的固定。</w:t>
      </w:r>
    </w:p>
    <w:p w14:paraId="2D8C0CB0" w14:textId="77777777" w:rsidR="003E566E" w:rsidRPr="00D84D88" w:rsidRDefault="003E566E" w:rsidP="003E566E">
      <w:pPr>
        <w:pStyle w:val="a7"/>
        <w:ind w:firstLineChars="200" w:firstLine="420"/>
        <w:rPr>
          <w:rFonts w:hAnsi="宋体" w:cs="Times New Roman"/>
        </w:rPr>
      </w:pPr>
      <w:r w:rsidRPr="00D84D88">
        <w:rPr>
          <w:rFonts w:hAnsi="宋体" w:cs="Times New Roman"/>
        </w:rPr>
        <w:t>Ⅱ.酸化、滴定</w:t>
      </w:r>
    </w:p>
    <w:p w14:paraId="70CF85D0" w14:textId="77777777" w:rsidR="003E566E" w:rsidRPr="00D84D88" w:rsidRDefault="003E566E" w:rsidP="003E566E">
      <w:pPr>
        <w:pStyle w:val="a7"/>
        <w:ind w:firstLineChars="200" w:firstLine="420"/>
        <w:rPr>
          <w:rFonts w:hAnsi="宋体" w:cs="Times New Roman"/>
        </w:rPr>
      </w:pPr>
      <w:r w:rsidRPr="00D84D88">
        <w:rPr>
          <w:rFonts w:hAnsi="宋体" w:cs="Times New Roman"/>
        </w:rPr>
        <w:t>将固氧后的水样酸化，MnO(OH)</w:t>
      </w:r>
      <w:r w:rsidRPr="00D84D88">
        <w:rPr>
          <w:rFonts w:hAnsi="宋体" w:cs="Times New Roman"/>
          <w:vertAlign w:val="subscript"/>
        </w:rPr>
        <w:t>2</w:t>
      </w:r>
      <w:r w:rsidRPr="00D84D88">
        <w:rPr>
          <w:rFonts w:hAnsi="宋体" w:cs="Times New Roman"/>
        </w:rPr>
        <w:t>被I</w:t>
      </w:r>
      <w:r w:rsidRPr="00D84D88">
        <w:rPr>
          <w:rFonts w:hAnsi="宋体" w:cs="Times New Roman"/>
          <w:vertAlign w:val="superscript"/>
        </w:rPr>
        <w:t>－</w:t>
      </w:r>
      <w:r w:rsidRPr="00D84D88">
        <w:rPr>
          <w:rFonts w:hAnsi="宋体" w:cs="Times New Roman"/>
        </w:rPr>
        <w:t>还原为Mn</w:t>
      </w:r>
      <w:r w:rsidRPr="00D84D88">
        <w:rPr>
          <w:rFonts w:hAnsi="宋体" w:cs="Times New Roman"/>
          <w:vertAlign w:val="superscript"/>
        </w:rPr>
        <w:t>2＋</w:t>
      </w:r>
      <w:r w:rsidRPr="00D84D88">
        <w:rPr>
          <w:rFonts w:hAnsi="宋体" w:cs="Times New Roman"/>
        </w:rPr>
        <w:t>，在暗处静置5min，然后用标准Na</w:t>
      </w:r>
      <w:r w:rsidRPr="00D84D88">
        <w:rPr>
          <w:rFonts w:hAnsi="宋体" w:cs="Times New Roman"/>
          <w:vertAlign w:val="subscript"/>
        </w:rPr>
        <w:t>2</w:t>
      </w:r>
      <w:r w:rsidRPr="00D84D88">
        <w:rPr>
          <w:rFonts w:hAnsi="宋体" w:cs="Times New Roman"/>
        </w:rPr>
        <w:t>S</w:t>
      </w:r>
      <w:r w:rsidRPr="00D84D88">
        <w:rPr>
          <w:rFonts w:hAnsi="宋体" w:cs="Times New Roman"/>
          <w:vertAlign w:val="subscript"/>
        </w:rPr>
        <w:t>2</w:t>
      </w:r>
      <w:r w:rsidRPr="00D84D88">
        <w:rPr>
          <w:rFonts w:hAnsi="宋体" w:cs="Times New Roman"/>
        </w:rPr>
        <w:t>O</w:t>
      </w:r>
      <w:r w:rsidRPr="00D84D88">
        <w:rPr>
          <w:rFonts w:hAnsi="宋体" w:cs="Times New Roman"/>
          <w:vertAlign w:val="subscript"/>
        </w:rPr>
        <w:t>3</w:t>
      </w:r>
      <w:r w:rsidRPr="00D84D88">
        <w:rPr>
          <w:rFonts w:hAnsi="宋体" w:cs="Times New Roman"/>
        </w:rPr>
        <w:t>溶液滴定生成的I</w:t>
      </w:r>
      <w:r w:rsidRPr="00D84D88">
        <w:rPr>
          <w:rFonts w:hAnsi="宋体" w:cs="Times New Roman"/>
          <w:vertAlign w:val="subscript"/>
        </w:rPr>
        <w:t>2</w:t>
      </w:r>
      <w:r w:rsidRPr="00D84D88">
        <w:rPr>
          <w:rFonts w:hAnsi="宋体" w:cs="Times New Roman"/>
        </w:rPr>
        <w:t>(2S</w:t>
      </w:r>
      <w:r w:rsidRPr="00D84D88">
        <w:rPr>
          <w:rFonts w:hAnsi="宋体" w:cs="Times New Roman"/>
          <w:vertAlign w:val="subscript"/>
        </w:rPr>
        <w:t>2</w:t>
      </w:r>
      <w:r w:rsidRPr="00D84D88">
        <w:rPr>
          <w:rFonts w:hAnsi="宋体" w:cs="Times New Roman"/>
        </w:rPr>
        <w:t>O</w:t>
      </w:r>
      <w:r w:rsidRPr="00D84D88">
        <w:rPr>
          <w:rFonts w:hAnsi="宋体" w:cs="Times New Roman"/>
        </w:rPr>
        <w:fldChar w:fldCharType="begin"/>
      </w:r>
      <w:r w:rsidRPr="00D84D88">
        <w:rPr>
          <w:rFonts w:hAnsi="宋体" w:cs="Times New Roman"/>
        </w:rPr>
        <w:instrText>eq \o\al(</w:instrText>
      </w:r>
      <w:r w:rsidRPr="00D84D88">
        <w:rPr>
          <w:rFonts w:hAnsi="宋体" w:cs="Times New Roman"/>
          <w:vertAlign w:val="superscript"/>
        </w:rPr>
        <w:instrText>2－</w:instrText>
      </w:r>
      <w:r w:rsidRPr="00D84D88">
        <w:rPr>
          <w:rFonts w:hAnsi="宋体" w:cs="Times New Roman"/>
        </w:rPr>
        <w:instrText>,</w:instrText>
      </w:r>
      <w:r w:rsidRPr="00D84D88">
        <w:rPr>
          <w:rFonts w:hAnsi="宋体" w:cs="Times New Roman"/>
          <w:vertAlign w:val="subscript"/>
        </w:rPr>
        <w:instrText>3</w:instrText>
      </w:r>
      <w:r w:rsidRPr="00D84D88">
        <w:rPr>
          <w:rFonts w:hAnsi="宋体" w:cs="Times New Roman"/>
        </w:rPr>
        <w:instrText>)</w:instrText>
      </w:r>
      <w:r w:rsidRPr="00D84D88">
        <w:rPr>
          <w:rFonts w:hAnsi="宋体" w:cs="Times New Roman"/>
        </w:rPr>
        <w:fldChar w:fldCharType="end"/>
      </w:r>
      <w:r w:rsidRPr="00D84D88">
        <w:rPr>
          <w:rFonts w:hAnsi="宋体" w:cs="Times New Roman"/>
        </w:rPr>
        <w:t>＋I</w:t>
      </w:r>
      <w:r w:rsidRPr="00D84D88">
        <w:rPr>
          <w:rFonts w:hAnsi="宋体" w:cs="Times New Roman"/>
          <w:vertAlign w:val="subscript"/>
        </w:rPr>
        <w:t>2</w:t>
      </w:r>
      <w:r w:rsidRPr="00D84D88">
        <w:rPr>
          <w:rFonts w:hAnsi="宋体" w:cs="Times New Roman"/>
          <w:spacing w:val="-16"/>
        </w:rPr>
        <w:t>==</w:t>
      </w:r>
      <w:r w:rsidRPr="00D84D88">
        <w:rPr>
          <w:rFonts w:hAnsi="宋体" w:cs="Times New Roman"/>
        </w:rPr>
        <w:t>=2I</w:t>
      </w:r>
      <w:r w:rsidRPr="00D84D88">
        <w:rPr>
          <w:rFonts w:hAnsi="宋体" w:cs="Times New Roman"/>
          <w:vertAlign w:val="superscript"/>
        </w:rPr>
        <w:t>－</w:t>
      </w:r>
      <w:r w:rsidRPr="00D84D88">
        <w:rPr>
          <w:rFonts w:hAnsi="宋体" w:cs="Times New Roman"/>
        </w:rPr>
        <w:t>＋S</w:t>
      </w:r>
      <w:r w:rsidRPr="00D84D88">
        <w:rPr>
          <w:rFonts w:hAnsi="宋体" w:cs="Times New Roman"/>
          <w:vertAlign w:val="subscript"/>
        </w:rPr>
        <w:t>4</w:t>
      </w:r>
      <w:r w:rsidRPr="00D84D88">
        <w:rPr>
          <w:rFonts w:hAnsi="宋体" w:cs="Times New Roman"/>
        </w:rPr>
        <w:t>O</w:t>
      </w:r>
      <w:r w:rsidRPr="00D84D88">
        <w:rPr>
          <w:rFonts w:hAnsi="宋体" w:cs="Times New Roman"/>
        </w:rPr>
        <w:fldChar w:fldCharType="begin"/>
      </w:r>
      <w:r w:rsidRPr="00D84D88">
        <w:rPr>
          <w:rFonts w:hAnsi="宋体" w:cs="Times New Roman"/>
        </w:rPr>
        <w:instrText>eq \o\al(</w:instrText>
      </w:r>
      <w:r w:rsidRPr="00D84D88">
        <w:rPr>
          <w:rFonts w:hAnsi="宋体" w:cs="Times New Roman"/>
          <w:vertAlign w:val="superscript"/>
        </w:rPr>
        <w:instrText>2－</w:instrText>
      </w:r>
      <w:r w:rsidRPr="00D84D88">
        <w:rPr>
          <w:rFonts w:hAnsi="宋体" w:cs="Times New Roman"/>
        </w:rPr>
        <w:instrText>,</w:instrText>
      </w:r>
      <w:r w:rsidRPr="00D84D88">
        <w:rPr>
          <w:rFonts w:hAnsi="宋体" w:cs="Times New Roman"/>
          <w:vertAlign w:val="subscript"/>
        </w:rPr>
        <w:instrText>6</w:instrText>
      </w:r>
      <w:r w:rsidRPr="00D84D88">
        <w:rPr>
          <w:rFonts w:hAnsi="宋体" w:cs="Times New Roman"/>
        </w:rPr>
        <w:instrText>)</w:instrText>
      </w:r>
      <w:r w:rsidRPr="00D84D88">
        <w:rPr>
          <w:rFonts w:hAnsi="宋体" w:cs="Times New Roman"/>
        </w:rPr>
        <w:fldChar w:fldCharType="end"/>
      </w:r>
      <w:r w:rsidRPr="00D84D88">
        <w:rPr>
          <w:rFonts w:hAnsi="宋体" w:cs="Times New Roman"/>
        </w:rPr>
        <w:t>)。</w:t>
      </w:r>
    </w:p>
    <w:p w14:paraId="644D8082" w14:textId="77777777" w:rsidR="003E566E" w:rsidRPr="00D84D88" w:rsidRDefault="003E566E" w:rsidP="003E566E">
      <w:pPr>
        <w:pStyle w:val="a7"/>
        <w:rPr>
          <w:rFonts w:hAnsi="宋体" w:cs="Times New Roman"/>
        </w:rPr>
      </w:pPr>
      <w:r w:rsidRPr="00D84D88">
        <w:rPr>
          <w:rFonts w:hAnsi="宋体" w:cs="Times New Roman"/>
        </w:rPr>
        <w:t>回答下列问题：</w:t>
      </w:r>
    </w:p>
    <w:p w14:paraId="0C47F67D" w14:textId="77777777" w:rsidR="003E566E" w:rsidRPr="00D84D88" w:rsidRDefault="003E566E" w:rsidP="003E566E">
      <w:pPr>
        <w:pStyle w:val="a7"/>
        <w:rPr>
          <w:rFonts w:hAnsi="宋体" w:cs="Times New Roman"/>
        </w:rPr>
      </w:pPr>
      <w:r w:rsidRPr="00D84D88">
        <w:rPr>
          <w:rFonts w:hAnsi="宋体" w:cs="Times New Roman"/>
        </w:rPr>
        <w:t>(1)取水样时应尽量避免扰动水体表面，这样操作的主要目的是________________。</w:t>
      </w:r>
    </w:p>
    <w:p w14:paraId="3FC7C52B" w14:textId="77777777" w:rsidR="003E566E" w:rsidRPr="00D84D88" w:rsidRDefault="003E566E" w:rsidP="003E566E">
      <w:pPr>
        <w:pStyle w:val="a7"/>
        <w:rPr>
          <w:rFonts w:hAnsi="宋体" w:cs="Times New Roman"/>
        </w:rPr>
      </w:pPr>
      <w:r w:rsidRPr="00D84D88">
        <w:rPr>
          <w:rFonts w:hAnsi="宋体" w:cs="Times New Roman"/>
        </w:rPr>
        <w:t>(2)“氧的固定”中发生反应的化学方程式为________________。</w:t>
      </w:r>
    </w:p>
    <w:p w14:paraId="6DE3DF74" w14:textId="77777777" w:rsidR="003E566E" w:rsidRPr="00D84D88" w:rsidRDefault="003E566E" w:rsidP="003E566E">
      <w:pPr>
        <w:pStyle w:val="a7"/>
        <w:rPr>
          <w:rFonts w:hAnsi="宋体" w:cs="Times New Roman"/>
        </w:rPr>
      </w:pPr>
      <w:r w:rsidRPr="00D84D88">
        <w:rPr>
          <w:rFonts w:hAnsi="宋体" w:cs="Times New Roman"/>
        </w:rPr>
        <w:t>(3)Na</w:t>
      </w:r>
      <w:r w:rsidRPr="00D84D88">
        <w:rPr>
          <w:rFonts w:hAnsi="宋体" w:cs="Times New Roman"/>
          <w:vertAlign w:val="subscript"/>
        </w:rPr>
        <w:t>2</w:t>
      </w:r>
      <w:r w:rsidRPr="00D84D88">
        <w:rPr>
          <w:rFonts w:hAnsi="宋体" w:cs="Times New Roman"/>
        </w:rPr>
        <w:t>S</w:t>
      </w:r>
      <w:r w:rsidRPr="00D84D88">
        <w:rPr>
          <w:rFonts w:hAnsi="宋体" w:cs="Times New Roman"/>
          <w:vertAlign w:val="subscript"/>
        </w:rPr>
        <w:t>2</w:t>
      </w:r>
      <w:r w:rsidRPr="00D84D88">
        <w:rPr>
          <w:rFonts w:hAnsi="宋体" w:cs="Times New Roman"/>
        </w:rPr>
        <w:t>O</w:t>
      </w:r>
      <w:r w:rsidRPr="00D84D88">
        <w:rPr>
          <w:rFonts w:hAnsi="宋体" w:cs="Times New Roman"/>
          <w:vertAlign w:val="subscript"/>
        </w:rPr>
        <w:t>3</w:t>
      </w:r>
      <w:r w:rsidRPr="00D84D88">
        <w:rPr>
          <w:rFonts w:hAnsi="宋体" w:cs="Times New Roman"/>
        </w:rPr>
        <w:t>溶液不稳定，使用前需标定。配制该溶液时需要的玻璃仪器有烧杯、玻璃棒、试剂瓶和_____；蒸馏水必须经过煮沸、冷却后才能使用，其目的是杀菌、除____及二氧化碳。</w:t>
      </w:r>
    </w:p>
    <w:p w14:paraId="5A00675D" w14:textId="77777777" w:rsidR="003E566E" w:rsidRPr="00D84D88" w:rsidRDefault="003E566E" w:rsidP="003E566E">
      <w:pPr>
        <w:pStyle w:val="a7"/>
        <w:rPr>
          <w:rFonts w:hAnsi="宋体" w:cs="Times New Roman"/>
        </w:rPr>
      </w:pPr>
      <w:r w:rsidRPr="00D84D88">
        <w:rPr>
          <w:rFonts w:hAnsi="宋体" w:cs="Times New Roman"/>
        </w:rPr>
        <w:t>(4)取100.00mL水样经固氧、酸化后，用</w:t>
      </w:r>
      <w:r w:rsidRPr="00D84D88">
        <w:rPr>
          <w:rFonts w:hAnsi="宋体" w:cs="Times New Roman"/>
          <w:i/>
        </w:rPr>
        <w:t>a</w:t>
      </w:r>
      <w:r w:rsidRPr="00D84D88">
        <w:rPr>
          <w:rFonts w:hAnsi="宋体" w:cs="Times New Roman"/>
        </w:rPr>
        <w:t>mol·L</w:t>
      </w:r>
      <w:r w:rsidRPr="00D84D88">
        <w:rPr>
          <w:rFonts w:hAnsi="宋体" w:cs="Times New Roman"/>
          <w:vertAlign w:val="superscript"/>
        </w:rPr>
        <w:t>－1</w:t>
      </w:r>
      <w:r w:rsidRPr="00D84D88">
        <w:rPr>
          <w:rFonts w:hAnsi="宋体" w:cs="Times New Roman"/>
        </w:rPr>
        <w:t>Na</w:t>
      </w:r>
      <w:r w:rsidRPr="00D84D88">
        <w:rPr>
          <w:rFonts w:hAnsi="宋体" w:cs="Times New Roman"/>
          <w:vertAlign w:val="subscript"/>
        </w:rPr>
        <w:t>2</w:t>
      </w:r>
      <w:r w:rsidRPr="00D84D88">
        <w:rPr>
          <w:rFonts w:hAnsi="宋体" w:cs="Times New Roman"/>
        </w:rPr>
        <w:t>S</w:t>
      </w:r>
      <w:r w:rsidRPr="00D84D88">
        <w:rPr>
          <w:rFonts w:hAnsi="宋体" w:cs="Times New Roman"/>
          <w:vertAlign w:val="subscript"/>
        </w:rPr>
        <w:t>2</w:t>
      </w:r>
      <w:r w:rsidRPr="00D84D88">
        <w:rPr>
          <w:rFonts w:hAnsi="宋体" w:cs="Times New Roman"/>
        </w:rPr>
        <w:t>O</w:t>
      </w:r>
      <w:r w:rsidRPr="00D84D88">
        <w:rPr>
          <w:rFonts w:hAnsi="宋体" w:cs="Times New Roman"/>
          <w:vertAlign w:val="subscript"/>
        </w:rPr>
        <w:t>3</w:t>
      </w:r>
      <w:r w:rsidRPr="00D84D88">
        <w:rPr>
          <w:rFonts w:hAnsi="宋体" w:cs="Times New Roman"/>
        </w:rPr>
        <w:t>溶液滴定，以淀粉溶液作指示剂，终点现象为__________；若消耗Na</w:t>
      </w:r>
      <w:r w:rsidRPr="00D84D88">
        <w:rPr>
          <w:rFonts w:hAnsi="宋体" w:cs="Times New Roman"/>
          <w:vertAlign w:val="subscript"/>
        </w:rPr>
        <w:t>2</w:t>
      </w:r>
      <w:r w:rsidRPr="00D84D88">
        <w:rPr>
          <w:rFonts w:hAnsi="宋体" w:cs="Times New Roman"/>
        </w:rPr>
        <w:t>S</w:t>
      </w:r>
      <w:r w:rsidRPr="00D84D88">
        <w:rPr>
          <w:rFonts w:hAnsi="宋体" w:cs="Times New Roman"/>
          <w:vertAlign w:val="subscript"/>
        </w:rPr>
        <w:t>2</w:t>
      </w:r>
      <w:r w:rsidRPr="00D84D88">
        <w:rPr>
          <w:rFonts w:hAnsi="宋体" w:cs="Times New Roman"/>
        </w:rPr>
        <w:t>O</w:t>
      </w:r>
      <w:r w:rsidRPr="00D84D88">
        <w:rPr>
          <w:rFonts w:hAnsi="宋体" w:cs="Times New Roman"/>
          <w:vertAlign w:val="subscript"/>
        </w:rPr>
        <w:t>3</w:t>
      </w:r>
      <w:r w:rsidRPr="00D84D88">
        <w:rPr>
          <w:rFonts w:hAnsi="宋体" w:cs="Times New Roman"/>
        </w:rPr>
        <w:t>溶液的体积为</w:t>
      </w:r>
      <w:r w:rsidRPr="00D84D88">
        <w:rPr>
          <w:rFonts w:hAnsi="宋体" w:cs="Times New Roman"/>
          <w:i/>
        </w:rPr>
        <w:t>b</w:t>
      </w:r>
      <w:r w:rsidRPr="00D84D88">
        <w:rPr>
          <w:rFonts w:hAnsi="宋体" w:cs="Times New Roman"/>
        </w:rPr>
        <w:t>mL，则水样中溶解氧的含量为________mg·L</w:t>
      </w:r>
      <w:r w:rsidRPr="00D84D88">
        <w:rPr>
          <w:rFonts w:hAnsi="宋体" w:cs="Times New Roman"/>
          <w:vertAlign w:val="superscript"/>
        </w:rPr>
        <w:t>－1</w:t>
      </w:r>
      <w:r w:rsidRPr="00D84D88">
        <w:rPr>
          <w:rFonts w:hAnsi="宋体" w:cs="Times New Roman"/>
        </w:rPr>
        <w:t>。</w:t>
      </w:r>
    </w:p>
    <w:p w14:paraId="5C8A4F4C" w14:textId="77777777" w:rsidR="003E566E" w:rsidRPr="00D84D88" w:rsidRDefault="003E566E" w:rsidP="003E566E">
      <w:pPr>
        <w:pStyle w:val="a7"/>
        <w:rPr>
          <w:rFonts w:hAnsi="宋体" w:cs="Times New Roman"/>
        </w:rPr>
      </w:pPr>
      <w:r w:rsidRPr="00D84D88">
        <w:rPr>
          <w:rFonts w:hAnsi="宋体" w:cs="Times New Roman"/>
        </w:rPr>
        <w:t>(5)上述滴定完成时，若滴定管尖嘴处留有气泡会导致测量结果偏___。(填“高”或“低”)</w:t>
      </w:r>
    </w:p>
    <w:p w14:paraId="66D5AC42" w14:textId="77777777" w:rsidR="003E566E" w:rsidRPr="00D84D88" w:rsidRDefault="003E566E" w:rsidP="003E566E">
      <w:pPr>
        <w:pStyle w:val="a7"/>
        <w:rPr>
          <w:rFonts w:hAnsi="宋体" w:cs="Times New Roman"/>
        </w:rPr>
      </w:pPr>
      <w:r w:rsidRPr="00D84D88">
        <w:rPr>
          <w:rFonts w:hAnsi="宋体" w:cs="Times New Roman"/>
        </w:rPr>
        <w:t>答案：</w:t>
      </w:r>
    </w:p>
    <w:p w14:paraId="2E3E5252" w14:textId="77777777" w:rsidR="003E566E" w:rsidRPr="00D84D88" w:rsidRDefault="003E566E" w:rsidP="003E566E">
      <w:pPr>
        <w:pStyle w:val="a7"/>
        <w:rPr>
          <w:rFonts w:hAnsi="宋体" w:cs="Times New Roman"/>
        </w:rPr>
      </w:pPr>
      <w:r w:rsidRPr="00D84D88">
        <w:rPr>
          <w:rFonts w:hAnsi="宋体" w:cs="Times New Roman"/>
        </w:rPr>
        <w:t>(1)使测定值与水体中的实际值保持一致，避免产生误差</w:t>
      </w:r>
    </w:p>
    <w:p w14:paraId="222C8F96" w14:textId="7DEED8AD" w:rsidR="00682291" w:rsidRPr="00D84D88" w:rsidRDefault="003E566E" w:rsidP="003E566E">
      <w:pPr>
        <w:pStyle w:val="a7"/>
        <w:rPr>
          <w:rFonts w:hAnsi="宋体" w:cs="Times New Roman"/>
          <w:vertAlign w:val="subscript"/>
        </w:rPr>
      </w:pPr>
      <w:r w:rsidRPr="00D84D88">
        <w:rPr>
          <w:rFonts w:hAnsi="宋体" w:cs="Times New Roman"/>
        </w:rPr>
        <w:t>(2)O</w:t>
      </w:r>
      <w:r w:rsidRPr="00D84D88">
        <w:rPr>
          <w:rFonts w:hAnsi="宋体" w:cs="Times New Roman"/>
          <w:vertAlign w:val="subscript"/>
        </w:rPr>
        <w:t>2</w:t>
      </w:r>
      <w:r w:rsidRPr="00D84D88">
        <w:rPr>
          <w:rFonts w:hAnsi="宋体" w:cs="Times New Roman"/>
        </w:rPr>
        <w:t>＋2Mn(OH)</w:t>
      </w:r>
      <w:r w:rsidRPr="00D84D88">
        <w:rPr>
          <w:rFonts w:hAnsi="宋体" w:cs="Times New Roman"/>
          <w:vertAlign w:val="subscript"/>
        </w:rPr>
        <w:t>2</w:t>
      </w:r>
      <w:r w:rsidRPr="00D84D88">
        <w:rPr>
          <w:rFonts w:hAnsi="宋体" w:cs="Times New Roman"/>
          <w:spacing w:val="-16"/>
        </w:rPr>
        <w:t>==</w:t>
      </w:r>
      <w:r w:rsidRPr="00D84D88">
        <w:rPr>
          <w:rFonts w:hAnsi="宋体" w:cs="Times New Roman"/>
        </w:rPr>
        <w:t>=2MnO(OH)</w:t>
      </w:r>
      <w:r w:rsidRPr="00D84D88">
        <w:rPr>
          <w:rFonts w:hAnsi="宋体" w:cs="Times New Roman"/>
          <w:vertAlign w:val="subscript"/>
        </w:rPr>
        <w:t>2</w:t>
      </w:r>
      <w:r w:rsidRPr="00D84D88">
        <w:rPr>
          <w:rFonts w:hAnsi="宋体" w:cs="Times New Roman"/>
        </w:rPr>
        <w:t>(3)量筒　氧气(4)蓝色刚好褪去　80</w:t>
      </w:r>
      <w:r w:rsidRPr="00D84D88">
        <w:rPr>
          <w:rFonts w:hAnsi="宋体" w:cs="Times New Roman"/>
          <w:i/>
        </w:rPr>
        <w:t>ab</w:t>
      </w:r>
      <w:r w:rsidRPr="00D84D88">
        <w:rPr>
          <w:rFonts w:hAnsi="宋体" w:cs="Times New Roman"/>
        </w:rPr>
        <w:t xml:space="preserve">　(5)低</w:t>
      </w:r>
    </w:p>
    <w:p w14:paraId="7C111A7E" w14:textId="22A802DF" w:rsidR="003E566E" w:rsidRPr="00D84D88" w:rsidRDefault="003E566E" w:rsidP="003E566E">
      <w:pPr>
        <w:spacing w:line="0" w:lineRule="atLeast"/>
        <w:rPr>
          <w:rFonts w:ascii="宋体" w:eastAsia="宋体" w:hAnsi="宋体"/>
          <w:sz w:val="21"/>
          <w:szCs w:val="21"/>
        </w:rPr>
      </w:pPr>
      <w:r w:rsidRPr="00D84D88">
        <w:rPr>
          <w:rFonts w:ascii="宋体" w:eastAsia="宋体" w:hAnsi="宋体"/>
          <w:sz w:val="21"/>
          <w:szCs w:val="21"/>
        </w:rPr>
        <w:t>2.（2017</w:t>
      </w:r>
      <w:r w:rsidRPr="00D84D88">
        <w:rPr>
          <w:rFonts w:ascii="宋体" w:eastAsia="宋体" w:hAnsi="宋体" w:hint="eastAsia"/>
          <w:sz w:val="21"/>
          <w:szCs w:val="21"/>
        </w:rPr>
        <w:t>年</w:t>
      </w:r>
      <w:r w:rsidRPr="00D84D88">
        <w:rPr>
          <w:rFonts w:ascii="宋体" w:eastAsia="宋体" w:hAnsi="宋体"/>
          <w:sz w:val="21"/>
          <w:szCs w:val="21"/>
        </w:rPr>
        <w:t>国</w:t>
      </w:r>
      <w:r w:rsidRPr="00D84D88">
        <w:rPr>
          <w:rFonts w:ascii="宋体" w:eastAsia="宋体" w:hAnsi="宋体" w:hint="eastAsia"/>
          <w:sz w:val="21"/>
          <w:szCs w:val="21"/>
        </w:rPr>
        <w:t>甲26题</w:t>
      </w:r>
      <w:r w:rsidRPr="00D84D88">
        <w:rPr>
          <w:rFonts w:ascii="宋体" w:eastAsia="宋体" w:hAnsi="宋体"/>
          <w:sz w:val="21"/>
          <w:szCs w:val="21"/>
        </w:rPr>
        <w:t>节选）</w:t>
      </w:r>
      <w:r w:rsidRPr="00D84D88">
        <w:rPr>
          <w:rFonts w:ascii="宋体" w:eastAsia="宋体" w:hAnsi="宋体" w:cs="Times New Roman"/>
          <w:sz w:val="21"/>
          <w:szCs w:val="21"/>
        </w:rPr>
        <w:t>水泥是重要的建筑材料。水泥熟料的主要成分为CaO、SiO</w:t>
      </w:r>
      <w:r w:rsidRPr="00D84D88">
        <w:rPr>
          <w:rFonts w:ascii="宋体" w:eastAsia="宋体" w:hAnsi="宋体" w:cs="Times New Roman"/>
          <w:sz w:val="21"/>
          <w:szCs w:val="21"/>
          <w:vertAlign w:val="subscript"/>
        </w:rPr>
        <w:t>2</w:t>
      </w:r>
      <w:r w:rsidRPr="00D84D88">
        <w:rPr>
          <w:rFonts w:ascii="宋体" w:eastAsia="宋体" w:hAnsi="宋体" w:cs="Times New Roman"/>
          <w:sz w:val="21"/>
          <w:szCs w:val="21"/>
        </w:rPr>
        <w:t>，并含有一定量的铁、铝和镁等金属的氧化物。实验室测定水泥样品中钙含量的过程如图所示：</w:t>
      </w:r>
    </w:p>
    <w:p w14:paraId="3732551A" w14:textId="77777777" w:rsidR="003E566E" w:rsidRPr="00D84D88" w:rsidRDefault="003E566E" w:rsidP="003E566E">
      <w:pPr>
        <w:pStyle w:val="a7"/>
        <w:rPr>
          <w:rFonts w:hAnsi="宋体" w:cs="Times New Roman"/>
        </w:rPr>
      </w:pPr>
      <w:r w:rsidRPr="00D84D88">
        <w:rPr>
          <w:rFonts w:hAnsi="宋体" w:cs="Times New Roman"/>
        </w:rPr>
        <w:fldChar w:fldCharType="begin"/>
      </w:r>
      <w:r w:rsidRPr="00D84D88">
        <w:rPr>
          <w:rFonts w:hAnsi="宋体" w:cs="Times New Roman"/>
        </w:rPr>
        <w:instrText>INCLUDEPICTURE  "E:\\工作\\高考题库\\word\\2017\\7QGH2-2.TIF" \* MERGEFORMATINET</w:instrText>
      </w:r>
      <w:r w:rsidRPr="00D84D88">
        <w:rPr>
          <w:rFonts w:hAnsi="宋体" w:cs="Times New Roman"/>
        </w:rPr>
        <w:fldChar w:fldCharType="separate"/>
      </w:r>
      <w:r w:rsidRPr="00D84D88">
        <w:rPr>
          <w:rFonts w:hAnsi="宋体" w:cs="Times New Roman"/>
        </w:rPr>
        <w:fldChar w:fldCharType="begin"/>
      </w:r>
      <w:r w:rsidRPr="00D84D88">
        <w:rPr>
          <w:rFonts w:hAnsi="宋体" w:cs="Times New Roman"/>
        </w:rPr>
        <w:instrText xml:space="preserve"> INCLUDEPICTURE  "E:\\2017高考题\\2017全品化学高考解析\\WORD\\7QGH2-2.TIF" \* MERGEFORMATINET </w:instrText>
      </w:r>
      <w:r w:rsidRPr="00D84D88">
        <w:rPr>
          <w:rFonts w:hAnsi="宋体" w:cs="Times New Roman"/>
        </w:rPr>
        <w:fldChar w:fldCharType="separate"/>
      </w:r>
      <w:r w:rsidR="00D84D88" w:rsidRPr="00D84D88">
        <w:rPr>
          <w:rFonts w:hAnsi="宋体" w:cs="Times New Roman"/>
        </w:rPr>
        <w:fldChar w:fldCharType="begin"/>
      </w:r>
      <w:r w:rsidR="00D84D88" w:rsidRPr="00D84D88">
        <w:rPr>
          <w:rFonts w:hAnsi="宋体" w:cs="Times New Roman"/>
        </w:rPr>
        <w:instrText xml:space="preserve"> INCLUDEPICTURE  "E:\\2017高考题\\2017全品化学高考解析\\WORD\\7QGH2-2.TIF" \* MERGEFORMATINET </w:instrText>
      </w:r>
      <w:r w:rsidR="00D84D88" w:rsidRPr="00D84D88">
        <w:rPr>
          <w:rFonts w:hAnsi="宋体" w:cs="Times New Roman"/>
        </w:rPr>
        <w:fldChar w:fldCharType="separate"/>
      </w:r>
      <w:r w:rsidR="00775C31">
        <w:rPr>
          <w:rFonts w:hAnsi="宋体" w:cs="Times New Roman"/>
        </w:rPr>
        <w:fldChar w:fldCharType="begin"/>
      </w:r>
      <w:r w:rsidR="00775C31">
        <w:rPr>
          <w:rFonts w:hAnsi="宋体" w:cs="Times New Roman"/>
        </w:rPr>
        <w:instrText xml:space="preserve"> </w:instrText>
      </w:r>
      <w:r w:rsidR="00775C31">
        <w:rPr>
          <w:rFonts w:hAnsi="宋体" w:cs="Times New Roman"/>
        </w:rPr>
        <w:instrText>INCLUDEPICTURE  "E:\\2017</w:instrText>
      </w:r>
      <w:r w:rsidR="00775C31">
        <w:rPr>
          <w:rFonts w:hAnsi="宋体" w:cs="Times New Roman"/>
        </w:rPr>
        <w:instrText>高考题</w:instrText>
      </w:r>
      <w:r w:rsidR="00775C31">
        <w:rPr>
          <w:rFonts w:hAnsi="宋体" w:cs="Times New Roman"/>
        </w:rPr>
        <w:instrText>\\2017</w:instrText>
      </w:r>
      <w:r w:rsidR="00775C31">
        <w:rPr>
          <w:rFonts w:hAnsi="宋体" w:cs="Times New Roman"/>
        </w:rPr>
        <w:instrText>全品化学高考解析</w:instrText>
      </w:r>
      <w:r w:rsidR="00775C31">
        <w:rPr>
          <w:rFonts w:hAnsi="宋体" w:cs="Times New Roman"/>
        </w:rPr>
        <w:instrText>\\WORD\\7QGH2-2.TIF" \* MERGEFORMATINET</w:instrText>
      </w:r>
      <w:r w:rsidR="00775C31">
        <w:rPr>
          <w:rFonts w:hAnsi="宋体" w:cs="Times New Roman"/>
        </w:rPr>
        <w:instrText xml:space="preserve"> </w:instrText>
      </w:r>
      <w:r w:rsidR="00775C31">
        <w:rPr>
          <w:rFonts w:hAnsi="宋体" w:cs="Times New Roman"/>
        </w:rPr>
        <w:fldChar w:fldCharType="separate"/>
      </w:r>
      <w:r w:rsidR="00E16C1F">
        <w:rPr>
          <w:rFonts w:hAnsi="宋体" w:cs="Times New Roman"/>
        </w:rPr>
        <w:pict w14:anchorId="58DB9C8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图片 21" o:spid="_x0000_i1025" type="#_x0000_t75" style="width:368.9pt;height:81.8pt;mso-position-horizontal-relative:page;mso-position-vertical-relative:page">
            <v:imagedata r:id="rId9" r:href="rId10"/>
          </v:shape>
        </w:pict>
      </w:r>
      <w:r w:rsidR="00775C31">
        <w:rPr>
          <w:rFonts w:hAnsi="宋体" w:cs="Times New Roman"/>
        </w:rPr>
        <w:fldChar w:fldCharType="end"/>
      </w:r>
      <w:r w:rsidR="00D84D88" w:rsidRPr="00D84D88">
        <w:rPr>
          <w:rFonts w:hAnsi="宋体" w:cs="Times New Roman"/>
        </w:rPr>
        <w:fldChar w:fldCharType="end"/>
      </w:r>
      <w:r w:rsidRPr="00D84D88">
        <w:rPr>
          <w:rFonts w:hAnsi="宋体" w:cs="Times New Roman"/>
        </w:rPr>
        <w:fldChar w:fldCharType="end"/>
      </w:r>
      <w:r w:rsidRPr="00D84D88">
        <w:rPr>
          <w:rFonts w:hAnsi="宋体" w:cs="Times New Roman"/>
        </w:rPr>
        <w:fldChar w:fldCharType="end"/>
      </w:r>
    </w:p>
    <w:p w14:paraId="4679B2BD" w14:textId="1E2E1701" w:rsidR="003E566E" w:rsidRPr="00D84D88" w:rsidRDefault="003E566E" w:rsidP="00682291">
      <w:pPr>
        <w:pStyle w:val="a7"/>
        <w:spacing w:line="0" w:lineRule="atLeast"/>
        <w:rPr>
          <w:rFonts w:hAnsi="宋体" w:cs="Times New Roman"/>
        </w:rPr>
      </w:pPr>
      <w:r w:rsidRPr="00D84D88">
        <w:rPr>
          <w:rFonts w:hAnsi="宋体" w:cs="Times New Roman"/>
        </w:rPr>
        <w:t>回答下列问题：</w:t>
      </w:r>
    </w:p>
    <w:p w14:paraId="45CAE5C9" w14:textId="3CB9C56E" w:rsidR="003E566E" w:rsidRPr="00D84D88" w:rsidRDefault="003E566E" w:rsidP="00682291">
      <w:pPr>
        <w:pStyle w:val="a7"/>
        <w:spacing w:line="0" w:lineRule="atLeast"/>
        <w:rPr>
          <w:rFonts w:hAnsi="宋体" w:cs="Times New Roman"/>
        </w:rPr>
      </w:pPr>
      <w:r w:rsidRPr="00D84D88">
        <w:rPr>
          <w:rFonts w:hAnsi="宋体" w:cs="Times New Roman"/>
        </w:rPr>
        <w:t>草酸钙沉淀经稀H</w:t>
      </w:r>
      <w:r w:rsidRPr="00D84D88">
        <w:rPr>
          <w:rFonts w:hAnsi="宋体" w:cs="Times New Roman"/>
          <w:vertAlign w:val="subscript"/>
        </w:rPr>
        <w:t>2</w:t>
      </w:r>
      <w:r w:rsidRPr="00D84D88">
        <w:rPr>
          <w:rFonts w:hAnsi="宋体" w:cs="Times New Roman"/>
        </w:rPr>
        <w:t>SO</w:t>
      </w:r>
      <w:r w:rsidRPr="00D84D88">
        <w:rPr>
          <w:rFonts w:hAnsi="宋体" w:cs="Times New Roman"/>
          <w:vertAlign w:val="subscript"/>
        </w:rPr>
        <w:t>4</w:t>
      </w:r>
      <w:r w:rsidRPr="00D84D88">
        <w:rPr>
          <w:rFonts w:hAnsi="宋体" w:cs="Times New Roman"/>
        </w:rPr>
        <w:t>处理后，用KMnO</w:t>
      </w:r>
      <w:r w:rsidRPr="00D84D88">
        <w:rPr>
          <w:rFonts w:hAnsi="宋体" w:cs="Times New Roman"/>
          <w:vertAlign w:val="subscript"/>
        </w:rPr>
        <w:t>4</w:t>
      </w:r>
      <w:r w:rsidRPr="00D84D88">
        <w:rPr>
          <w:rFonts w:hAnsi="宋体" w:cs="Times New Roman"/>
        </w:rPr>
        <w:t>标准溶液滴定，通过测定草酸的量可间接获知钙的含量，滴定反应为</w:t>
      </w:r>
      <w:r w:rsidRPr="00D84D88">
        <w:rPr>
          <w:rFonts w:hAnsi="宋体" w:cs="Times New Roman" w:hint="eastAsia"/>
        </w:rPr>
        <w:t>：</w:t>
      </w:r>
      <w:r w:rsidRPr="00D84D88">
        <w:rPr>
          <w:rFonts w:hAnsi="宋体" w:cs="Times New Roman"/>
        </w:rPr>
        <w:t>MnO</w:t>
      </w:r>
      <w:r w:rsidRPr="00D84D88">
        <w:rPr>
          <w:rFonts w:hAnsi="宋体" w:cs="Times New Roman"/>
        </w:rPr>
        <w:fldChar w:fldCharType="begin"/>
      </w:r>
      <w:r w:rsidRPr="00D84D88">
        <w:rPr>
          <w:rFonts w:hAnsi="宋体" w:cs="Times New Roman"/>
        </w:rPr>
        <w:instrText>eq \o\al(</w:instrText>
      </w:r>
      <w:r w:rsidRPr="00D84D88">
        <w:rPr>
          <w:rFonts w:hAnsi="宋体" w:cs="Times New Roman"/>
          <w:vertAlign w:val="superscript"/>
        </w:rPr>
        <w:instrText>－</w:instrText>
      </w:r>
      <w:r w:rsidRPr="00D84D88">
        <w:rPr>
          <w:rFonts w:hAnsi="宋体" w:cs="Times New Roman"/>
        </w:rPr>
        <w:instrText>,</w:instrText>
      </w:r>
      <w:r w:rsidRPr="00D84D88">
        <w:rPr>
          <w:rFonts w:hAnsi="宋体" w:cs="Times New Roman"/>
          <w:vertAlign w:val="subscript"/>
        </w:rPr>
        <w:instrText>4</w:instrText>
      </w:r>
      <w:r w:rsidRPr="00D84D88">
        <w:rPr>
          <w:rFonts w:hAnsi="宋体" w:cs="Times New Roman"/>
        </w:rPr>
        <w:instrText>)</w:instrText>
      </w:r>
      <w:r w:rsidRPr="00D84D88">
        <w:rPr>
          <w:rFonts w:hAnsi="宋体" w:cs="Times New Roman"/>
        </w:rPr>
        <w:fldChar w:fldCharType="end"/>
      </w:r>
      <w:r w:rsidRPr="00D84D88">
        <w:rPr>
          <w:rFonts w:hAnsi="宋体" w:cs="Times New Roman"/>
        </w:rPr>
        <w:t>＋H</w:t>
      </w:r>
      <w:r w:rsidRPr="00D84D88">
        <w:rPr>
          <w:rFonts w:hAnsi="宋体" w:cs="Times New Roman"/>
          <w:vertAlign w:val="superscript"/>
        </w:rPr>
        <w:t>＋</w:t>
      </w:r>
      <w:r w:rsidRPr="00D84D88">
        <w:rPr>
          <w:rFonts w:hAnsi="宋体" w:cs="Times New Roman"/>
        </w:rPr>
        <w:t>＋H</w:t>
      </w:r>
      <w:r w:rsidRPr="00D84D88">
        <w:rPr>
          <w:rFonts w:hAnsi="宋体" w:cs="Times New Roman"/>
          <w:vertAlign w:val="subscript"/>
        </w:rPr>
        <w:t>2</w:t>
      </w:r>
      <w:r w:rsidRPr="00D84D88">
        <w:rPr>
          <w:rFonts w:hAnsi="宋体" w:cs="Times New Roman"/>
        </w:rPr>
        <w:t>C</w:t>
      </w:r>
      <w:r w:rsidRPr="00D84D88">
        <w:rPr>
          <w:rFonts w:hAnsi="宋体" w:cs="Times New Roman"/>
          <w:vertAlign w:val="subscript"/>
        </w:rPr>
        <w:t>2</w:t>
      </w:r>
      <w:r w:rsidRPr="00D84D88">
        <w:rPr>
          <w:rFonts w:hAnsi="宋体" w:cs="Times New Roman"/>
        </w:rPr>
        <w:t>O</w:t>
      </w:r>
      <w:r w:rsidRPr="00D84D88">
        <w:rPr>
          <w:rFonts w:hAnsi="宋体" w:cs="Times New Roman"/>
          <w:vertAlign w:val="subscript"/>
        </w:rPr>
        <w:t>4</w:t>
      </w:r>
      <w:r w:rsidRPr="00D84D88">
        <w:rPr>
          <w:rFonts w:hAnsi="宋体" w:cs="Times New Roman"/>
          <w:spacing w:val="-25"/>
        </w:rPr>
        <w:t>―</w:t>
      </w:r>
      <w:r w:rsidRPr="00D84D88">
        <w:rPr>
          <w:rFonts w:hAnsi="宋体" w:cs="Times New Roman"/>
        </w:rPr>
        <w:t>→Mn</w:t>
      </w:r>
      <w:r w:rsidRPr="00D84D88">
        <w:rPr>
          <w:rFonts w:hAnsi="宋体" w:cs="Times New Roman"/>
          <w:vertAlign w:val="superscript"/>
        </w:rPr>
        <w:t>2＋</w:t>
      </w:r>
      <w:r w:rsidRPr="00D84D88">
        <w:rPr>
          <w:rFonts w:hAnsi="宋体" w:cs="Times New Roman"/>
        </w:rPr>
        <w:t>＋CO</w:t>
      </w:r>
      <w:r w:rsidRPr="00D84D88">
        <w:rPr>
          <w:rFonts w:hAnsi="宋体" w:cs="Times New Roman"/>
          <w:vertAlign w:val="subscript"/>
        </w:rPr>
        <w:t>2</w:t>
      </w:r>
      <w:r w:rsidRPr="00D84D88">
        <w:rPr>
          <w:rFonts w:hAnsi="宋体" w:cs="Times New Roman"/>
        </w:rPr>
        <w:t>＋H</w:t>
      </w:r>
      <w:r w:rsidRPr="00D84D88">
        <w:rPr>
          <w:rFonts w:hAnsi="宋体" w:cs="Times New Roman"/>
          <w:vertAlign w:val="subscript"/>
        </w:rPr>
        <w:t>2</w:t>
      </w:r>
      <w:r w:rsidRPr="00D84D88">
        <w:rPr>
          <w:rFonts w:hAnsi="宋体" w:cs="Times New Roman"/>
        </w:rPr>
        <w:t>O。实验中称取0.400g水泥样品，滴定时消耗了0.0500mol·L</w:t>
      </w:r>
      <w:r w:rsidRPr="00D84D88">
        <w:rPr>
          <w:rFonts w:hAnsi="宋体" w:cs="Times New Roman"/>
          <w:vertAlign w:val="superscript"/>
        </w:rPr>
        <w:t>－1</w:t>
      </w:r>
      <w:r w:rsidRPr="00D84D88">
        <w:rPr>
          <w:rFonts w:hAnsi="宋体" w:cs="Times New Roman"/>
        </w:rPr>
        <w:t>的KMnO</w:t>
      </w:r>
      <w:r w:rsidRPr="00D84D88">
        <w:rPr>
          <w:rFonts w:hAnsi="宋体" w:cs="Times New Roman"/>
          <w:vertAlign w:val="subscript"/>
        </w:rPr>
        <w:t>4</w:t>
      </w:r>
      <w:r w:rsidRPr="00D84D88">
        <w:rPr>
          <w:rFonts w:hAnsi="宋体" w:cs="Times New Roman"/>
        </w:rPr>
        <w:t>溶液36.00mL，则该水泥样品中钙的质量分数为____________。</w:t>
      </w:r>
    </w:p>
    <w:p w14:paraId="6C27DA6B" w14:textId="142F4EDC" w:rsidR="003E566E" w:rsidRPr="00D84D88" w:rsidRDefault="003E566E" w:rsidP="00682291">
      <w:pPr>
        <w:pStyle w:val="a7"/>
        <w:spacing w:line="0" w:lineRule="atLeast"/>
        <w:rPr>
          <w:rFonts w:hAnsi="宋体" w:cs="Times New Roman"/>
        </w:rPr>
      </w:pPr>
      <w:r w:rsidRPr="00D84D88">
        <w:rPr>
          <w:rFonts w:hAnsi="宋体" w:cs="Times New Roman"/>
        </w:rPr>
        <w:t>答案：</w:t>
      </w:r>
      <w:r w:rsidRPr="00D84D88">
        <w:rPr>
          <w:rFonts w:hAnsi="宋体" w:cs="Times New Roman"/>
          <w:color w:val="000000"/>
        </w:rPr>
        <w:t>5.0%</w:t>
      </w:r>
    </w:p>
    <w:p w14:paraId="3FEAF317" w14:textId="6FD94741" w:rsidR="003E566E" w:rsidRPr="00D84D88" w:rsidRDefault="003E566E" w:rsidP="00682291">
      <w:pPr>
        <w:widowControl/>
        <w:spacing w:line="0" w:lineRule="atLeast"/>
        <w:jc w:val="left"/>
        <w:rPr>
          <w:rFonts w:ascii="宋体" w:eastAsia="宋体" w:hAnsi="宋体" w:cs="宋体"/>
          <w:kern w:val="0"/>
          <w:sz w:val="21"/>
          <w:szCs w:val="21"/>
        </w:rPr>
      </w:pPr>
      <w:r w:rsidRPr="00D84D88">
        <w:rPr>
          <w:rFonts w:ascii="宋体" w:eastAsia="宋体" w:hAnsi="宋体" w:cs="Times New Roman"/>
          <w:sz w:val="21"/>
          <w:szCs w:val="21"/>
        </w:rPr>
        <w:t>3.</w:t>
      </w:r>
      <w:r w:rsidRPr="00D84D88">
        <w:rPr>
          <w:rFonts w:ascii="宋体" w:eastAsia="宋体" w:hAnsi="宋体" w:cs="宋体" w:hint="eastAsia"/>
          <w:kern w:val="0"/>
          <w:sz w:val="21"/>
          <w:szCs w:val="21"/>
        </w:rPr>
        <w:t xml:space="preserve"> 工业上常利用废碱渣吸收硫酸厂尾气实现资源的综合利用，如制备应用广泛的无水亚硫酸钠。</w:t>
      </w:r>
    </w:p>
    <w:p w14:paraId="1FD6E67C" w14:textId="77777777" w:rsidR="00682291" w:rsidRPr="00D84D88" w:rsidRDefault="003E566E" w:rsidP="00682291">
      <w:pPr>
        <w:widowControl/>
        <w:spacing w:line="0" w:lineRule="atLeast"/>
        <w:jc w:val="left"/>
        <w:rPr>
          <w:rFonts w:ascii="宋体" w:eastAsia="宋体" w:hAnsi="宋体" w:cs="宋体"/>
          <w:kern w:val="0"/>
          <w:sz w:val="21"/>
          <w:szCs w:val="21"/>
        </w:rPr>
      </w:pPr>
      <w:r w:rsidRPr="00D84D88">
        <w:rPr>
          <w:rFonts w:ascii="宋体" w:eastAsia="宋体" w:hAnsi="宋体" w:cs="宋体" w:hint="eastAsia"/>
          <w:kern w:val="0"/>
          <w:sz w:val="21"/>
          <w:szCs w:val="21"/>
        </w:rPr>
        <w:t>KIO</w:t>
      </w:r>
      <w:r w:rsidRPr="00D84D88">
        <w:rPr>
          <w:rFonts w:ascii="宋体" w:eastAsia="宋体" w:hAnsi="宋体" w:cs="宋体" w:hint="eastAsia"/>
          <w:kern w:val="0"/>
          <w:sz w:val="21"/>
          <w:szCs w:val="21"/>
          <w:vertAlign w:val="subscript"/>
        </w:rPr>
        <w:t>3</w:t>
      </w:r>
      <w:r w:rsidRPr="00D84D88">
        <w:rPr>
          <w:rFonts w:ascii="宋体" w:eastAsia="宋体" w:hAnsi="宋体" w:cs="宋体" w:hint="eastAsia"/>
          <w:kern w:val="0"/>
          <w:sz w:val="21"/>
          <w:szCs w:val="21"/>
        </w:rPr>
        <w:t>滴定法可测定成品中Na</w:t>
      </w:r>
      <w:r w:rsidRPr="00D84D88">
        <w:rPr>
          <w:rFonts w:ascii="宋体" w:eastAsia="宋体" w:hAnsi="宋体" w:cs="宋体" w:hint="eastAsia"/>
          <w:kern w:val="0"/>
          <w:sz w:val="21"/>
          <w:szCs w:val="21"/>
          <w:vertAlign w:val="subscript"/>
        </w:rPr>
        <w:t>2</w:t>
      </w:r>
      <w:r w:rsidRPr="00D84D88">
        <w:rPr>
          <w:rFonts w:ascii="宋体" w:eastAsia="宋体" w:hAnsi="宋体" w:cs="宋体" w:hint="eastAsia"/>
          <w:kern w:val="0"/>
          <w:sz w:val="21"/>
          <w:szCs w:val="21"/>
        </w:rPr>
        <w:t>SO</w:t>
      </w:r>
      <w:r w:rsidRPr="00D84D88">
        <w:rPr>
          <w:rFonts w:ascii="宋体" w:eastAsia="宋体" w:hAnsi="宋体" w:cs="宋体" w:hint="eastAsia"/>
          <w:kern w:val="0"/>
          <w:sz w:val="21"/>
          <w:szCs w:val="21"/>
          <w:vertAlign w:val="subscript"/>
        </w:rPr>
        <w:t>3</w:t>
      </w:r>
      <w:r w:rsidRPr="00D84D88">
        <w:rPr>
          <w:rFonts w:ascii="宋体" w:eastAsia="宋体" w:hAnsi="宋体" w:cs="宋体" w:hint="eastAsia"/>
          <w:kern w:val="0"/>
          <w:sz w:val="21"/>
          <w:szCs w:val="21"/>
        </w:rPr>
        <w:t>的含量，室温下将mg成品溶于水并加入淀粉做指示剂，用cmol/L酸性KIO</w:t>
      </w:r>
      <w:r w:rsidRPr="00D84D88">
        <w:rPr>
          <w:rFonts w:ascii="宋体" w:eastAsia="宋体" w:hAnsi="宋体" w:cs="宋体" w:hint="eastAsia"/>
          <w:kern w:val="0"/>
          <w:sz w:val="21"/>
          <w:szCs w:val="21"/>
          <w:vertAlign w:val="subscript"/>
        </w:rPr>
        <w:t>3</w:t>
      </w:r>
      <w:r w:rsidRPr="00D84D88">
        <w:rPr>
          <w:rFonts w:ascii="宋体" w:eastAsia="宋体" w:hAnsi="宋体" w:cs="宋体" w:hint="eastAsia"/>
          <w:kern w:val="0"/>
          <w:sz w:val="21"/>
          <w:szCs w:val="21"/>
        </w:rPr>
        <w:t>标准溶液进行滴定至溶液恰好由无色变为蓝色，消耗KIO</w:t>
      </w:r>
      <w:r w:rsidRPr="00D84D88">
        <w:rPr>
          <w:rFonts w:ascii="宋体" w:eastAsia="宋体" w:hAnsi="宋体" w:cs="宋体" w:hint="eastAsia"/>
          <w:kern w:val="0"/>
          <w:sz w:val="21"/>
          <w:szCs w:val="21"/>
          <w:vertAlign w:val="subscript"/>
        </w:rPr>
        <w:t>3</w:t>
      </w:r>
      <w:r w:rsidRPr="00D84D88">
        <w:rPr>
          <w:rFonts w:ascii="宋体" w:eastAsia="宋体" w:hAnsi="宋体" w:cs="宋体" w:hint="eastAsia"/>
          <w:kern w:val="0"/>
          <w:sz w:val="21"/>
          <w:szCs w:val="21"/>
        </w:rPr>
        <w:t>标准溶液体积为VmL。</w:t>
      </w:r>
    </w:p>
    <w:p w14:paraId="4E4A09C6" w14:textId="1254F28D" w:rsidR="003E566E" w:rsidRPr="00D84D88" w:rsidRDefault="003E566E" w:rsidP="00682291">
      <w:pPr>
        <w:widowControl/>
        <w:spacing w:line="0" w:lineRule="atLeast"/>
        <w:jc w:val="left"/>
        <w:rPr>
          <w:rFonts w:ascii="宋体" w:eastAsia="宋体" w:hAnsi="宋体" w:cs="宋体"/>
          <w:kern w:val="0"/>
          <w:sz w:val="21"/>
          <w:szCs w:val="21"/>
        </w:rPr>
      </w:pPr>
      <w:r w:rsidRPr="00D84D88">
        <w:rPr>
          <w:rFonts w:ascii="宋体" w:eastAsia="宋体" w:hAnsi="宋体" w:cs="宋体" w:hint="eastAsia"/>
          <w:kern w:val="0"/>
          <w:sz w:val="21"/>
          <w:szCs w:val="21"/>
        </w:rPr>
        <w:t xml:space="preserve">（1）达到滴定终点前发生反应的离子方程式为_______； </w:t>
      </w:r>
    </w:p>
    <w:p w14:paraId="0965D018" w14:textId="360B3B32" w:rsidR="003E566E" w:rsidRPr="00D84D88" w:rsidRDefault="003E566E" w:rsidP="00682291">
      <w:pPr>
        <w:widowControl/>
        <w:spacing w:line="0" w:lineRule="atLeast"/>
        <w:jc w:val="left"/>
        <w:rPr>
          <w:rFonts w:ascii="宋体" w:eastAsia="宋体" w:hAnsi="宋体" w:cs="宋体"/>
          <w:kern w:val="0"/>
          <w:sz w:val="21"/>
          <w:szCs w:val="21"/>
        </w:rPr>
      </w:pPr>
      <w:r w:rsidRPr="00D84D88">
        <w:rPr>
          <w:rFonts w:ascii="宋体" w:eastAsia="宋体" w:hAnsi="宋体" w:cs="宋体" w:hint="eastAsia"/>
          <w:kern w:val="0"/>
          <w:sz w:val="21"/>
          <w:szCs w:val="21"/>
        </w:rPr>
        <w:t>（2）成品中Na</w:t>
      </w:r>
      <w:r w:rsidRPr="00D84D88">
        <w:rPr>
          <w:rFonts w:ascii="宋体" w:eastAsia="宋体" w:hAnsi="宋体" w:cs="宋体" w:hint="eastAsia"/>
          <w:kern w:val="0"/>
          <w:sz w:val="21"/>
          <w:szCs w:val="21"/>
          <w:vertAlign w:val="subscript"/>
        </w:rPr>
        <w:t>2</w:t>
      </w:r>
      <w:r w:rsidRPr="00D84D88">
        <w:rPr>
          <w:rFonts w:ascii="宋体" w:eastAsia="宋体" w:hAnsi="宋体" w:cs="宋体" w:hint="eastAsia"/>
          <w:kern w:val="0"/>
          <w:sz w:val="21"/>
          <w:szCs w:val="21"/>
        </w:rPr>
        <w:t>SO</w:t>
      </w:r>
      <w:r w:rsidRPr="00D84D88">
        <w:rPr>
          <w:rFonts w:ascii="宋体" w:eastAsia="宋体" w:hAnsi="宋体" w:cs="宋体" w:hint="eastAsia"/>
          <w:kern w:val="0"/>
          <w:sz w:val="21"/>
          <w:szCs w:val="21"/>
          <w:vertAlign w:val="subscript"/>
        </w:rPr>
        <w:t>3</w:t>
      </w:r>
      <w:r w:rsidRPr="00D84D88">
        <w:rPr>
          <w:rFonts w:ascii="宋体" w:eastAsia="宋体" w:hAnsi="宋体" w:cs="宋体" w:hint="eastAsia"/>
          <w:kern w:val="0"/>
          <w:sz w:val="21"/>
          <w:szCs w:val="21"/>
        </w:rPr>
        <w:t>的质量分数是_______________。</w:t>
      </w:r>
    </w:p>
    <w:p w14:paraId="6790EEB8" w14:textId="6723928C" w:rsidR="00BE6DF1" w:rsidRPr="00D84D88" w:rsidRDefault="003E566E" w:rsidP="00682291">
      <w:pPr>
        <w:pStyle w:val="a7"/>
        <w:spacing w:line="0" w:lineRule="atLeast"/>
        <w:ind w:left="200"/>
        <w:rPr>
          <w:rFonts w:hAnsi="宋体" w:cs="Times New Roman"/>
        </w:rPr>
      </w:pPr>
      <w:r w:rsidRPr="00D84D88">
        <w:rPr>
          <w:rFonts w:hAnsi="宋体" w:cs="Times New Roman"/>
        </w:rPr>
        <w:t>答案：</w:t>
      </w:r>
      <w:r w:rsidRPr="00D84D88">
        <w:rPr>
          <w:rFonts w:hAnsi="宋体" w:cs="宋体" w:hint="eastAsia"/>
          <w:color w:val="000000"/>
          <w:kern w:val="0"/>
        </w:rPr>
        <w:t>（1）IO</w:t>
      </w:r>
      <w:r w:rsidRPr="00D84D88">
        <w:rPr>
          <w:rFonts w:hAnsi="宋体" w:cs="宋体" w:hint="eastAsia"/>
          <w:color w:val="000000"/>
          <w:kern w:val="0"/>
          <w:vertAlign w:val="subscript"/>
        </w:rPr>
        <w:t>3</w:t>
      </w:r>
      <w:r w:rsidRPr="00D84D88">
        <w:rPr>
          <w:rFonts w:hAnsi="宋体" w:cs="宋体" w:hint="eastAsia"/>
          <w:color w:val="000000"/>
          <w:kern w:val="0"/>
          <w:vertAlign w:val="superscript"/>
        </w:rPr>
        <w:t>-</w:t>
      </w:r>
      <w:r w:rsidRPr="00D84D88">
        <w:rPr>
          <w:rFonts w:hAnsi="宋体" w:cs="宋体" w:hint="eastAsia"/>
          <w:color w:val="000000"/>
          <w:kern w:val="0"/>
        </w:rPr>
        <w:t>＋3SO</w:t>
      </w:r>
      <w:r w:rsidRPr="00D84D88">
        <w:rPr>
          <w:rFonts w:hAnsi="宋体" w:cs="宋体" w:hint="eastAsia"/>
          <w:color w:val="000000"/>
          <w:kern w:val="0"/>
          <w:vertAlign w:val="subscript"/>
        </w:rPr>
        <w:t>3</w:t>
      </w:r>
      <w:r w:rsidRPr="00D84D88">
        <w:rPr>
          <w:rFonts w:hAnsi="宋体" w:cs="宋体" w:hint="eastAsia"/>
          <w:color w:val="000000"/>
          <w:kern w:val="0"/>
          <w:vertAlign w:val="superscript"/>
        </w:rPr>
        <w:t>2-</w:t>
      </w:r>
      <w:r w:rsidRPr="00D84D88">
        <w:rPr>
          <w:rFonts w:hAnsi="宋体" w:cs="宋体" w:hint="eastAsia"/>
          <w:color w:val="000000"/>
          <w:kern w:val="0"/>
        </w:rPr>
        <w:t>=3SO</w:t>
      </w:r>
      <w:r w:rsidRPr="00D84D88">
        <w:rPr>
          <w:rFonts w:hAnsi="宋体" w:cs="宋体" w:hint="eastAsia"/>
          <w:color w:val="000000"/>
          <w:kern w:val="0"/>
          <w:vertAlign w:val="subscript"/>
        </w:rPr>
        <w:t>4</w:t>
      </w:r>
      <w:r w:rsidRPr="00D84D88">
        <w:rPr>
          <w:rFonts w:hAnsi="宋体" w:cs="宋体" w:hint="eastAsia"/>
          <w:color w:val="000000"/>
          <w:kern w:val="0"/>
          <w:vertAlign w:val="superscript"/>
        </w:rPr>
        <w:t>2-</w:t>
      </w:r>
      <w:r w:rsidRPr="00D84D88">
        <w:rPr>
          <w:rFonts w:hAnsi="宋体" w:cs="宋体" w:hint="eastAsia"/>
          <w:color w:val="000000"/>
          <w:kern w:val="0"/>
        </w:rPr>
        <w:t>＋I</w:t>
      </w:r>
      <w:r w:rsidRPr="00D84D88">
        <w:rPr>
          <w:rFonts w:hAnsi="宋体" w:cs="宋体" w:hint="eastAsia"/>
          <w:color w:val="000000"/>
          <w:kern w:val="0"/>
          <w:vertAlign w:val="superscript"/>
        </w:rPr>
        <w:t>-</w:t>
      </w:r>
      <w:r w:rsidRPr="00D84D88">
        <w:rPr>
          <w:rFonts w:hAnsi="宋体" w:cs="宋体" w:hint="eastAsia"/>
          <w:color w:val="000000"/>
          <w:kern w:val="0"/>
        </w:rPr>
        <w:t>（2）</w:t>
      </w:r>
      <w:r w:rsidRPr="00D84D88">
        <w:rPr>
          <w:rFonts w:hAnsi="宋体" w:cs="宋体"/>
          <w:color w:val="000000"/>
          <w:kern w:val="0"/>
          <w:position w:val="-24"/>
        </w:rPr>
        <w:object w:dxaOrig="1040" w:dyaOrig="620" w14:anchorId="607C4E48">
          <v:shape id="_x0000_i1026" type="#_x0000_t75" style="width:51.45pt;height:30.85pt" o:ole="">
            <v:imagedata r:id="rId11" o:title=""/>
          </v:shape>
          <o:OLEObject Type="Embed" ProgID="Equation.3" ShapeID="_x0000_i1026" DrawAspect="Content" ObjectID="_1592492183" r:id="rId12"/>
        </w:object>
      </w:r>
    </w:p>
    <w:p w14:paraId="5AB9F1F4" w14:textId="77777777" w:rsidR="003E566E" w:rsidRPr="00D84D88" w:rsidRDefault="003C6DA1" w:rsidP="00682291">
      <w:pPr>
        <w:spacing w:line="0" w:lineRule="atLeast"/>
        <w:rPr>
          <w:rFonts w:ascii="宋体" w:eastAsia="宋体" w:hAnsi="宋体"/>
          <w:color w:val="0000F4"/>
          <w:sz w:val="21"/>
          <w:szCs w:val="21"/>
        </w:rPr>
      </w:pPr>
      <w:r w:rsidRPr="00D84D88">
        <w:rPr>
          <w:rFonts w:ascii="宋体" w:eastAsia="宋体" w:hAnsi="宋体"/>
          <w:color w:val="0000F4"/>
          <w:sz w:val="21"/>
          <w:szCs w:val="21"/>
        </w:rPr>
        <w:t>沉淀滴定</w:t>
      </w:r>
      <w:bookmarkStart w:id="1" w:name="_Toc432451773"/>
    </w:p>
    <w:p w14:paraId="391685A6" w14:textId="266BDC52" w:rsidR="00BE6DF1" w:rsidRPr="00D84D88" w:rsidRDefault="00BE6DF1" w:rsidP="00682291">
      <w:pPr>
        <w:spacing w:line="0" w:lineRule="atLeast"/>
        <w:rPr>
          <w:rFonts w:ascii="宋体" w:eastAsia="宋体" w:hAnsi="宋体"/>
          <w:sz w:val="21"/>
          <w:szCs w:val="21"/>
        </w:rPr>
      </w:pPr>
      <w:r w:rsidRPr="00D84D88">
        <w:rPr>
          <w:rFonts w:ascii="宋体" w:eastAsia="宋体" w:hAnsi="宋体" w:hint="eastAsia"/>
          <w:sz w:val="21"/>
          <w:szCs w:val="21"/>
        </w:rPr>
        <w:t>（</w:t>
      </w:r>
      <w:r w:rsidRPr="00D84D88">
        <w:rPr>
          <w:rFonts w:ascii="宋体" w:eastAsia="宋体" w:hAnsi="宋体"/>
          <w:color w:val="000000"/>
          <w:sz w:val="21"/>
          <w:szCs w:val="21"/>
        </w:rPr>
        <w:t>2014国甲</w:t>
      </w:r>
      <w:r w:rsidRPr="00D84D88">
        <w:rPr>
          <w:rFonts w:ascii="宋体" w:eastAsia="宋体" w:hAnsi="宋体" w:hint="eastAsia"/>
          <w:color w:val="000000"/>
          <w:sz w:val="21"/>
          <w:szCs w:val="21"/>
        </w:rPr>
        <w:t>28</w:t>
      </w:r>
      <w:bookmarkEnd w:id="1"/>
      <w:r w:rsidRPr="00D84D88">
        <w:rPr>
          <w:rFonts w:ascii="宋体" w:eastAsia="宋体" w:hAnsi="宋体"/>
          <w:color w:val="000000"/>
          <w:sz w:val="21"/>
          <w:szCs w:val="21"/>
        </w:rPr>
        <w:t>题节选）</w:t>
      </w:r>
      <w:r w:rsidRPr="00D84D88">
        <w:rPr>
          <w:rFonts w:ascii="宋体" w:eastAsia="宋体" w:hAnsi="宋体"/>
          <w:color w:val="000000"/>
          <w:kern w:val="0"/>
          <w:sz w:val="21"/>
          <w:szCs w:val="21"/>
        </w:rPr>
        <w:t>某小组以CoCl</w:t>
      </w:r>
      <w:r w:rsidRPr="00D84D88">
        <w:rPr>
          <w:rFonts w:ascii="宋体" w:eastAsia="宋体" w:hAnsi="宋体"/>
          <w:color w:val="000000"/>
          <w:kern w:val="0"/>
          <w:sz w:val="21"/>
          <w:szCs w:val="21"/>
          <w:vertAlign w:val="subscript"/>
        </w:rPr>
        <w:t>2</w:t>
      </w:r>
      <w:r w:rsidRPr="00D84D88">
        <w:rPr>
          <w:rFonts w:ascii="宋体" w:eastAsia="宋体" w:hAnsi="宋体"/>
          <w:color w:val="000000"/>
          <w:kern w:val="0"/>
          <w:sz w:val="21"/>
          <w:szCs w:val="21"/>
        </w:rPr>
        <w:t>·6H</w:t>
      </w:r>
      <w:r w:rsidRPr="00D84D88">
        <w:rPr>
          <w:rFonts w:ascii="宋体" w:eastAsia="宋体" w:hAnsi="宋体"/>
          <w:color w:val="000000"/>
          <w:kern w:val="0"/>
          <w:sz w:val="21"/>
          <w:szCs w:val="21"/>
          <w:vertAlign w:val="subscript"/>
        </w:rPr>
        <w:t>2</w:t>
      </w:r>
      <w:r w:rsidRPr="00D84D88">
        <w:rPr>
          <w:rFonts w:ascii="宋体" w:eastAsia="宋体" w:hAnsi="宋体"/>
          <w:color w:val="000000"/>
          <w:kern w:val="0"/>
          <w:sz w:val="21"/>
          <w:szCs w:val="21"/>
        </w:rPr>
        <w:t>O、</w:t>
      </w:r>
      <w:r w:rsidRPr="00D84D88">
        <w:rPr>
          <w:rFonts w:ascii="宋体" w:eastAsia="宋体" w:hAnsi="宋体" w:hint="eastAsia"/>
          <w:color w:val="000000"/>
          <w:kern w:val="0"/>
          <w:sz w:val="21"/>
          <w:szCs w:val="21"/>
        </w:rPr>
        <w:t>NH</w:t>
      </w:r>
      <w:r w:rsidRPr="00D84D88">
        <w:rPr>
          <w:rFonts w:ascii="宋体" w:eastAsia="宋体" w:hAnsi="宋体" w:hint="eastAsia"/>
          <w:color w:val="000000"/>
          <w:kern w:val="0"/>
          <w:sz w:val="21"/>
          <w:szCs w:val="21"/>
          <w:vertAlign w:val="subscript"/>
        </w:rPr>
        <w:t>4</w:t>
      </w:r>
      <w:r w:rsidRPr="00D84D88">
        <w:rPr>
          <w:rFonts w:ascii="宋体" w:eastAsia="宋体" w:hAnsi="宋体" w:hint="eastAsia"/>
          <w:color w:val="000000"/>
          <w:kern w:val="0"/>
          <w:sz w:val="21"/>
          <w:szCs w:val="21"/>
        </w:rPr>
        <w:t>Cl</w:t>
      </w:r>
      <w:r w:rsidRPr="00D84D88">
        <w:rPr>
          <w:rFonts w:ascii="宋体" w:eastAsia="宋体" w:hAnsi="宋体"/>
          <w:color w:val="000000"/>
          <w:kern w:val="0"/>
          <w:sz w:val="21"/>
          <w:szCs w:val="21"/>
        </w:rPr>
        <w:t>、</w:t>
      </w:r>
      <w:r w:rsidRPr="00D84D88">
        <w:rPr>
          <w:rFonts w:ascii="宋体" w:eastAsia="宋体" w:hAnsi="宋体" w:hint="eastAsia"/>
          <w:color w:val="000000"/>
          <w:kern w:val="0"/>
          <w:sz w:val="21"/>
          <w:szCs w:val="21"/>
        </w:rPr>
        <w:t>H</w:t>
      </w:r>
      <w:r w:rsidRPr="00D84D88">
        <w:rPr>
          <w:rFonts w:ascii="宋体" w:eastAsia="宋体" w:hAnsi="宋体" w:hint="eastAsia"/>
          <w:color w:val="000000"/>
          <w:kern w:val="0"/>
          <w:sz w:val="21"/>
          <w:szCs w:val="21"/>
          <w:vertAlign w:val="subscript"/>
        </w:rPr>
        <w:t>2</w:t>
      </w:r>
      <w:r w:rsidRPr="00D84D88">
        <w:rPr>
          <w:rFonts w:ascii="宋体" w:eastAsia="宋体" w:hAnsi="宋体" w:hint="eastAsia"/>
          <w:color w:val="000000"/>
          <w:kern w:val="0"/>
          <w:sz w:val="21"/>
          <w:szCs w:val="21"/>
        </w:rPr>
        <w:t>O</w:t>
      </w:r>
      <w:r w:rsidRPr="00D84D88">
        <w:rPr>
          <w:rFonts w:ascii="宋体" w:eastAsia="宋体" w:hAnsi="宋体" w:hint="eastAsia"/>
          <w:color w:val="000000"/>
          <w:kern w:val="0"/>
          <w:sz w:val="21"/>
          <w:szCs w:val="21"/>
          <w:vertAlign w:val="subscript"/>
        </w:rPr>
        <w:t>2</w:t>
      </w:r>
      <w:r w:rsidRPr="00D84D88">
        <w:rPr>
          <w:rFonts w:ascii="宋体" w:eastAsia="宋体" w:hAnsi="宋体" w:hint="eastAsia"/>
          <w:color w:val="000000"/>
          <w:kern w:val="0"/>
          <w:sz w:val="21"/>
          <w:szCs w:val="21"/>
        </w:rPr>
        <w:t>、浓氨水</w:t>
      </w:r>
      <w:r w:rsidRPr="00D84D88">
        <w:rPr>
          <w:rFonts w:ascii="宋体" w:eastAsia="宋体" w:hAnsi="宋体"/>
          <w:color w:val="000000"/>
          <w:kern w:val="0"/>
          <w:sz w:val="21"/>
          <w:szCs w:val="21"/>
        </w:rPr>
        <w:t>为原料，在活性炭催化下，合成了橙黄色晶体X。为确定其组成，进行如下实验：</w:t>
      </w:r>
      <w:r w:rsidRPr="00D84D88">
        <w:rPr>
          <w:rFonts w:ascii="宋体" w:eastAsia="宋体" w:hAnsi="宋体"/>
          <w:color w:val="000000"/>
          <w:kern w:val="0"/>
          <w:sz w:val="21"/>
          <w:szCs w:val="21"/>
        </w:rPr>
        <w:br/>
        <w:t>（1）氨的测定：</w:t>
      </w:r>
      <w:r w:rsidRPr="00D84D88">
        <w:rPr>
          <w:rFonts w:ascii="宋体" w:eastAsia="宋体" w:hAnsi="宋体" w:hint="eastAsia"/>
          <w:color w:val="000000"/>
          <w:kern w:val="0"/>
          <w:sz w:val="21"/>
          <w:szCs w:val="21"/>
        </w:rPr>
        <w:t>省略</w:t>
      </w:r>
      <w:r w:rsidRPr="00D84D88">
        <w:rPr>
          <w:rFonts w:ascii="宋体" w:eastAsia="宋体" w:hAnsi="宋体"/>
          <w:noProof/>
          <w:color w:val="000000"/>
          <w:kern w:val="0"/>
          <w:sz w:val="21"/>
          <w:szCs w:val="21"/>
        </w:rPr>
        <w:t xml:space="preserve"> </w:t>
      </w:r>
    </w:p>
    <w:p w14:paraId="5C917B12" w14:textId="7F885D7A" w:rsidR="00BE6DF1" w:rsidRPr="00D84D88" w:rsidRDefault="00BE6DF1" w:rsidP="00682291">
      <w:pPr>
        <w:widowControl/>
        <w:spacing w:line="0" w:lineRule="atLeast"/>
        <w:jc w:val="left"/>
        <w:rPr>
          <w:rFonts w:ascii="宋体" w:eastAsia="宋体" w:hAnsi="宋体"/>
          <w:color w:val="000000"/>
          <w:kern w:val="0"/>
          <w:sz w:val="21"/>
          <w:szCs w:val="21"/>
        </w:rPr>
      </w:pPr>
      <w:r w:rsidRPr="00D84D88">
        <w:rPr>
          <w:rFonts w:ascii="宋体" w:eastAsia="宋体" w:hAnsi="宋体"/>
          <w:color w:val="000000"/>
          <w:kern w:val="0"/>
          <w:sz w:val="21"/>
          <w:szCs w:val="21"/>
        </w:rPr>
        <w:t>（2）氯的测定：准确称取样品X</w:t>
      </w:r>
      <w:r w:rsidRPr="00D84D88">
        <w:rPr>
          <w:rFonts w:ascii="宋体" w:eastAsia="宋体" w:hAnsi="宋体" w:hint="eastAsia"/>
          <w:color w:val="000000"/>
          <w:kern w:val="0"/>
          <w:sz w:val="21"/>
          <w:szCs w:val="21"/>
        </w:rPr>
        <w:t>，</w:t>
      </w:r>
      <w:r w:rsidRPr="00D84D88">
        <w:rPr>
          <w:rFonts w:ascii="宋体" w:eastAsia="宋体" w:hAnsi="宋体"/>
          <w:color w:val="000000"/>
          <w:kern w:val="0"/>
          <w:sz w:val="21"/>
          <w:szCs w:val="21"/>
        </w:rPr>
        <w:t>配成溶液后用AgNO</w:t>
      </w:r>
      <w:r w:rsidRPr="00D84D88">
        <w:rPr>
          <w:rFonts w:ascii="宋体" w:eastAsia="宋体" w:hAnsi="宋体"/>
          <w:color w:val="000000"/>
          <w:kern w:val="0"/>
          <w:sz w:val="21"/>
          <w:szCs w:val="21"/>
          <w:vertAlign w:val="subscript"/>
        </w:rPr>
        <w:t>3</w:t>
      </w:r>
      <w:r w:rsidRPr="00D84D88">
        <w:rPr>
          <w:rFonts w:ascii="宋体" w:eastAsia="宋体" w:hAnsi="宋体"/>
          <w:color w:val="000000"/>
          <w:kern w:val="0"/>
          <w:sz w:val="21"/>
          <w:szCs w:val="21"/>
        </w:rPr>
        <w:t>标准溶液滴定，K</w:t>
      </w:r>
      <w:r w:rsidRPr="00D84D88">
        <w:rPr>
          <w:rFonts w:ascii="宋体" w:eastAsia="宋体" w:hAnsi="宋体"/>
          <w:color w:val="000000"/>
          <w:kern w:val="0"/>
          <w:sz w:val="21"/>
          <w:szCs w:val="21"/>
          <w:vertAlign w:val="subscript"/>
        </w:rPr>
        <w:t>2</w:t>
      </w:r>
      <w:r w:rsidRPr="00D84D88">
        <w:rPr>
          <w:rFonts w:ascii="宋体" w:eastAsia="宋体" w:hAnsi="宋体"/>
          <w:color w:val="000000"/>
          <w:kern w:val="0"/>
          <w:sz w:val="21"/>
          <w:szCs w:val="21"/>
        </w:rPr>
        <w:t>CrO</w:t>
      </w:r>
      <w:r w:rsidRPr="00D84D88">
        <w:rPr>
          <w:rFonts w:ascii="宋体" w:eastAsia="宋体" w:hAnsi="宋体"/>
          <w:color w:val="000000"/>
          <w:kern w:val="0"/>
          <w:sz w:val="21"/>
          <w:szCs w:val="21"/>
          <w:vertAlign w:val="subscript"/>
        </w:rPr>
        <w:t>4</w:t>
      </w:r>
      <w:r w:rsidRPr="00D84D88">
        <w:rPr>
          <w:rFonts w:ascii="宋体" w:eastAsia="宋体" w:hAnsi="宋体"/>
          <w:color w:val="000000"/>
          <w:kern w:val="0"/>
          <w:sz w:val="21"/>
          <w:szCs w:val="21"/>
        </w:rPr>
        <w:t>溶液为指示剂，至出现</w:t>
      </w:r>
      <w:r w:rsidRPr="00D84D88">
        <w:rPr>
          <w:rFonts w:ascii="宋体" w:eastAsia="宋体" w:hAnsi="宋体" w:hint="eastAsia"/>
          <w:color w:val="000000"/>
          <w:kern w:val="0"/>
          <w:sz w:val="21"/>
          <w:szCs w:val="21"/>
        </w:rPr>
        <w:t>淡</w:t>
      </w:r>
      <w:r w:rsidRPr="00D84D88">
        <w:rPr>
          <w:rFonts w:ascii="宋体" w:eastAsia="宋体" w:hAnsi="宋体"/>
          <w:color w:val="000000"/>
          <w:kern w:val="0"/>
          <w:sz w:val="21"/>
          <w:szCs w:val="21"/>
        </w:rPr>
        <w:t>红色沉淀不</w:t>
      </w:r>
      <w:r w:rsidRPr="00D84D88">
        <w:rPr>
          <w:rFonts w:ascii="宋体" w:eastAsia="宋体" w:hAnsi="宋体" w:hint="eastAsia"/>
          <w:color w:val="000000"/>
          <w:kern w:val="0"/>
          <w:sz w:val="21"/>
          <w:szCs w:val="21"/>
        </w:rPr>
        <w:t>再</w:t>
      </w:r>
      <w:r w:rsidRPr="00D84D88">
        <w:rPr>
          <w:rFonts w:ascii="宋体" w:eastAsia="宋体" w:hAnsi="宋体"/>
          <w:color w:val="000000"/>
          <w:kern w:val="0"/>
          <w:sz w:val="21"/>
          <w:szCs w:val="21"/>
        </w:rPr>
        <w:t>消失为终点（Ag</w:t>
      </w:r>
      <w:r w:rsidRPr="00D84D88">
        <w:rPr>
          <w:rFonts w:ascii="宋体" w:eastAsia="宋体" w:hAnsi="宋体"/>
          <w:color w:val="000000"/>
          <w:kern w:val="0"/>
          <w:sz w:val="21"/>
          <w:szCs w:val="21"/>
          <w:vertAlign w:val="subscript"/>
        </w:rPr>
        <w:t>2</w:t>
      </w:r>
      <w:r w:rsidRPr="00D84D88">
        <w:rPr>
          <w:rFonts w:ascii="宋体" w:eastAsia="宋体" w:hAnsi="宋体"/>
          <w:color w:val="000000"/>
          <w:kern w:val="0"/>
          <w:sz w:val="21"/>
          <w:szCs w:val="21"/>
        </w:rPr>
        <w:t>CrO</w:t>
      </w:r>
      <w:r w:rsidRPr="00D84D88">
        <w:rPr>
          <w:rFonts w:ascii="宋体" w:eastAsia="宋体" w:hAnsi="宋体"/>
          <w:color w:val="000000"/>
          <w:kern w:val="0"/>
          <w:sz w:val="21"/>
          <w:szCs w:val="21"/>
          <w:vertAlign w:val="subscript"/>
        </w:rPr>
        <w:t>4</w:t>
      </w:r>
      <w:r w:rsidRPr="00D84D88">
        <w:rPr>
          <w:rFonts w:ascii="宋体" w:eastAsia="宋体" w:hAnsi="宋体"/>
          <w:color w:val="000000"/>
          <w:kern w:val="0"/>
          <w:sz w:val="21"/>
          <w:szCs w:val="21"/>
        </w:rPr>
        <w:t>为砖红色）。回答下列问题：测定氯的过程中，使用棕色滴定管的原因是</w:t>
      </w:r>
      <w:r w:rsidRPr="00D84D88">
        <w:rPr>
          <w:rFonts w:ascii="宋体" w:eastAsia="宋体" w:hAnsi="宋体"/>
          <w:color w:val="000000"/>
          <w:kern w:val="0"/>
          <w:sz w:val="21"/>
          <w:szCs w:val="21"/>
          <w:u w:val="single"/>
        </w:rPr>
        <w:t xml:space="preserve"> 　　　　　　　 </w:t>
      </w:r>
      <w:r w:rsidRPr="00D84D88">
        <w:rPr>
          <w:rFonts w:ascii="宋体" w:eastAsia="宋体" w:hAnsi="宋体"/>
          <w:color w:val="000000"/>
          <w:kern w:val="0"/>
          <w:sz w:val="21"/>
          <w:szCs w:val="21"/>
        </w:rPr>
        <w:t>滴定终点时，若溶液中c(Ag</w:t>
      </w:r>
      <w:r w:rsidRPr="00D84D88">
        <w:rPr>
          <w:rFonts w:ascii="宋体" w:eastAsia="宋体" w:hAnsi="宋体"/>
          <w:color w:val="000000"/>
          <w:kern w:val="0"/>
          <w:sz w:val="21"/>
          <w:szCs w:val="21"/>
          <w:vertAlign w:val="superscript"/>
        </w:rPr>
        <w:t>+</w:t>
      </w:r>
      <w:r w:rsidRPr="00D84D88">
        <w:rPr>
          <w:rFonts w:ascii="宋体" w:eastAsia="宋体" w:hAnsi="宋体"/>
          <w:color w:val="000000"/>
          <w:kern w:val="0"/>
          <w:sz w:val="21"/>
          <w:szCs w:val="21"/>
        </w:rPr>
        <w:t>)=2.0×10</w:t>
      </w:r>
      <w:r w:rsidRPr="00D84D88">
        <w:rPr>
          <w:rFonts w:ascii="宋体" w:eastAsia="宋体" w:hAnsi="宋体"/>
          <w:color w:val="000000"/>
          <w:kern w:val="0"/>
          <w:sz w:val="21"/>
          <w:szCs w:val="21"/>
          <w:vertAlign w:val="superscript"/>
        </w:rPr>
        <w:t>-5</w:t>
      </w:r>
      <w:r w:rsidRPr="00D84D88">
        <w:rPr>
          <w:rFonts w:ascii="宋体" w:eastAsia="宋体" w:hAnsi="宋体"/>
          <w:color w:val="000000"/>
          <w:kern w:val="0"/>
          <w:sz w:val="21"/>
          <w:szCs w:val="21"/>
        </w:rPr>
        <w:t>mol·L</w:t>
      </w:r>
      <w:r w:rsidRPr="00D84D88">
        <w:rPr>
          <w:rFonts w:ascii="宋体" w:eastAsia="宋体" w:hAnsi="宋体"/>
          <w:color w:val="000000"/>
          <w:kern w:val="0"/>
          <w:sz w:val="21"/>
          <w:szCs w:val="21"/>
          <w:vertAlign w:val="superscript"/>
        </w:rPr>
        <w:t>-1</w:t>
      </w:r>
      <w:r w:rsidRPr="00D84D88">
        <w:rPr>
          <w:rFonts w:ascii="宋体" w:eastAsia="宋体" w:hAnsi="宋体"/>
          <w:color w:val="000000"/>
          <w:kern w:val="0"/>
          <w:sz w:val="21"/>
          <w:szCs w:val="21"/>
        </w:rPr>
        <w:t>，c(CrO</w:t>
      </w:r>
      <w:r w:rsidRPr="00D84D88">
        <w:rPr>
          <w:rFonts w:ascii="宋体" w:eastAsia="宋体" w:hAnsi="宋体"/>
          <w:color w:val="000000"/>
          <w:kern w:val="0"/>
          <w:sz w:val="21"/>
          <w:szCs w:val="21"/>
          <w:vertAlign w:val="subscript"/>
        </w:rPr>
        <w:t>4</w:t>
      </w:r>
      <w:r w:rsidRPr="00D84D88">
        <w:rPr>
          <w:rFonts w:ascii="宋体" w:eastAsia="宋体" w:hAnsi="宋体"/>
          <w:color w:val="000000"/>
          <w:kern w:val="0"/>
          <w:sz w:val="21"/>
          <w:szCs w:val="21"/>
          <w:vertAlign w:val="superscript"/>
        </w:rPr>
        <w:t>2－</w:t>
      </w:r>
      <w:r w:rsidRPr="00D84D88">
        <w:rPr>
          <w:rFonts w:ascii="宋体" w:eastAsia="宋体" w:hAnsi="宋体"/>
          <w:color w:val="000000"/>
          <w:kern w:val="0"/>
          <w:sz w:val="21"/>
          <w:szCs w:val="21"/>
        </w:rPr>
        <w:t>)为</w:t>
      </w:r>
      <w:r w:rsidRPr="00D84D88">
        <w:rPr>
          <w:rFonts w:ascii="宋体" w:eastAsia="宋体" w:hAnsi="宋体"/>
          <w:color w:val="000000"/>
          <w:kern w:val="0"/>
          <w:sz w:val="21"/>
          <w:szCs w:val="21"/>
          <w:u w:val="single"/>
        </w:rPr>
        <w:t xml:space="preserve">　　　</w:t>
      </w:r>
      <w:r w:rsidRPr="00D84D88">
        <w:rPr>
          <w:rFonts w:ascii="宋体" w:eastAsia="宋体" w:hAnsi="宋体" w:hint="eastAsia"/>
          <w:color w:val="000000"/>
          <w:kern w:val="0"/>
          <w:sz w:val="21"/>
          <w:szCs w:val="21"/>
          <w:u w:val="single"/>
        </w:rPr>
        <w:t xml:space="preserve"> </w:t>
      </w:r>
      <w:r w:rsidRPr="00D84D88">
        <w:rPr>
          <w:rFonts w:ascii="宋体" w:eastAsia="宋体" w:hAnsi="宋体"/>
          <w:color w:val="000000"/>
          <w:kern w:val="0"/>
          <w:sz w:val="21"/>
          <w:szCs w:val="21"/>
          <w:u w:val="single"/>
        </w:rPr>
        <w:t xml:space="preserve"> </w:t>
      </w:r>
      <w:r w:rsidRPr="00D84D88">
        <w:rPr>
          <w:rFonts w:ascii="宋体" w:eastAsia="宋体" w:hAnsi="宋体"/>
          <w:color w:val="000000"/>
          <w:kern w:val="0"/>
          <w:sz w:val="21"/>
          <w:szCs w:val="21"/>
        </w:rPr>
        <w:t>mol·L</w:t>
      </w:r>
      <w:r w:rsidRPr="00D84D88">
        <w:rPr>
          <w:rFonts w:ascii="宋体" w:eastAsia="宋体" w:hAnsi="宋体"/>
          <w:color w:val="000000"/>
          <w:kern w:val="0"/>
          <w:sz w:val="21"/>
          <w:szCs w:val="21"/>
          <w:vertAlign w:val="superscript"/>
        </w:rPr>
        <w:t>-1</w:t>
      </w:r>
      <w:r w:rsidRPr="00D84D88">
        <w:rPr>
          <w:rFonts w:ascii="宋体" w:eastAsia="宋体" w:hAnsi="宋体"/>
          <w:color w:val="000000"/>
          <w:kern w:val="0"/>
          <w:sz w:val="21"/>
          <w:szCs w:val="21"/>
        </w:rPr>
        <w:t xml:space="preserve"> 。（已知：Ksp(Ag</w:t>
      </w:r>
      <w:r w:rsidRPr="00D84D88">
        <w:rPr>
          <w:rFonts w:ascii="宋体" w:eastAsia="宋体" w:hAnsi="宋体"/>
          <w:color w:val="000000"/>
          <w:kern w:val="0"/>
          <w:sz w:val="21"/>
          <w:szCs w:val="21"/>
          <w:vertAlign w:val="subscript"/>
        </w:rPr>
        <w:t>2</w:t>
      </w:r>
      <w:r w:rsidRPr="00D84D88">
        <w:rPr>
          <w:rFonts w:ascii="宋体" w:eastAsia="宋体" w:hAnsi="宋体"/>
          <w:color w:val="000000"/>
          <w:kern w:val="0"/>
          <w:sz w:val="21"/>
          <w:szCs w:val="21"/>
        </w:rPr>
        <w:t>CrO</w:t>
      </w:r>
      <w:r w:rsidRPr="00D84D88">
        <w:rPr>
          <w:rFonts w:ascii="宋体" w:eastAsia="宋体" w:hAnsi="宋体"/>
          <w:color w:val="000000"/>
          <w:kern w:val="0"/>
          <w:sz w:val="21"/>
          <w:szCs w:val="21"/>
          <w:vertAlign w:val="subscript"/>
        </w:rPr>
        <w:t>4</w:t>
      </w:r>
      <w:r w:rsidRPr="00D84D88">
        <w:rPr>
          <w:rFonts w:ascii="宋体" w:eastAsia="宋体" w:hAnsi="宋体"/>
          <w:color w:val="000000"/>
          <w:kern w:val="0"/>
          <w:sz w:val="21"/>
          <w:szCs w:val="21"/>
        </w:rPr>
        <w:t>)= 1.12×10</w:t>
      </w:r>
      <w:r w:rsidRPr="00D84D88">
        <w:rPr>
          <w:rFonts w:ascii="宋体" w:eastAsia="宋体" w:hAnsi="宋体"/>
          <w:color w:val="000000"/>
          <w:kern w:val="0"/>
          <w:sz w:val="21"/>
          <w:szCs w:val="21"/>
          <w:vertAlign w:val="superscript"/>
        </w:rPr>
        <w:t>－12</w:t>
      </w:r>
      <w:r w:rsidRPr="00D84D88">
        <w:rPr>
          <w:rFonts w:ascii="宋体" w:eastAsia="宋体" w:hAnsi="宋体"/>
          <w:color w:val="000000"/>
          <w:kern w:val="0"/>
          <w:sz w:val="21"/>
          <w:szCs w:val="21"/>
        </w:rPr>
        <w:t>）</w:t>
      </w:r>
    </w:p>
    <w:p w14:paraId="542B4CB0" w14:textId="77777777" w:rsidR="00BE6DF1" w:rsidRPr="00D84D88" w:rsidRDefault="00BE6DF1" w:rsidP="00682291">
      <w:pPr>
        <w:widowControl/>
        <w:spacing w:line="0" w:lineRule="atLeast"/>
        <w:jc w:val="left"/>
        <w:rPr>
          <w:rFonts w:ascii="宋体" w:eastAsia="宋体" w:hAnsi="宋体"/>
          <w:color w:val="000000"/>
          <w:kern w:val="0"/>
          <w:sz w:val="21"/>
          <w:szCs w:val="21"/>
        </w:rPr>
      </w:pPr>
      <w:r w:rsidRPr="00D84D88">
        <w:rPr>
          <w:rFonts w:ascii="宋体" w:eastAsia="宋体" w:hAnsi="宋体"/>
          <w:color w:val="000000"/>
          <w:kern w:val="0"/>
          <w:sz w:val="21"/>
          <w:szCs w:val="21"/>
        </w:rPr>
        <w:t>（5）防止硝酸银见光分解     2.8×10</w:t>
      </w:r>
      <w:r w:rsidRPr="00D84D88">
        <w:rPr>
          <w:rFonts w:ascii="宋体" w:eastAsia="宋体" w:hAnsi="宋体"/>
          <w:color w:val="000000"/>
          <w:kern w:val="0"/>
          <w:sz w:val="21"/>
          <w:szCs w:val="21"/>
          <w:vertAlign w:val="superscript"/>
        </w:rPr>
        <w:t>-3</w:t>
      </w:r>
    </w:p>
    <w:p w14:paraId="44F0500D" w14:textId="77777777" w:rsidR="00BE6DF1" w:rsidRPr="00D84D88" w:rsidRDefault="00BE6DF1" w:rsidP="00682291">
      <w:pPr>
        <w:spacing w:line="0" w:lineRule="atLeast"/>
        <w:rPr>
          <w:rFonts w:ascii="宋体" w:eastAsia="宋体" w:hAnsi="宋体"/>
          <w:sz w:val="21"/>
          <w:szCs w:val="21"/>
        </w:rPr>
      </w:pPr>
      <w:r w:rsidRPr="00D84D88">
        <w:rPr>
          <w:rFonts w:ascii="宋体" w:eastAsia="宋体" w:hAnsi="宋体"/>
          <w:sz w:val="21"/>
          <w:szCs w:val="21"/>
        </w:rPr>
        <w:t>方法总结：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8290"/>
      </w:tblGrid>
      <w:tr w:rsidR="00BE6DF1" w:rsidRPr="00D84D88" w14:paraId="6040F2B0" w14:textId="77777777" w:rsidTr="00262742">
        <w:tc>
          <w:tcPr>
            <w:tcW w:w="8290" w:type="dxa"/>
          </w:tcPr>
          <w:p w14:paraId="523BEEB2" w14:textId="77777777" w:rsidR="00BE6DF1" w:rsidRPr="00D84D88" w:rsidRDefault="00BE6DF1" w:rsidP="00262742">
            <w:pPr>
              <w:spacing w:line="0" w:lineRule="atLeast"/>
              <w:rPr>
                <w:rFonts w:ascii="宋体" w:eastAsia="宋体" w:hAnsi="宋体"/>
                <w:sz w:val="21"/>
                <w:szCs w:val="21"/>
              </w:rPr>
            </w:pPr>
            <w:r w:rsidRPr="00D84D88">
              <w:rPr>
                <w:rFonts w:ascii="宋体" w:eastAsia="宋体" w:hAnsi="宋体"/>
                <w:sz w:val="21"/>
                <w:szCs w:val="21"/>
              </w:rPr>
              <w:t>参照例题中的方法将滴定过程以流程图方式可视化</w:t>
            </w:r>
          </w:p>
        </w:tc>
      </w:tr>
      <w:tr w:rsidR="00BE6DF1" w:rsidRPr="00D84D88" w14:paraId="5E7CDB7B" w14:textId="77777777" w:rsidTr="00262742">
        <w:tc>
          <w:tcPr>
            <w:tcW w:w="8290" w:type="dxa"/>
          </w:tcPr>
          <w:p w14:paraId="36AB237A" w14:textId="1B38BF50" w:rsidR="00BE6DF1" w:rsidRPr="00D84D88" w:rsidRDefault="00262742" w:rsidP="00262742">
            <w:pPr>
              <w:spacing w:line="0" w:lineRule="atLeast"/>
              <w:rPr>
                <w:rFonts w:ascii="宋体" w:eastAsia="宋体" w:hAnsi="宋体"/>
                <w:sz w:val="21"/>
                <w:szCs w:val="21"/>
              </w:rPr>
            </w:pPr>
            <w:r w:rsidRPr="00D84D88">
              <w:rPr>
                <w:rFonts w:ascii="宋体" w:eastAsia="宋体" w:hAnsi="宋体" w:hint="eastAsia"/>
                <w:noProof/>
                <w:sz w:val="21"/>
                <w:szCs w:val="21"/>
              </w:rPr>
              <w:drawing>
                <wp:inline distT="0" distB="0" distL="0" distR="0" wp14:anchorId="6B10176F" wp14:editId="3307F176">
                  <wp:extent cx="2378256" cy="1011189"/>
                  <wp:effectExtent l="0" t="0" r="9525" b="5080"/>
                  <wp:docPr id="7" name="图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屏幕快照 2018-02-28 上午12.58.23.pn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04167" cy="10222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E6DF1" w:rsidRPr="00D84D88" w14:paraId="5F4C25AD" w14:textId="77777777" w:rsidTr="00262742">
        <w:tc>
          <w:tcPr>
            <w:tcW w:w="8290" w:type="dxa"/>
          </w:tcPr>
          <w:p w14:paraId="76FCE78E" w14:textId="090CD259" w:rsidR="00BE6DF1" w:rsidRPr="00D84D88" w:rsidRDefault="00BE6DF1" w:rsidP="00262742">
            <w:pPr>
              <w:spacing w:line="0" w:lineRule="atLeast"/>
              <w:rPr>
                <w:rFonts w:ascii="宋体" w:eastAsia="宋体" w:hAnsi="宋体"/>
                <w:sz w:val="21"/>
                <w:szCs w:val="21"/>
              </w:rPr>
            </w:pPr>
            <w:r w:rsidRPr="00D84D88">
              <w:rPr>
                <w:rFonts w:ascii="宋体" w:eastAsia="宋体" w:hAnsi="宋体"/>
                <w:sz w:val="21"/>
                <w:szCs w:val="21"/>
              </w:rPr>
              <w:t>建立测定Cl</w:t>
            </w:r>
            <w:r w:rsidR="00262742" w:rsidRPr="00D84D88">
              <w:rPr>
                <w:rFonts w:ascii="宋体" w:eastAsia="宋体" w:hAnsi="宋体"/>
                <w:sz w:val="21"/>
                <w:szCs w:val="21"/>
                <w:vertAlign w:val="superscript"/>
              </w:rPr>
              <w:t>－</w:t>
            </w:r>
            <w:r w:rsidRPr="00D84D88">
              <w:rPr>
                <w:rFonts w:ascii="宋体" w:eastAsia="宋体" w:hAnsi="宋体"/>
                <w:sz w:val="21"/>
                <w:szCs w:val="21"/>
              </w:rPr>
              <w:t>含量</w:t>
            </w:r>
            <w:r w:rsidRPr="00D84D88">
              <w:rPr>
                <w:rFonts w:ascii="宋体" w:eastAsia="宋体" w:hAnsi="宋体" w:hint="eastAsia"/>
                <w:sz w:val="21"/>
                <w:szCs w:val="21"/>
              </w:rPr>
              <w:t>过程中</w:t>
            </w:r>
            <w:r w:rsidRPr="00D84D88">
              <w:rPr>
                <w:rFonts w:ascii="宋体" w:eastAsia="宋体" w:hAnsi="宋体"/>
                <w:sz w:val="21"/>
                <w:szCs w:val="21"/>
              </w:rPr>
              <w:t>的定量关系式</w:t>
            </w:r>
          </w:p>
        </w:tc>
      </w:tr>
      <w:tr w:rsidR="00BE6DF1" w:rsidRPr="00D84D88" w14:paraId="4DAB3610" w14:textId="77777777" w:rsidTr="00262742">
        <w:tc>
          <w:tcPr>
            <w:tcW w:w="8290" w:type="dxa"/>
          </w:tcPr>
          <w:p w14:paraId="5EBB2C9C" w14:textId="483CC84D" w:rsidR="00BE6DF1" w:rsidRPr="00D84D88" w:rsidRDefault="00262742" w:rsidP="00262742">
            <w:pPr>
              <w:spacing w:line="0" w:lineRule="atLeast"/>
              <w:rPr>
                <w:rFonts w:ascii="宋体" w:eastAsia="宋体" w:hAnsi="宋体"/>
                <w:sz w:val="21"/>
                <w:szCs w:val="21"/>
              </w:rPr>
            </w:pPr>
            <w:r w:rsidRPr="00D84D88">
              <w:rPr>
                <w:rFonts w:ascii="宋体" w:eastAsia="宋体" w:hAnsi="宋体"/>
                <w:sz w:val="21"/>
                <w:szCs w:val="21"/>
              </w:rPr>
              <w:t>1Cl</w:t>
            </w:r>
            <w:r w:rsidRPr="00D84D88">
              <w:rPr>
                <w:rFonts w:ascii="宋体" w:eastAsia="宋体" w:hAnsi="宋体"/>
                <w:sz w:val="21"/>
                <w:szCs w:val="21"/>
                <w:vertAlign w:val="superscript"/>
              </w:rPr>
              <w:t>－</w:t>
            </w:r>
            <w:r w:rsidRPr="00D84D88">
              <w:rPr>
                <w:rFonts w:ascii="宋体" w:eastAsia="宋体" w:hAnsi="宋体"/>
                <w:sz w:val="21"/>
                <w:szCs w:val="21"/>
              </w:rPr>
              <w:t>~1AgNO</w:t>
            </w:r>
            <w:r w:rsidRPr="00D84D88">
              <w:rPr>
                <w:rFonts w:ascii="宋体" w:eastAsia="宋体" w:hAnsi="宋体"/>
                <w:sz w:val="21"/>
                <w:szCs w:val="21"/>
                <w:vertAlign w:val="subscript"/>
              </w:rPr>
              <w:t>3</w:t>
            </w:r>
          </w:p>
        </w:tc>
      </w:tr>
      <w:tr w:rsidR="00BE6DF1" w:rsidRPr="00D84D88" w14:paraId="5D979562" w14:textId="77777777" w:rsidTr="00262742">
        <w:tc>
          <w:tcPr>
            <w:tcW w:w="8290" w:type="dxa"/>
          </w:tcPr>
          <w:p w14:paraId="3C45D20A" w14:textId="77777777" w:rsidR="00BE6DF1" w:rsidRPr="00D84D88" w:rsidRDefault="00BE6DF1" w:rsidP="00262742">
            <w:pPr>
              <w:spacing w:line="0" w:lineRule="atLeast"/>
              <w:rPr>
                <w:rStyle w:val="2"/>
                <w:rFonts w:eastAsia="宋体"/>
                <w:sz w:val="21"/>
                <w:szCs w:val="21"/>
                <w:shd w:val="clear" w:color="auto" w:fill="auto"/>
              </w:rPr>
            </w:pPr>
            <w:r w:rsidRPr="00D84D88">
              <w:rPr>
                <w:rFonts w:ascii="宋体" w:eastAsia="宋体" w:hAnsi="宋体"/>
                <w:sz w:val="21"/>
                <w:szCs w:val="21"/>
              </w:rPr>
              <w:t>说明：</w:t>
            </w:r>
          </w:p>
        </w:tc>
      </w:tr>
      <w:tr w:rsidR="00BE6DF1" w:rsidRPr="00D84D88" w14:paraId="7B143205" w14:textId="77777777" w:rsidTr="00262742">
        <w:tc>
          <w:tcPr>
            <w:tcW w:w="8290" w:type="dxa"/>
          </w:tcPr>
          <w:p w14:paraId="08F0059E" w14:textId="343435D3" w:rsidR="00BE6DF1" w:rsidRPr="00D84D88" w:rsidRDefault="00262742" w:rsidP="00262742">
            <w:pPr>
              <w:spacing w:line="0" w:lineRule="atLeast"/>
              <w:rPr>
                <w:rStyle w:val="2"/>
                <w:rFonts w:eastAsia="宋体"/>
                <w:color w:val="000000"/>
                <w:sz w:val="21"/>
                <w:szCs w:val="21"/>
              </w:rPr>
            </w:pPr>
            <w:r w:rsidRPr="00D84D88">
              <w:rPr>
                <w:rStyle w:val="4Constantia"/>
                <w:rFonts w:ascii="宋体" w:eastAsia="宋体" w:hAnsi="宋体" w:cs="Times New Roman" w:hint="eastAsia"/>
                <w:sz w:val="21"/>
                <w:szCs w:val="21"/>
                <w:lang w:eastAsia="zh-CN"/>
              </w:rPr>
              <w:t>本题</w:t>
            </w:r>
            <w:r w:rsidRPr="00D84D88">
              <w:rPr>
                <w:rStyle w:val="4Constantia"/>
                <w:rFonts w:ascii="宋体" w:eastAsia="宋体" w:hAnsi="宋体" w:cs="Times New Roman"/>
                <w:sz w:val="21"/>
                <w:szCs w:val="21"/>
                <w:lang w:eastAsia="zh-CN"/>
              </w:rPr>
              <w:t>将沉淀溶解平衡</w:t>
            </w:r>
            <w:r w:rsidRPr="00D84D88">
              <w:rPr>
                <w:rStyle w:val="4Constantia"/>
                <w:rFonts w:ascii="宋体" w:eastAsia="宋体" w:hAnsi="宋体" w:cs="Times New Roman" w:hint="eastAsia"/>
                <w:sz w:val="21"/>
                <w:szCs w:val="21"/>
                <w:lang w:eastAsia="zh-CN"/>
              </w:rPr>
              <w:t>知识</w:t>
            </w:r>
            <w:r w:rsidRPr="00D84D88">
              <w:rPr>
                <w:rStyle w:val="4Constantia"/>
                <w:rFonts w:ascii="宋体" w:eastAsia="宋体" w:hAnsi="宋体" w:cs="Times New Roman"/>
                <w:sz w:val="21"/>
                <w:szCs w:val="21"/>
                <w:lang w:eastAsia="zh-CN"/>
              </w:rPr>
              <w:t>与</w:t>
            </w:r>
            <w:r w:rsidRPr="00D84D88">
              <w:rPr>
                <w:rStyle w:val="7"/>
                <w:rFonts w:eastAsia="宋体"/>
                <w:color w:val="000000"/>
                <w:sz w:val="21"/>
                <w:szCs w:val="21"/>
                <w:vertAlign w:val="superscript"/>
              </w:rPr>
              <w:t xml:space="preserve"> </w:t>
            </w:r>
            <w:r w:rsidRPr="00D84D88">
              <w:rPr>
                <w:rStyle w:val="2"/>
                <w:rFonts w:eastAsia="宋体" w:hint="eastAsia"/>
                <w:color w:val="000000"/>
                <w:sz w:val="21"/>
                <w:szCs w:val="21"/>
              </w:rPr>
              <w:t>滴定实验</w:t>
            </w:r>
            <w:r w:rsidRPr="00D84D88">
              <w:rPr>
                <w:rStyle w:val="2"/>
                <w:rFonts w:eastAsia="宋体"/>
                <w:color w:val="000000"/>
                <w:sz w:val="21"/>
                <w:szCs w:val="21"/>
              </w:rPr>
              <w:t>相结合进行考查</w:t>
            </w:r>
            <w:r w:rsidR="00682291" w:rsidRPr="00D84D88">
              <w:rPr>
                <w:rStyle w:val="2"/>
                <w:rFonts w:eastAsia="宋体"/>
                <w:color w:val="000000"/>
                <w:sz w:val="21"/>
                <w:szCs w:val="21"/>
              </w:rPr>
              <w:t>，</w:t>
            </w:r>
            <w:r w:rsidR="00682291" w:rsidRPr="00D84D88">
              <w:rPr>
                <w:rStyle w:val="2"/>
                <w:rFonts w:eastAsia="宋体" w:hint="eastAsia"/>
                <w:color w:val="000000"/>
                <w:sz w:val="21"/>
                <w:szCs w:val="21"/>
              </w:rPr>
              <w:t>本题</w:t>
            </w:r>
            <w:r w:rsidR="00682291" w:rsidRPr="00D84D88">
              <w:rPr>
                <w:rStyle w:val="2"/>
                <w:rFonts w:eastAsia="宋体"/>
                <w:color w:val="000000"/>
                <w:sz w:val="21"/>
                <w:szCs w:val="21"/>
              </w:rPr>
              <w:t>关键点是在于知道沉淀的</w:t>
            </w:r>
          </w:p>
        </w:tc>
      </w:tr>
    </w:tbl>
    <w:p w14:paraId="050A81F5" w14:textId="58A8B675" w:rsidR="00BE6DF1" w:rsidRPr="00D84D88" w:rsidRDefault="00262742" w:rsidP="005B1705">
      <w:pPr>
        <w:spacing w:line="0" w:lineRule="atLeast"/>
        <w:rPr>
          <w:rFonts w:ascii="宋体" w:eastAsia="宋体" w:hAnsi="宋体"/>
          <w:sz w:val="21"/>
          <w:szCs w:val="21"/>
        </w:rPr>
      </w:pPr>
      <w:r w:rsidRPr="00D84D88">
        <w:rPr>
          <w:rFonts w:ascii="宋体" w:eastAsia="宋体" w:hAnsi="宋体"/>
          <w:sz w:val="21"/>
          <w:szCs w:val="21"/>
        </w:rPr>
        <w:t>跟进</w:t>
      </w:r>
      <w:r w:rsidRPr="00D84D88">
        <w:rPr>
          <w:rFonts w:ascii="宋体" w:eastAsia="宋体" w:hAnsi="宋体" w:hint="eastAsia"/>
          <w:sz w:val="21"/>
          <w:szCs w:val="21"/>
        </w:rPr>
        <w:t>训练</w:t>
      </w:r>
    </w:p>
    <w:p w14:paraId="7530FC61" w14:textId="21CA3C47" w:rsidR="00810EC5" w:rsidRPr="00D84D88" w:rsidRDefault="00810EC5" w:rsidP="00810EC5">
      <w:pPr>
        <w:spacing w:line="0" w:lineRule="atLeast"/>
        <w:rPr>
          <w:rFonts w:ascii="宋体" w:eastAsia="宋体" w:hAnsi="宋体"/>
          <w:sz w:val="21"/>
          <w:szCs w:val="21"/>
        </w:rPr>
      </w:pPr>
      <w:r w:rsidRPr="00D84D88">
        <w:rPr>
          <w:rFonts w:ascii="宋体" w:eastAsia="宋体" w:hAnsi="宋体"/>
          <w:sz w:val="21"/>
          <w:szCs w:val="21"/>
        </w:rPr>
        <w:t>（2015</w:t>
      </w:r>
      <w:r w:rsidRPr="00D84D88">
        <w:rPr>
          <w:rFonts w:ascii="宋体" w:eastAsia="宋体" w:hAnsi="宋体" w:hint="eastAsia"/>
          <w:sz w:val="21"/>
          <w:szCs w:val="21"/>
        </w:rPr>
        <w:t>年</w:t>
      </w:r>
      <w:r w:rsidRPr="00D84D88">
        <w:rPr>
          <w:rFonts w:ascii="宋体" w:eastAsia="宋体" w:hAnsi="宋体"/>
          <w:sz w:val="21"/>
          <w:szCs w:val="21"/>
        </w:rPr>
        <w:t>山东31</w:t>
      </w:r>
      <w:r w:rsidRPr="00D84D88">
        <w:rPr>
          <w:rFonts w:ascii="宋体" w:eastAsia="宋体" w:hAnsi="宋体" w:hint="eastAsia"/>
          <w:sz w:val="21"/>
          <w:szCs w:val="21"/>
        </w:rPr>
        <w:t>题</w:t>
      </w:r>
      <w:r w:rsidRPr="00D84D88">
        <w:rPr>
          <w:rFonts w:ascii="宋体" w:eastAsia="宋体" w:hAnsi="宋体"/>
          <w:sz w:val="21"/>
          <w:szCs w:val="21"/>
        </w:rPr>
        <w:t>）毒重石的主要成分BaCO</w:t>
      </w:r>
      <w:r w:rsidRPr="00D84D88">
        <w:rPr>
          <w:rFonts w:ascii="宋体" w:eastAsia="宋体" w:hAnsi="宋体"/>
          <w:sz w:val="21"/>
          <w:szCs w:val="21"/>
          <w:vertAlign w:val="subscript"/>
        </w:rPr>
        <w:t>3</w:t>
      </w:r>
      <w:r w:rsidRPr="00D84D88">
        <w:rPr>
          <w:rFonts w:ascii="宋体" w:eastAsia="宋体" w:hAnsi="宋体"/>
          <w:sz w:val="21"/>
          <w:szCs w:val="21"/>
        </w:rPr>
        <w:t>（含Ca</w:t>
      </w:r>
      <w:r w:rsidRPr="00D84D88">
        <w:rPr>
          <w:rFonts w:ascii="宋体" w:eastAsia="宋体" w:hAnsi="宋体"/>
          <w:sz w:val="21"/>
          <w:szCs w:val="21"/>
          <w:vertAlign w:val="superscript"/>
        </w:rPr>
        <w:t>2+</w:t>
      </w:r>
      <w:r w:rsidRPr="00D84D88">
        <w:rPr>
          <w:rFonts w:ascii="宋体" w:eastAsia="宋体" w:hAnsi="宋体"/>
          <w:sz w:val="21"/>
          <w:szCs w:val="21"/>
        </w:rPr>
        <w:t>、Mg</w:t>
      </w:r>
      <w:r w:rsidRPr="00D84D88">
        <w:rPr>
          <w:rFonts w:ascii="宋体" w:eastAsia="宋体" w:hAnsi="宋体"/>
          <w:sz w:val="21"/>
          <w:szCs w:val="21"/>
          <w:vertAlign w:val="superscript"/>
        </w:rPr>
        <w:t>2+</w:t>
      </w:r>
      <w:r w:rsidRPr="00D84D88">
        <w:rPr>
          <w:rFonts w:ascii="宋体" w:eastAsia="宋体" w:hAnsi="宋体"/>
          <w:sz w:val="21"/>
          <w:szCs w:val="21"/>
        </w:rPr>
        <w:t>、Fe</w:t>
      </w:r>
      <w:r w:rsidRPr="00D84D88">
        <w:rPr>
          <w:rFonts w:ascii="宋体" w:eastAsia="宋体" w:hAnsi="宋体"/>
          <w:sz w:val="21"/>
          <w:szCs w:val="21"/>
          <w:vertAlign w:val="superscript"/>
        </w:rPr>
        <w:t>3+</w:t>
      </w:r>
      <w:r w:rsidRPr="00D84D88">
        <w:rPr>
          <w:rFonts w:ascii="宋体" w:eastAsia="宋体" w:hAnsi="宋体"/>
          <w:sz w:val="21"/>
          <w:szCs w:val="21"/>
        </w:rPr>
        <w:t>等杂质），实验室利用毒重石制备BaCl</w:t>
      </w:r>
      <w:r w:rsidRPr="00D84D88">
        <w:rPr>
          <w:rFonts w:ascii="宋体" w:eastAsia="宋体" w:hAnsi="宋体"/>
          <w:sz w:val="21"/>
          <w:szCs w:val="21"/>
          <w:vertAlign w:val="subscript"/>
        </w:rPr>
        <w:t>2</w:t>
      </w:r>
      <w:r w:rsidRPr="00D84D88">
        <w:rPr>
          <w:rFonts w:ascii="宋体" w:eastAsia="宋体" w:hAnsi="宋体"/>
          <w:sz w:val="21"/>
          <w:szCs w:val="21"/>
        </w:rPr>
        <w:t>·2H</w:t>
      </w:r>
      <w:r w:rsidRPr="00D84D88">
        <w:rPr>
          <w:rFonts w:ascii="宋体" w:eastAsia="宋体" w:hAnsi="宋体"/>
          <w:sz w:val="21"/>
          <w:szCs w:val="21"/>
          <w:vertAlign w:val="subscript"/>
        </w:rPr>
        <w:t>2</w:t>
      </w:r>
      <w:r w:rsidRPr="00D84D88">
        <w:rPr>
          <w:rFonts w:ascii="宋体" w:eastAsia="宋体" w:hAnsi="宋体"/>
          <w:sz w:val="21"/>
          <w:szCs w:val="21"/>
        </w:rPr>
        <w:t>O的流程如下:</w:t>
      </w:r>
      <w:r w:rsidRPr="00D84D88">
        <w:rPr>
          <w:rFonts w:ascii="宋体" w:eastAsia="宋体" w:hAnsi="宋体"/>
          <w:sz w:val="21"/>
          <w:szCs w:val="21"/>
        </w:rPr>
        <w:br/>
      </w:r>
      <w:r w:rsidRPr="00D84D88">
        <w:rPr>
          <w:rFonts w:ascii="宋体" w:eastAsia="宋体" w:hAnsi="宋体"/>
          <w:noProof/>
          <w:sz w:val="21"/>
          <w:szCs w:val="21"/>
        </w:rPr>
        <w:drawing>
          <wp:inline distT="0" distB="0" distL="0" distR="0" wp14:anchorId="278EF16B" wp14:editId="07D3C11D">
            <wp:extent cx="5278582" cy="983265"/>
            <wp:effectExtent l="0" t="0" r="0" b="762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4809" cy="98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84D88">
        <w:rPr>
          <w:rFonts w:ascii="宋体" w:eastAsia="宋体" w:hAnsi="宋体"/>
          <w:sz w:val="21"/>
          <w:szCs w:val="21"/>
        </w:rPr>
        <w:br/>
      </w:r>
    </w:p>
    <w:tbl>
      <w:tblPr>
        <w:tblW w:w="0" w:type="auto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43"/>
        <w:gridCol w:w="440"/>
        <w:gridCol w:w="440"/>
        <w:gridCol w:w="340"/>
      </w:tblGrid>
      <w:tr w:rsidR="00810EC5" w:rsidRPr="00D84D88" w14:paraId="5A43B841" w14:textId="77777777" w:rsidTr="00D84D88">
        <w:trPr>
          <w:tblCellSpacing w:w="0" w:type="dxa"/>
          <w:jc w:val="center"/>
        </w:trPr>
        <w:tc>
          <w:tcPr>
            <w:tcW w:w="0" w:type="auto"/>
          </w:tcPr>
          <w:p w14:paraId="734F1C2E" w14:textId="77777777" w:rsidR="00810EC5" w:rsidRPr="00D84D88" w:rsidRDefault="00810EC5" w:rsidP="00810EC5">
            <w:pPr>
              <w:rPr>
                <w:rFonts w:ascii="宋体" w:eastAsia="宋体" w:hAnsi="宋体"/>
                <w:sz w:val="21"/>
                <w:szCs w:val="21"/>
              </w:rPr>
            </w:pPr>
            <w:r w:rsidRPr="00D84D88">
              <w:rPr>
                <w:rFonts w:ascii="宋体" w:eastAsia="宋体" w:hAnsi="宋体"/>
                <w:sz w:val="21"/>
                <w:szCs w:val="21"/>
              </w:rPr>
              <w:t> </w:t>
            </w:r>
          </w:p>
        </w:tc>
        <w:tc>
          <w:tcPr>
            <w:tcW w:w="0" w:type="auto"/>
          </w:tcPr>
          <w:p w14:paraId="3CF91629" w14:textId="77777777" w:rsidR="00810EC5" w:rsidRPr="00D84D88" w:rsidRDefault="00810EC5" w:rsidP="00810EC5">
            <w:pPr>
              <w:rPr>
                <w:rFonts w:ascii="宋体" w:eastAsia="宋体" w:hAnsi="宋体"/>
                <w:sz w:val="21"/>
                <w:szCs w:val="21"/>
              </w:rPr>
            </w:pPr>
            <w:r w:rsidRPr="00D84D88">
              <w:rPr>
                <w:rFonts w:ascii="宋体" w:eastAsia="宋体" w:hAnsi="宋体"/>
                <w:sz w:val="21"/>
                <w:szCs w:val="21"/>
              </w:rPr>
              <w:t>Ca</w:t>
            </w:r>
            <w:r w:rsidRPr="00D84D88">
              <w:rPr>
                <w:rFonts w:ascii="宋体" w:eastAsia="宋体" w:hAnsi="宋体"/>
                <w:sz w:val="21"/>
                <w:szCs w:val="21"/>
                <w:vertAlign w:val="superscript"/>
              </w:rPr>
              <w:t>2+</w:t>
            </w:r>
          </w:p>
        </w:tc>
        <w:tc>
          <w:tcPr>
            <w:tcW w:w="0" w:type="auto"/>
          </w:tcPr>
          <w:p w14:paraId="3AD3E9B4" w14:textId="77777777" w:rsidR="00810EC5" w:rsidRPr="00D84D88" w:rsidRDefault="00810EC5" w:rsidP="00810EC5">
            <w:pPr>
              <w:rPr>
                <w:rFonts w:ascii="宋体" w:eastAsia="宋体" w:hAnsi="宋体"/>
                <w:sz w:val="21"/>
                <w:szCs w:val="21"/>
              </w:rPr>
            </w:pPr>
            <w:r w:rsidRPr="00D84D88">
              <w:rPr>
                <w:rFonts w:ascii="宋体" w:eastAsia="宋体" w:hAnsi="宋体"/>
                <w:sz w:val="21"/>
                <w:szCs w:val="21"/>
              </w:rPr>
              <w:t>Mg</w:t>
            </w:r>
            <w:r w:rsidRPr="00D84D88">
              <w:rPr>
                <w:rFonts w:ascii="宋体" w:eastAsia="宋体" w:hAnsi="宋体"/>
                <w:sz w:val="21"/>
                <w:szCs w:val="21"/>
                <w:vertAlign w:val="superscript"/>
              </w:rPr>
              <w:t>2+</w:t>
            </w:r>
          </w:p>
        </w:tc>
        <w:tc>
          <w:tcPr>
            <w:tcW w:w="0" w:type="auto"/>
          </w:tcPr>
          <w:p w14:paraId="6EB96AD1" w14:textId="77777777" w:rsidR="00810EC5" w:rsidRPr="00D84D88" w:rsidRDefault="00810EC5" w:rsidP="00810EC5">
            <w:pPr>
              <w:rPr>
                <w:rFonts w:ascii="宋体" w:eastAsia="宋体" w:hAnsi="宋体"/>
                <w:sz w:val="21"/>
                <w:szCs w:val="21"/>
              </w:rPr>
            </w:pPr>
            <w:r w:rsidRPr="00D84D88">
              <w:rPr>
                <w:rFonts w:ascii="宋体" w:eastAsia="宋体" w:hAnsi="宋体"/>
                <w:sz w:val="21"/>
                <w:szCs w:val="21"/>
              </w:rPr>
              <w:t>Fe</w:t>
            </w:r>
            <w:r w:rsidRPr="00D84D88">
              <w:rPr>
                <w:rFonts w:ascii="宋体" w:eastAsia="宋体" w:hAnsi="宋体"/>
                <w:sz w:val="21"/>
                <w:szCs w:val="21"/>
                <w:vertAlign w:val="superscript"/>
              </w:rPr>
              <w:t>3+</w:t>
            </w:r>
          </w:p>
        </w:tc>
      </w:tr>
      <w:tr w:rsidR="00810EC5" w:rsidRPr="00D84D88" w14:paraId="7BF4E561" w14:textId="77777777" w:rsidTr="00D84D88">
        <w:trPr>
          <w:tblCellSpacing w:w="0" w:type="dxa"/>
          <w:jc w:val="center"/>
        </w:trPr>
        <w:tc>
          <w:tcPr>
            <w:tcW w:w="0" w:type="auto"/>
          </w:tcPr>
          <w:p w14:paraId="730077D7" w14:textId="77777777" w:rsidR="00810EC5" w:rsidRPr="00D84D88" w:rsidRDefault="00810EC5" w:rsidP="00810EC5">
            <w:pPr>
              <w:rPr>
                <w:rFonts w:ascii="宋体" w:eastAsia="宋体" w:hAnsi="宋体"/>
                <w:sz w:val="21"/>
                <w:szCs w:val="21"/>
              </w:rPr>
            </w:pPr>
            <w:r w:rsidRPr="00D84D88">
              <w:rPr>
                <w:rFonts w:ascii="宋体" w:eastAsia="宋体" w:hAnsi="宋体"/>
                <w:sz w:val="21"/>
                <w:szCs w:val="21"/>
              </w:rPr>
              <w:t>开始沉淀时的pH</w:t>
            </w:r>
          </w:p>
        </w:tc>
        <w:tc>
          <w:tcPr>
            <w:tcW w:w="0" w:type="auto"/>
          </w:tcPr>
          <w:p w14:paraId="74027853" w14:textId="77777777" w:rsidR="00810EC5" w:rsidRPr="00D84D88" w:rsidRDefault="00810EC5" w:rsidP="00810EC5">
            <w:pPr>
              <w:rPr>
                <w:rFonts w:ascii="宋体" w:eastAsia="宋体" w:hAnsi="宋体"/>
                <w:sz w:val="21"/>
                <w:szCs w:val="21"/>
              </w:rPr>
            </w:pPr>
            <w:r w:rsidRPr="00D84D88">
              <w:rPr>
                <w:rFonts w:ascii="宋体" w:eastAsia="宋体" w:hAnsi="宋体"/>
                <w:sz w:val="21"/>
                <w:szCs w:val="21"/>
              </w:rPr>
              <w:t>11.9</w:t>
            </w:r>
          </w:p>
        </w:tc>
        <w:tc>
          <w:tcPr>
            <w:tcW w:w="0" w:type="auto"/>
          </w:tcPr>
          <w:p w14:paraId="1DCF06DC" w14:textId="77777777" w:rsidR="00810EC5" w:rsidRPr="00D84D88" w:rsidRDefault="00810EC5" w:rsidP="00810EC5">
            <w:pPr>
              <w:rPr>
                <w:rFonts w:ascii="宋体" w:eastAsia="宋体" w:hAnsi="宋体"/>
                <w:sz w:val="21"/>
                <w:szCs w:val="21"/>
              </w:rPr>
            </w:pPr>
            <w:r w:rsidRPr="00D84D88">
              <w:rPr>
                <w:rFonts w:ascii="宋体" w:eastAsia="宋体" w:hAnsi="宋体"/>
                <w:sz w:val="21"/>
                <w:szCs w:val="21"/>
              </w:rPr>
              <w:t>9.1</w:t>
            </w:r>
          </w:p>
        </w:tc>
        <w:tc>
          <w:tcPr>
            <w:tcW w:w="0" w:type="auto"/>
          </w:tcPr>
          <w:p w14:paraId="2A46DF65" w14:textId="77777777" w:rsidR="00810EC5" w:rsidRPr="00D84D88" w:rsidRDefault="00810EC5" w:rsidP="00810EC5">
            <w:pPr>
              <w:rPr>
                <w:rFonts w:ascii="宋体" w:eastAsia="宋体" w:hAnsi="宋体"/>
                <w:sz w:val="21"/>
                <w:szCs w:val="21"/>
              </w:rPr>
            </w:pPr>
            <w:r w:rsidRPr="00D84D88">
              <w:rPr>
                <w:rFonts w:ascii="宋体" w:eastAsia="宋体" w:hAnsi="宋体"/>
                <w:sz w:val="21"/>
                <w:szCs w:val="21"/>
              </w:rPr>
              <w:t>1.9</w:t>
            </w:r>
          </w:p>
        </w:tc>
      </w:tr>
      <w:tr w:rsidR="00810EC5" w:rsidRPr="00D84D88" w14:paraId="7F6E00A8" w14:textId="77777777" w:rsidTr="00D84D88">
        <w:trPr>
          <w:tblCellSpacing w:w="0" w:type="dxa"/>
          <w:jc w:val="center"/>
        </w:trPr>
        <w:tc>
          <w:tcPr>
            <w:tcW w:w="0" w:type="auto"/>
          </w:tcPr>
          <w:p w14:paraId="7D10A336" w14:textId="77777777" w:rsidR="00810EC5" w:rsidRPr="00D84D88" w:rsidRDefault="00810EC5" w:rsidP="00810EC5">
            <w:pPr>
              <w:rPr>
                <w:rFonts w:ascii="宋体" w:eastAsia="宋体" w:hAnsi="宋体"/>
                <w:sz w:val="21"/>
                <w:szCs w:val="21"/>
              </w:rPr>
            </w:pPr>
            <w:r w:rsidRPr="00D84D88">
              <w:rPr>
                <w:rFonts w:ascii="宋体" w:eastAsia="宋体" w:hAnsi="宋体"/>
                <w:sz w:val="21"/>
                <w:szCs w:val="21"/>
              </w:rPr>
              <w:t>完全沉淀时的pH</w:t>
            </w:r>
          </w:p>
        </w:tc>
        <w:tc>
          <w:tcPr>
            <w:tcW w:w="0" w:type="auto"/>
          </w:tcPr>
          <w:p w14:paraId="02523AE5" w14:textId="77777777" w:rsidR="00810EC5" w:rsidRPr="00D84D88" w:rsidRDefault="00810EC5" w:rsidP="00810EC5">
            <w:pPr>
              <w:rPr>
                <w:rFonts w:ascii="宋体" w:eastAsia="宋体" w:hAnsi="宋体"/>
                <w:sz w:val="21"/>
                <w:szCs w:val="21"/>
              </w:rPr>
            </w:pPr>
            <w:r w:rsidRPr="00D84D88">
              <w:rPr>
                <w:rFonts w:ascii="宋体" w:eastAsia="宋体" w:hAnsi="宋体"/>
                <w:sz w:val="21"/>
                <w:szCs w:val="21"/>
              </w:rPr>
              <w:t>13.9</w:t>
            </w:r>
          </w:p>
        </w:tc>
        <w:tc>
          <w:tcPr>
            <w:tcW w:w="0" w:type="auto"/>
          </w:tcPr>
          <w:p w14:paraId="27AA0270" w14:textId="77777777" w:rsidR="00810EC5" w:rsidRPr="00D84D88" w:rsidRDefault="00810EC5" w:rsidP="00810EC5">
            <w:pPr>
              <w:rPr>
                <w:rFonts w:ascii="宋体" w:eastAsia="宋体" w:hAnsi="宋体"/>
                <w:sz w:val="21"/>
                <w:szCs w:val="21"/>
              </w:rPr>
            </w:pPr>
            <w:r w:rsidRPr="00D84D88">
              <w:rPr>
                <w:rFonts w:ascii="宋体" w:eastAsia="宋体" w:hAnsi="宋体"/>
                <w:sz w:val="21"/>
                <w:szCs w:val="21"/>
              </w:rPr>
              <w:t>11.1</w:t>
            </w:r>
          </w:p>
        </w:tc>
        <w:tc>
          <w:tcPr>
            <w:tcW w:w="0" w:type="auto"/>
          </w:tcPr>
          <w:p w14:paraId="402C52B7" w14:textId="77777777" w:rsidR="00810EC5" w:rsidRPr="00D84D88" w:rsidRDefault="00810EC5" w:rsidP="00810EC5">
            <w:pPr>
              <w:rPr>
                <w:rFonts w:ascii="宋体" w:eastAsia="宋体" w:hAnsi="宋体"/>
                <w:sz w:val="21"/>
                <w:szCs w:val="21"/>
              </w:rPr>
            </w:pPr>
            <w:r w:rsidRPr="00D84D88">
              <w:rPr>
                <w:rFonts w:ascii="宋体" w:eastAsia="宋体" w:hAnsi="宋体"/>
                <w:sz w:val="21"/>
                <w:szCs w:val="21"/>
              </w:rPr>
              <w:t>3.2</w:t>
            </w:r>
          </w:p>
        </w:tc>
      </w:tr>
    </w:tbl>
    <w:p w14:paraId="650135E4" w14:textId="77777777" w:rsidR="00810EC5" w:rsidRPr="00D84D88" w:rsidRDefault="00810EC5" w:rsidP="00810EC5">
      <w:pPr>
        <w:spacing w:line="0" w:lineRule="atLeast"/>
        <w:rPr>
          <w:rFonts w:ascii="宋体" w:eastAsia="宋体" w:hAnsi="宋体"/>
          <w:sz w:val="21"/>
          <w:szCs w:val="21"/>
        </w:rPr>
      </w:pPr>
    </w:p>
    <w:p w14:paraId="791494A8" w14:textId="77777777" w:rsidR="00810EC5" w:rsidRPr="00D84D88" w:rsidRDefault="00810EC5" w:rsidP="00810EC5">
      <w:pPr>
        <w:spacing w:line="0" w:lineRule="atLeast"/>
        <w:rPr>
          <w:rFonts w:ascii="宋体" w:eastAsia="宋体" w:hAnsi="宋体"/>
          <w:sz w:val="21"/>
          <w:szCs w:val="21"/>
        </w:rPr>
      </w:pPr>
      <w:r w:rsidRPr="00D84D88">
        <w:rPr>
          <w:rFonts w:ascii="宋体" w:eastAsia="宋体" w:hAnsi="宋体"/>
          <w:sz w:val="21"/>
          <w:szCs w:val="21"/>
        </w:rPr>
        <w:t>（1）毒重石用盐酸浸取前需充分研磨，目的是</w:t>
      </w:r>
      <w:r w:rsidRPr="00D84D88">
        <w:rPr>
          <w:rFonts w:ascii="宋体" w:eastAsia="宋体" w:hAnsi="宋体" w:hint="eastAsia"/>
          <w:sz w:val="21"/>
          <w:szCs w:val="21"/>
          <w:u w:val="single"/>
        </w:rPr>
        <w:t xml:space="preserve">                           </w:t>
      </w:r>
      <w:r w:rsidRPr="00D84D88">
        <w:rPr>
          <w:rFonts w:ascii="宋体" w:eastAsia="宋体" w:hAnsi="宋体"/>
          <w:sz w:val="21"/>
          <w:szCs w:val="21"/>
        </w:rPr>
        <w:t>。实验室用37%的盐酸配制15%的盐酸，除量筒外还需使用下列仪器中的</w:t>
      </w:r>
      <w:r w:rsidRPr="00D84D88">
        <w:rPr>
          <w:rFonts w:ascii="宋体" w:eastAsia="宋体" w:hAnsi="宋体" w:hint="eastAsia"/>
          <w:sz w:val="21"/>
          <w:szCs w:val="21"/>
          <w:u w:val="single"/>
        </w:rPr>
        <w:t xml:space="preserve">      </w:t>
      </w:r>
      <w:r w:rsidRPr="00D84D88">
        <w:rPr>
          <w:rFonts w:ascii="宋体" w:eastAsia="宋体" w:hAnsi="宋体"/>
          <w:sz w:val="21"/>
          <w:szCs w:val="21"/>
        </w:rPr>
        <w:t>。</w:t>
      </w:r>
      <w:r w:rsidRPr="00D84D88">
        <w:rPr>
          <w:rFonts w:ascii="宋体" w:eastAsia="宋体" w:hAnsi="宋体"/>
          <w:sz w:val="21"/>
          <w:szCs w:val="21"/>
        </w:rPr>
        <w:br/>
        <w:t>      a．烧杯     b．容量瓶      c．玻璃棒    d．滴定管</w:t>
      </w:r>
      <w:r w:rsidRPr="00D84D88">
        <w:rPr>
          <w:rFonts w:ascii="宋体" w:eastAsia="宋体" w:hAnsi="宋体"/>
          <w:sz w:val="21"/>
          <w:szCs w:val="21"/>
        </w:rPr>
        <w:br/>
        <w:t>（2）加入NH</w:t>
      </w:r>
      <w:r w:rsidRPr="00D84D88">
        <w:rPr>
          <w:rFonts w:ascii="宋体" w:eastAsia="宋体" w:hAnsi="宋体"/>
          <w:sz w:val="21"/>
          <w:szCs w:val="21"/>
          <w:vertAlign w:val="subscript"/>
        </w:rPr>
        <w:t>3</w:t>
      </w:r>
      <w:r w:rsidRPr="00D84D88">
        <w:rPr>
          <w:rFonts w:ascii="宋体" w:eastAsia="宋体" w:hAnsi="宋体"/>
          <w:sz w:val="21"/>
          <w:szCs w:val="21"/>
        </w:rPr>
        <w:t>·H</w:t>
      </w:r>
      <w:r w:rsidRPr="00D84D88">
        <w:rPr>
          <w:rFonts w:ascii="宋体" w:eastAsia="宋体" w:hAnsi="宋体"/>
          <w:sz w:val="21"/>
          <w:szCs w:val="21"/>
          <w:vertAlign w:val="subscript"/>
        </w:rPr>
        <w:t>2</w:t>
      </w:r>
      <w:r w:rsidRPr="00D84D88">
        <w:rPr>
          <w:rFonts w:ascii="宋体" w:eastAsia="宋体" w:hAnsi="宋体"/>
          <w:sz w:val="21"/>
          <w:szCs w:val="21"/>
        </w:rPr>
        <w:t>O调节pH=8可除去</w:t>
      </w:r>
      <w:r w:rsidRPr="00D84D88">
        <w:rPr>
          <w:rFonts w:ascii="宋体" w:eastAsia="宋体" w:hAnsi="宋体" w:hint="eastAsia"/>
          <w:sz w:val="21"/>
          <w:szCs w:val="21"/>
          <w:u w:val="single"/>
        </w:rPr>
        <w:t xml:space="preserve">        </w:t>
      </w:r>
      <w:r w:rsidRPr="00D84D88">
        <w:rPr>
          <w:rFonts w:ascii="宋体" w:eastAsia="宋体" w:hAnsi="宋体"/>
          <w:sz w:val="21"/>
          <w:szCs w:val="21"/>
        </w:rPr>
        <w:t>（填离子符号），滤渣</w:t>
      </w:r>
      <w:r w:rsidRPr="00D84D88">
        <w:rPr>
          <w:rFonts w:ascii="宋体" w:eastAsia="宋体" w:hAnsi="宋体" w:cs="宋体" w:hint="eastAsia"/>
          <w:sz w:val="21"/>
          <w:szCs w:val="21"/>
        </w:rPr>
        <w:t>Ⅱ</w:t>
      </w:r>
      <w:r w:rsidRPr="00D84D88">
        <w:rPr>
          <w:rFonts w:ascii="宋体" w:eastAsia="宋体" w:hAnsi="宋体"/>
          <w:sz w:val="21"/>
          <w:szCs w:val="21"/>
        </w:rPr>
        <w:t>中含</w:t>
      </w:r>
      <w:r w:rsidRPr="00D84D88">
        <w:rPr>
          <w:rFonts w:ascii="宋体" w:eastAsia="宋体" w:hAnsi="宋体" w:hint="eastAsia"/>
          <w:sz w:val="21"/>
          <w:szCs w:val="21"/>
          <w:u w:val="single"/>
        </w:rPr>
        <w:t xml:space="preserve">          </w:t>
      </w:r>
      <w:r w:rsidRPr="00D84D88">
        <w:rPr>
          <w:rFonts w:ascii="宋体" w:eastAsia="宋体" w:hAnsi="宋体"/>
          <w:sz w:val="21"/>
          <w:szCs w:val="21"/>
        </w:rPr>
        <w:t>（填化学式）。加入H</w:t>
      </w:r>
      <w:r w:rsidRPr="00D84D88">
        <w:rPr>
          <w:rFonts w:ascii="宋体" w:eastAsia="宋体" w:hAnsi="宋体"/>
          <w:sz w:val="21"/>
          <w:szCs w:val="21"/>
          <w:vertAlign w:val="subscript"/>
        </w:rPr>
        <w:t>2</w:t>
      </w:r>
      <w:r w:rsidRPr="00D84D88">
        <w:rPr>
          <w:rFonts w:ascii="宋体" w:eastAsia="宋体" w:hAnsi="宋体"/>
          <w:sz w:val="21"/>
          <w:szCs w:val="21"/>
        </w:rPr>
        <w:t>C</w:t>
      </w:r>
      <w:r w:rsidRPr="00D84D88">
        <w:rPr>
          <w:rFonts w:ascii="宋体" w:eastAsia="宋体" w:hAnsi="宋体"/>
          <w:sz w:val="21"/>
          <w:szCs w:val="21"/>
          <w:vertAlign w:val="subscript"/>
        </w:rPr>
        <w:t>2</w:t>
      </w:r>
      <w:r w:rsidRPr="00D84D88">
        <w:rPr>
          <w:rFonts w:ascii="宋体" w:eastAsia="宋体" w:hAnsi="宋体"/>
          <w:sz w:val="21"/>
          <w:szCs w:val="21"/>
        </w:rPr>
        <w:t>O</w:t>
      </w:r>
      <w:r w:rsidRPr="00D84D88">
        <w:rPr>
          <w:rFonts w:ascii="宋体" w:eastAsia="宋体" w:hAnsi="宋体"/>
          <w:sz w:val="21"/>
          <w:szCs w:val="21"/>
          <w:vertAlign w:val="subscript"/>
        </w:rPr>
        <w:t>4</w:t>
      </w:r>
      <w:r w:rsidRPr="00D84D88">
        <w:rPr>
          <w:rFonts w:ascii="宋体" w:eastAsia="宋体" w:hAnsi="宋体"/>
          <w:sz w:val="21"/>
          <w:szCs w:val="21"/>
        </w:rPr>
        <w:t>时应避免过量，原因是</w:t>
      </w:r>
      <w:r w:rsidRPr="00D84D88">
        <w:rPr>
          <w:rFonts w:ascii="宋体" w:eastAsia="宋体" w:hAnsi="宋体" w:hint="eastAsia"/>
          <w:sz w:val="21"/>
          <w:szCs w:val="21"/>
          <w:u w:val="single"/>
        </w:rPr>
        <w:t xml:space="preserve">                    </w:t>
      </w:r>
      <w:r w:rsidRPr="00D84D88">
        <w:rPr>
          <w:rFonts w:ascii="宋体" w:eastAsia="宋体" w:hAnsi="宋体"/>
          <w:sz w:val="21"/>
          <w:szCs w:val="21"/>
        </w:rPr>
        <w:t>。 </w:t>
      </w:r>
      <w:r w:rsidRPr="00D84D88">
        <w:rPr>
          <w:rFonts w:ascii="宋体" w:eastAsia="宋体" w:hAnsi="宋体"/>
          <w:sz w:val="21"/>
          <w:szCs w:val="21"/>
        </w:rPr>
        <w:br/>
        <w:t>已知：Ksp(BaC</w:t>
      </w:r>
      <w:r w:rsidRPr="00D84D88">
        <w:rPr>
          <w:rFonts w:ascii="宋体" w:eastAsia="宋体" w:hAnsi="宋体"/>
          <w:sz w:val="21"/>
          <w:szCs w:val="21"/>
          <w:vertAlign w:val="subscript"/>
        </w:rPr>
        <w:t>2</w:t>
      </w:r>
      <w:r w:rsidRPr="00D84D88">
        <w:rPr>
          <w:rFonts w:ascii="宋体" w:eastAsia="宋体" w:hAnsi="宋体"/>
          <w:sz w:val="21"/>
          <w:szCs w:val="21"/>
        </w:rPr>
        <w:t>O</w:t>
      </w:r>
      <w:r w:rsidRPr="00D84D88">
        <w:rPr>
          <w:rFonts w:ascii="宋体" w:eastAsia="宋体" w:hAnsi="宋体"/>
          <w:sz w:val="21"/>
          <w:szCs w:val="21"/>
          <w:vertAlign w:val="subscript"/>
        </w:rPr>
        <w:t>4</w:t>
      </w:r>
      <w:r w:rsidRPr="00D84D88">
        <w:rPr>
          <w:rFonts w:ascii="宋体" w:eastAsia="宋体" w:hAnsi="宋体"/>
          <w:sz w:val="21"/>
          <w:szCs w:val="21"/>
        </w:rPr>
        <w:t>)=1.6×10</w:t>
      </w:r>
      <w:r w:rsidRPr="00D84D88">
        <w:rPr>
          <w:rFonts w:ascii="宋体" w:eastAsia="宋体" w:hAnsi="宋体"/>
          <w:sz w:val="21"/>
          <w:szCs w:val="21"/>
          <w:vertAlign w:val="superscript"/>
        </w:rPr>
        <w:t>-7</w:t>
      </w:r>
      <w:r w:rsidRPr="00D84D88">
        <w:rPr>
          <w:rFonts w:ascii="宋体" w:eastAsia="宋体" w:hAnsi="宋体"/>
          <w:sz w:val="21"/>
          <w:szCs w:val="21"/>
        </w:rPr>
        <w:t>，Ksp(CaC</w:t>
      </w:r>
      <w:r w:rsidRPr="00D84D88">
        <w:rPr>
          <w:rFonts w:ascii="宋体" w:eastAsia="宋体" w:hAnsi="宋体"/>
          <w:sz w:val="21"/>
          <w:szCs w:val="21"/>
          <w:vertAlign w:val="subscript"/>
        </w:rPr>
        <w:t>2</w:t>
      </w:r>
      <w:r w:rsidRPr="00D84D88">
        <w:rPr>
          <w:rFonts w:ascii="宋体" w:eastAsia="宋体" w:hAnsi="宋体"/>
          <w:sz w:val="21"/>
          <w:szCs w:val="21"/>
        </w:rPr>
        <w:t>O</w:t>
      </w:r>
      <w:r w:rsidRPr="00D84D88">
        <w:rPr>
          <w:rFonts w:ascii="宋体" w:eastAsia="宋体" w:hAnsi="宋体"/>
          <w:sz w:val="21"/>
          <w:szCs w:val="21"/>
          <w:vertAlign w:val="subscript"/>
        </w:rPr>
        <w:t>4</w:t>
      </w:r>
      <w:r w:rsidRPr="00D84D88">
        <w:rPr>
          <w:rFonts w:ascii="宋体" w:eastAsia="宋体" w:hAnsi="宋体"/>
          <w:sz w:val="21"/>
          <w:szCs w:val="21"/>
        </w:rPr>
        <w:t>)=2.3×10</w:t>
      </w:r>
      <w:r w:rsidRPr="00D84D88">
        <w:rPr>
          <w:rFonts w:ascii="宋体" w:eastAsia="宋体" w:hAnsi="宋体"/>
          <w:sz w:val="21"/>
          <w:szCs w:val="21"/>
          <w:vertAlign w:val="superscript"/>
        </w:rPr>
        <w:t>-9</w:t>
      </w:r>
    </w:p>
    <w:p w14:paraId="2597EB17" w14:textId="77777777" w:rsidR="00810EC5" w:rsidRPr="00D84D88" w:rsidRDefault="00810EC5" w:rsidP="00810EC5">
      <w:pPr>
        <w:spacing w:line="0" w:lineRule="atLeast"/>
        <w:rPr>
          <w:rFonts w:ascii="宋体" w:eastAsia="宋体" w:hAnsi="宋体"/>
          <w:sz w:val="21"/>
          <w:szCs w:val="21"/>
        </w:rPr>
      </w:pPr>
      <w:r w:rsidRPr="00D84D88">
        <w:rPr>
          <w:rFonts w:ascii="宋体" w:eastAsia="宋体" w:hAnsi="宋体"/>
          <w:sz w:val="21"/>
          <w:szCs w:val="21"/>
        </w:rPr>
        <w:t>（3）利用</w:t>
      </w:r>
      <w:r w:rsidRPr="00D84D88">
        <w:rPr>
          <w:rFonts w:ascii="宋体" w:eastAsia="宋体" w:hAnsi="宋体" w:hint="eastAsia"/>
          <w:sz w:val="21"/>
          <w:szCs w:val="21"/>
        </w:rPr>
        <w:t>间接</w:t>
      </w:r>
      <w:r w:rsidRPr="00D84D88">
        <w:rPr>
          <w:rFonts w:ascii="宋体" w:eastAsia="宋体" w:hAnsi="宋体"/>
          <w:sz w:val="21"/>
          <w:szCs w:val="21"/>
        </w:rPr>
        <w:t>酸碱滴定法可测定Ba</w:t>
      </w:r>
      <w:r w:rsidRPr="00D84D88">
        <w:rPr>
          <w:rFonts w:ascii="宋体" w:eastAsia="宋体" w:hAnsi="宋体"/>
          <w:sz w:val="21"/>
          <w:szCs w:val="21"/>
          <w:vertAlign w:val="superscript"/>
        </w:rPr>
        <w:t>2+</w:t>
      </w:r>
      <w:r w:rsidRPr="00D84D88">
        <w:rPr>
          <w:rFonts w:ascii="宋体" w:eastAsia="宋体" w:hAnsi="宋体"/>
          <w:sz w:val="21"/>
          <w:szCs w:val="21"/>
        </w:rPr>
        <w:t>的含量，实验分两步进行。 </w:t>
      </w:r>
      <w:r w:rsidRPr="00D84D88">
        <w:rPr>
          <w:rFonts w:ascii="宋体" w:eastAsia="宋体" w:hAnsi="宋体"/>
          <w:sz w:val="21"/>
          <w:szCs w:val="21"/>
        </w:rPr>
        <w:br/>
        <w:t>已知：2CrO</w:t>
      </w:r>
      <w:r w:rsidRPr="00D84D88">
        <w:rPr>
          <w:rFonts w:ascii="宋体" w:eastAsia="宋体" w:hAnsi="宋体"/>
          <w:sz w:val="21"/>
          <w:szCs w:val="21"/>
          <w:vertAlign w:val="subscript"/>
        </w:rPr>
        <w:t>4</w:t>
      </w:r>
      <w:r w:rsidRPr="00D84D88">
        <w:rPr>
          <w:rFonts w:ascii="宋体" w:eastAsia="宋体" w:hAnsi="宋体"/>
          <w:sz w:val="21"/>
          <w:szCs w:val="21"/>
          <w:vertAlign w:val="superscript"/>
        </w:rPr>
        <w:t>2-</w:t>
      </w:r>
      <w:r w:rsidRPr="00D84D88">
        <w:rPr>
          <w:rFonts w:ascii="宋体" w:eastAsia="宋体" w:hAnsi="宋体"/>
          <w:sz w:val="21"/>
          <w:szCs w:val="21"/>
        </w:rPr>
        <w:t>+2H</w:t>
      </w:r>
      <w:r w:rsidRPr="00D84D88">
        <w:rPr>
          <w:rFonts w:ascii="宋体" w:eastAsia="宋体" w:hAnsi="宋体"/>
          <w:sz w:val="21"/>
          <w:szCs w:val="21"/>
          <w:vertAlign w:val="superscript"/>
        </w:rPr>
        <w:t>+</w:t>
      </w:r>
      <w:r w:rsidRPr="00D84D88">
        <w:rPr>
          <w:rFonts w:ascii="宋体" w:eastAsia="宋体" w:hAnsi="宋体"/>
          <w:sz w:val="21"/>
          <w:szCs w:val="21"/>
        </w:rPr>
        <w:t>=Cr</w:t>
      </w:r>
      <w:r w:rsidRPr="00D84D88">
        <w:rPr>
          <w:rFonts w:ascii="宋体" w:eastAsia="宋体" w:hAnsi="宋体"/>
          <w:sz w:val="21"/>
          <w:szCs w:val="21"/>
          <w:vertAlign w:val="subscript"/>
        </w:rPr>
        <w:t>2</w:t>
      </w:r>
      <w:r w:rsidRPr="00D84D88">
        <w:rPr>
          <w:rFonts w:ascii="宋体" w:eastAsia="宋体" w:hAnsi="宋体"/>
          <w:sz w:val="21"/>
          <w:szCs w:val="21"/>
        </w:rPr>
        <w:t>O</w:t>
      </w:r>
      <w:r w:rsidRPr="00D84D88">
        <w:rPr>
          <w:rFonts w:ascii="宋体" w:eastAsia="宋体" w:hAnsi="宋体"/>
          <w:sz w:val="21"/>
          <w:szCs w:val="21"/>
          <w:vertAlign w:val="subscript"/>
        </w:rPr>
        <w:t>7</w:t>
      </w:r>
      <w:r w:rsidRPr="00D84D88">
        <w:rPr>
          <w:rFonts w:ascii="宋体" w:eastAsia="宋体" w:hAnsi="宋体"/>
          <w:sz w:val="21"/>
          <w:szCs w:val="21"/>
          <w:vertAlign w:val="superscript"/>
        </w:rPr>
        <w:t>2-</w:t>
      </w:r>
      <w:r w:rsidRPr="00D84D88">
        <w:rPr>
          <w:rFonts w:ascii="宋体" w:eastAsia="宋体" w:hAnsi="宋体"/>
          <w:sz w:val="21"/>
          <w:szCs w:val="21"/>
        </w:rPr>
        <w:t>+H</w:t>
      </w:r>
      <w:r w:rsidRPr="00D84D88">
        <w:rPr>
          <w:rFonts w:ascii="宋体" w:eastAsia="宋体" w:hAnsi="宋体"/>
          <w:sz w:val="21"/>
          <w:szCs w:val="21"/>
          <w:vertAlign w:val="subscript"/>
        </w:rPr>
        <w:t>2</w:t>
      </w:r>
      <w:r w:rsidRPr="00D84D88">
        <w:rPr>
          <w:rFonts w:ascii="宋体" w:eastAsia="宋体" w:hAnsi="宋体"/>
          <w:sz w:val="21"/>
          <w:szCs w:val="21"/>
        </w:rPr>
        <w:t xml:space="preserve">O  </w:t>
      </w:r>
      <w:r w:rsidRPr="00D84D88">
        <w:rPr>
          <w:rFonts w:ascii="宋体" w:eastAsia="宋体" w:hAnsi="宋体" w:hint="eastAsia"/>
          <w:sz w:val="21"/>
          <w:szCs w:val="21"/>
        </w:rPr>
        <w:t xml:space="preserve">    </w:t>
      </w:r>
      <w:r w:rsidRPr="00D84D88">
        <w:rPr>
          <w:rFonts w:ascii="宋体" w:eastAsia="宋体" w:hAnsi="宋体"/>
          <w:sz w:val="21"/>
          <w:szCs w:val="21"/>
        </w:rPr>
        <w:t>Ba</w:t>
      </w:r>
      <w:r w:rsidRPr="00D84D88">
        <w:rPr>
          <w:rFonts w:ascii="宋体" w:eastAsia="宋体" w:hAnsi="宋体"/>
          <w:sz w:val="21"/>
          <w:szCs w:val="21"/>
          <w:vertAlign w:val="superscript"/>
        </w:rPr>
        <w:t>2+</w:t>
      </w:r>
      <w:r w:rsidRPr="00D84D88">
        <w:rPr>
          <w:rFonts w:ascii="宋体" w:eastAsia="宋体" w:hAnsi="宋体"/>
          <w:sz w:val="21"/>
          <w:szCs w:val="21"/>
        </w:rPr>
        <w:t>+CrO</w:t>
      </w:r>
      <w:r w:rsidRPr="00D84D88">
        <w:rPr>
          <w:rFonts w:ascii="宋体" w:eastAsia="宋体" w:hAnsi="宋体"/>
          <w:sz w:val="21"/>
          <w:szCs w:val="21"/>
          <w:vertAlign w:val="subscript"/>
        </w:rPr>
        <w:t>4</w:t>
      </w:r>
      <w:r w:rsidRPr="00D84D88">
        <w:rPr>
          <w:rFonts w:ascii="宋体" w:eastAsia="宋体" w:hAnsi="宋体"/>
          <w:sz w:val="21"/>
          <w:szCs w:val="21"/>
          <w:vertAlign w:val="superscript"/>
        </w:rPr>
        <w:t>2-</w:t>
      </w:r>
      <w:r w:rsidRPr="00D84D88">
        <w:rPr>
          <w:rFonts w:ascii="宋体" w:eastAsia="宋体" w:hAnsi="宋体"/>
          <w:sz w:val="21"/>
          <w:szCs w:val="21"/>
        </w:rPr>
        <w:t>=BaCrO</w:t>
      </w:r>
      <w:r w:rsidRPr="00D84D88">
        <w:rPr>
          <w:rFonts w:ascii="宋体" w:eastAsia="宋体" w:hAnsi="宋体"/>
          <w:sz w:val="21"/>
          <w:szCs w:val="21"/>
          <w:vertAlign w:val="subscript"/>
        </w:rPr>
        <w:t>4</w:t>
      </w:r>
      <w:r w:rsidRPr="00D84D88">
        <w:rPr>
          <w:rFonts w:ascii="宋体" w:eastAsia="宋体" w:hAnsi="宋体"/>
          <w:sz w:val="21"/>
          <w:szCs w:val="21"/>
        </w:rPr>
        <w:t>↓</w:t>
      </w:r>
      <w:r w:rsidRPr="00D84D88">
        <w:rPr>
          <w:rFonts w:ascii="宋体" w:eastAsia="宋体" w:hAnsi="宋体" w:cs="MingLiU"/>
          <w:sz w:val="21"/>
          <w:szCs w:val="21"/>
        </w:rPr>
        <w:br/>
      </w:r>
      <w:r w:rsidRPr="00D84D88">
        <w:rPr>
          <w:rFonts w:ascii="宋体" w:eastAsia="宋体" w:hAnsi="宋体"/>
          <w:sz w:val="21"/>
          <w:szCs w:val="21"/>
        </w:rPr>
        <w:t>步骤</w:t>
      </w:r>
      <w:r w:rsidRPr="00D84D88">
        <w:rPr>
          <w:rFonts w:ascii="宋体" w:eastAsia="宋体" w:hAnsi="宋体" w:cs="宋体" w:hint="eastAsia"/>
          <w:sz w:val="21"/>
          <w:szCs w:val="21"/>
        </w:rPr>
        <w:t>Ⅰ</w:t>
      </w:r>
      <w:r w:rsidRPr="00D84D88">
        <w:rPr>
          <w:rFonts w:ascii="宋体" w:eastAsia="宋体" w:hAnsi="宋体"/>
          <w:sz w:val="21"/>
          <w:szCs w:val="21"/>
        </w:rPr>
        <w:t xml:space="preserve"> 移取xmL一定浓度的Na</w:t>
      </w:r>
      <w:r w:rsidRPr="00D84D88">
        <w:rPr>
          <w:rFonts w:ascii="宋体" w:eastAsia="宋体" w:hAnsi="宋体"/>
          <w:sz w:val="21"/>
          <w:szCs w:val="21"/>
          <w:vertAlign w:val="subscript"/>
        </w:rPr>
        <w:t>2</w:t>
      </w:r>
      <w:r w:rsidRPr="00D84D88">
        <w:rPr>
          <w:rFonts w:ascii="宋体" w:eastAsia="宋体" w:hAnsi="宋体"/>
          <w:sz w:val="21"/>
          <w:szCs w:val="21"/>
        </w:rPr>
        <w:t>CrO</w:t>
      </w:r>
      <w:r w:rsidRPr="00D84D88">
        <w:rPr>
          <w:rFonts w:ascii="宋体" w:eastAsia="宋体" w:hAnsi="宋体"/>
          <w:sz w:val="21"/>
          <w:szCs w:val="21"/>
          <w:vertAlign w:val="subscript"/>
        </w:rPr>
        <w:t>4</w:t>
      </w:r>
      <w:r w:rsidRPr="00D84D88">
        <w:rPr>
          <w:rFonts w:ascii="宋体" w:eastAsia="宋体" w:hAnsi="宋体"/>
          <w:sz w:val="21"/>
          <w:szCs w:val="21"/>
        </w:rPr>
        <w:t>溶液与锥形瓶中，加入酸碱指示剂，用b mol·L</w:t>
      </w:r>
      <w:r w:rsidRPr="00D84D88">
        <w:rPr>
          <w:rFonts w:ascii="宋体" w:eastAsia="宋体" w:hAnsi="宋体"/>
          <w:sz w:val="21"/>
          <w:szCs w:val="21"/>
          <w:vertAlign w:val="superscript"/>
        </w:rPr>
        <w:t>-1</w:t>
      </w:r>
      <w:r w:rsidRPr="00D84D88">
        <w:rPr>
          <w:rFonts w:ascii="宋体" w:eastAsia="宋体" w:hAnsi="宋体"/>
          <w:sz w:val="21"/>
          <w:szCs w:val="21"/>
        </w:rPr>
        <w:t>盐酸标准液滴定至终点，测得滴加盐酸体积为V</w:t>
      </w:r>
      <w:r w:rsidRPr="00D84D88">
        <w:rPr>
          <w:rFonts w:ascii="宋体" w:eastAsia="宋体" w:hAnsi="宋体"/>
          <w:sz w:val="21"/>
          <w:szCs w:val="21"/>
          <w:vertAlign w:val="subscript"/>
        </w:rPr>
        <w:t>0</w:t>
      </w:r>
      <w:r w:rsidRPr="00D84D88">
        <w:rPr>
          <w:rFonts w:ascii="宋体" w:eastAsia="宋体" w:hAnsi="宋体"/>
          <w:sz w:val="21"/>
          <w:szCs w:val="21"/>
        </w:rPr>
        <w:t>mL。</w:t>
      </w:r>
      <w:r w:rsidRPr="00D84D88">
        <w:rPr>
          <w:rFonts w:ascii="宋体" w:eastAsia="宋体" w:hAnsi="宋体"/>
          <w:sz w:val="21"/>
          <w:szCs w:val="21"/>
        </w:rPr>
        <w:br/>
        <w:t>步骤</w:t>
      </w:r>
      <w:r w:rsidRPr="00D84D88">
        <w:rPr>
          <w:rFonts w:ascii="宋体" w:eastAsia="宋体" w:hAnsi="宋体" w:cs="宋体" w:hint="eastAsia"/>
          <w:sz w:val="21"/>
          <w:szCs w:val="21"/>
        </w:rPr>
        <w:t>Ⅱ</w:t>
      </w:r>
      <w:r w:rsidRPr="00D84D88">
        <w:rPr>
          <w:rFonts w:ascii="宋体" w:eastAsia="宋体" w:hAnsi="宋体"/>
          <w:sz w:val="21"/>
          <w:szCs w:val="21"/>
        </w:rPr>
        <w:t>：移取y mLBaCl</w:t>
      </w:r>
      <w:r w:rsidRPr="00D84D88">
        <w:rPr>
          <w:rFonts w:ascii="宋体" w:eastAsia="宋体" w:hAnsi="宋体"/>
          <w:sz w:val="21"/>
          <w:szCs w:val="21"/>
          <w:vertAlign w:val="subscript"/>
        </w:rPr>
        <w:t>2</w:t>
      </w:r>
      <w:r w:rsidRPr="00D84D88">
        <w:rPr>
          <w:rFonts w:ascii="宋体" w:eastAsia="宋体" w:hAnsi="宋体"/>
          <w:sz w:val="21"/>
          <w:szCs w:val="21"/>
        </w:rPr>
        <w:t>溶液于锥形瓶中，加入x mL与步骤</w:t>
      </w:r>
      <w:r w:rsidRPr="00D84D88">
        <w:rPr>
          <w:rFonts w:ascii="宋体" w:eastAsia="宋体" w:hAnsi="宋体" w:cs="宋体" w:hint="eastAsia"/>
          <w:sz w:val="21"/>
          <w:szCs w:val="21"/>
        </w:rPr>
        <w:t>Ⅰ</w:t>
      </w:r>
      <w:r w:rsidRPr="00D84D88">
        <w:rPr>
          <w:rFonts w:ascii="宋体" w:eastAsia="宋体" w:hAnsi="宋体"/>
          <w:sz w:val="21"/>
          <w:szCs w:val="21"/>
        </w:rPr>
        <w:t xml:space="preserve"> 相同浓度的Na</w:t>
      </w:r>
      <w:r w:rsidRPr="00D84D88">
        <w:rPr>
          <w:rFonts w:ascii="宋体" w:eastAsia="宋体" w:hAnsi="宋体"/>
          <w:sz w:val="21"/>
          <w:szCs w:val="21"/>
          <w:vertAlign w:val="subscript"/>
        </w:rPr>
        <w:t>2</w:t>
      </w:r>
      <w:r w:rsidRPr="00D84D88">
        <w:rPr>
          <w:rFonts w:ascii="宋体" w:eastAsia="宋体" w:hAnsi="宋体"/>
          <w:sz w:val="21"/>
          <w:szCs w:val="21"/>
        </w:rPr>
        <w:t>CrO</w:t>
      </w:r>
      <w:r w:rsidRPr="00D84D88">
        <w:rPr>
          <w:rFonts w:ascii="宋体" w:eastAsia="宋体" w:hAnsi="宋体"/>
          <w:sz w:val="21"/>
          <w:szCs w:val="21"/>
          <w:vertAlign w:val="subscript"/>
        </w:rPr>
        <w:t>4</w:t>
      </w:r>
      <w:r w:rsidRPr="00D84D88">
        <w:rPr>
          <w:rFonts w:ascii="宋体" w:eastAsia="宋体" w:hAnsi="宋体"/>
          <w:sz w:val="21"/>
          <w:szCs w:val="21"/>
        </w:rPr>
        <w:t>溶液，待Ba</w:t>
      </w:r>
      <w:r w:rsidRPr="00D84D88">
        <w:rPr>
          <w:rFonts w:ascii="宋体" w:eastAsia="宋体" w:hAnsi="宋体"/>
          <w:sz w:val="21"/>
          <w:szCs w:val="21"/>
          <w:vertAlign w:val="superscript"/>
        </w:rPr>
        <w:t>2+</w:t>
      </w:r>
      <w:r w:rsidRPr="00D84D88">
        <w:rPr>
          <w:rFonts w:ascii="宋体" w:eastAsia="宋体" w:hAnsi="宋体"/>
          <w:sz w:val="21"/>
          <w:szCs w:val="21"/>
        </w:rPr>
        <w:t>完全沉淀后，再加入酸碱指示剂，用b mol·L</w:t>
      </w:r>
      <w:r w:rsidRPr="00D84D88">
        <w:rPr>
          <w:rFonts w:ascii="宋体" w:eastAsia="宋体" w:hAnsi="宋体"/>
          <w:sz w:val="21"/>
          <w:szCs w:val="21"/>
          <w:vertAlign w:val="superscript"/>
        </w:rPr>
        <w:t>-1</w:t>
      </w:r>
      <w:r w:rsidRPr="00D84D88">
        <w:rPr>
          <w:rFonts w:ascii="宋体" w:eastAsia="宋体" w:hAnsi="宋体"/>
          <w:sz w:val="21"/>
          <w:szCs w:val="21"/>
        </w:rPr>
        <w:t>盐酸标准液滴定至终点，测得滴加盐酸的体积为V</w:t>
      </w:r>
      <w:r w:rsidRPr="00D84D88">
        <w:rPr>
          <w:rFonts w:ascii="宋体" w:eastAsia="宋体" w:hAnsi="宋体"/>
          <w:sz w:val="21"/>
          <w:szCs w:val="21"/>
          <w:vertAlign w:val="subscript"/>
        </w:rPr>
        <w:t>1</w:t>
      </w:r>
      <w:r w:rsidRPr="00D84D88">
        <w:rPr>
          <w:rFonts w:ascii="宋体" w:eastAsia="宋体" w:hAnsi="宋体"/>
          <w:sz w:val="21"/>
          <w:szCs w:val="21"/>
        </w:rPr>
        <w:t>mL。</w:t>
      </w:r>
      <w:r w:rsidRPr="00D84D88">
        <w:rPr>
          <w:rFonts w:ascii="宋体" w:eastAsia="宋体" w:hAnsi="宋体"/>
          <w:sz w:val="21"/>
          <w:szCs w:val="21"/>
        </w:rPr>
        <w:br/>
        <w:t>滴加盐酸标准液时应</w:t>
      </w:r>
      <w:r w:rsidRPr="00D84D88">
        <w:rPr>
          <w:rFonts w:ascii="宋体" w:eastAsia="宋体" w:hAnsi="宋体" w:hint="eastAsia"/>
          <w:sz w:val="21"/>
          <w:szCs w:val="21"/>
        </w:rPr>
        <w:t>使</w:t>
      </w:r>
      <w:r w:rsidRPr="00D84D88">
        <w:rPr>
          <w:rFonts w:ascii="宋体" w:eastAsia="宋体" w:hAnsi="宋体"/>
          <w:sz w:val="21"/>
          <w:szCs w:val="21"/>
        </w:rPr>
        <w:t>用酸式滴定管，“0”刻度位于滴定管的 </w:t>
      </w:r>
      <w:r w:rsidRPr="00D84D88">
        <w:rPr>
          <w:rFonts w:ascii="宋体" w:eastAsia="宋体" w:hAnsi="宋体"/>
          <w:sz w:val="21"/>
          <w:szCs w:val="21"/>
          <w:u w:val="single"/>
        </w:rPr>
        <w:t xml:space="preserve">       </w:t>
      </w:r>
      <w:r w:rsidRPr="00D84D88">
        <w:rPr>
          <w:rFonts w:ascii="宋体" w:eastAsia="宋体" w:hAnsi="宋体"/>
          <w:sz w:val="21"/>
          <w:szCs w:val="21"/>
        </w:rPr>
        <w:t>（填“上方”或“下方”）。BaCl</w:t>
      </w:r>
      <w:r w:rsidRPr="00D84D88">
        <w:rPr>
          <w:rFonts w:ascii="宋体" w:eastAsia="宋体" w:hAnsi="宋体"/>
          <w:sz w:val="21"/>
          <w:szCs w:val="21"/>
          <w:vertAlign w:val="subscript"/>
        </w:rPr>
        <w:t>2</w:t>
      </w:r>
      <w:r w:rsidRPr="00D84D88">
        <w:rPr>
          <w:rFonts w:ascii="宋体" w:eastAsia="宋体" w:hAnsi="宋体"/>
          <w:sz w:val="21"/>
          <w:szCs w:val="21"/>
        </w:rPr>
        <w:t>溶液的浓度为</w:t>
      </w:r>
      <w:r w:rsidRPr="00D84D88">
        <w:rPr>
          <w:rFonts w:ascii="宋体" w:eastAsia="宋体" w:hAnsi="宋体"/>
          <w:sz w:val="21"/>
          <w:szCs w:val="21"/>
          <w:u w:val="single"/>
        </w:rPr>
        <w:t xml:space="preserve">       </w:t>
      </w:r>
      <w:r w:rsidRPr="00D84D88">
        <w:rPr>
          <w:rFonts w:ascii="宋体" w:eastAsia="宋体" w:hAnsi="宋体"/>
          <w:sz w:val="21"/>
          <w:szCs w:val="21"/>
        </w:rPr>
        <w:t>mol·L</w:t>
      </w:r>
      <w:r w:rsidRPr="00D84D88">
        <w:rPr>
          <w:rFonts w:ascii="宋体" w:eastAsia="宋体" w:hAnsi="宋体"/>
          <w:sz w:val="21"/>
          <w:szCs w:val="21"/>
          <w:vertAlign w:val="superscript"/>
        </w:rPr>
        <w:t>－1</w:t>
      </w:r>
      <w:r w:rsidRPr="00D84D88">
        <w:rPr>
          <w:rFonts w:ascii="宋体" w:eastAsia="宋体" w:hAnsi="宋体" w:hint="eastAsia"/>
          <w:sz w:val="21"/>
          <w:szCs w:val="21"/>
        </w:rPr>
        <w:t>。</w:t>
      </w:r>
      <w:r w:rsidRPr="00D84D88">
        <w:rPr>
          <w:rFonts w:ascii="宋体" w:eastAsia="宋体" w:hAnsi="宋体"/>
          <w:sz w:val="21"/>
          <w:szCs w:val="21"/>
        </w:rPr>
        <w:t>若步骤</w:t>
      </w:r>
      <w:r w:rsidRPr="00D84D88">
        <w:rPr>
          <w:rFonts w:ascii="宋体" w:eastAsia="宋体" w:hAnsi="宋体" w:cs="宋体" w:hint="eastAsia"/>
          <w:sz w:val="21"/>
          <w:szCs w:val="21"/>
        </w:rPr>
        <w:t>Ⅱ</w:t>
      </w:r>
      <w:r w:rsidRPr="00D84D88">
        <w:rPr>
          <w:rFonts w:ascii="宋体" w:eastAsia="宋体" w:hAnsi="宋体"/>
          <w:sz w:val="21"/>
          <w:szCs w:val="21"/>
        </w:rPr>
        <w:t>中滴加盐酸时有少量待测液溅出，Ba</w:t>
      </w:r>
      <w:r w:rsidRPr="00D84D88">
        <w:rPr>
          <w:rFonts w:ascii="宋体" w:eastAsia="宋体" w:hAnsi="宋体"/>
          <w:sz w:val="21"/>
          <w:szCs w:val="21"/>
          <w:vertAlign w:val="superscript"/>
        </w:rPr>
        <w:t>2+</w:t>
      </w:r>
      <w:r w:rsidRPr="00D84D88">
        <w:rPr>
          <w:rFonts w:ascii="宋体" w:eastAsia="宋体" w:hAnsi="宋体"/>
          <w:sz w:val="21"/>
          <w:szCs w:val="21"/>
        </w:rPr>
        <w:t>浓度测量值将</w:t>
      </w:r>
      <w:r w:rsidRPr="00D84D88">
        <w:rPr>
          <w:rFonts w:ascii="宋体" w:eastAsia="宋体" w:hAnsi="宋体"/>
          <w:sz w:val="21"/>
          <w:szCs w:val="21"/>
          <w:u w:val="single"/>
        </w:rPr>
        <w:t xml:space="preserve">          </w:t>
      </w:r>
      <w:r w:rsidRPr="00D84D88">
        <w:rPr>
          <w:rFonts w:ascii="宋体" w:eastAsia="宋体" w:hAnsi="宋体"/>
          <w:sz w:val="21"/>
          <w:szCs w:val="21"/>
        </w:rPr>
        <w:t>（填“偏大”或“偏小”）。</w:t>
      </w:r>
    </w:p>
    <w:p w14:paraId="5022A726" w14:textId="77777777" w:rsidR="00810EC5" w:rsidRPr="00D84D88" w:rsidRDefault="00810EC5" w:rsidP="00810EC5">
      <w:pPr>
        <w:spacing w:line="0" w:lineRule="atLeast"/>
        <w:rPr>
          <w:rFonts w:ascii="宋体" w:eastAsia="宋体" w:hAnsi="宋体"/>
          <w:sz w:val="21"/>
          <w:szCs w:val="21"/>
        </w:rPr>
      </w:pPr>
      <w:r w:rsidRPr="00D84D88">
        <w:rPr>
          <w:rFonts w:ascii="宋体" w:eastAsia="宋体" w:hAnsi="宋体"/>
          <w:sz w:val="21"/>
          <w:szCs w:val="21"/>
        </w:rPr>
        <w:t>答案</w:t>
      </w:r>
      <w:r w:rsidRPr="00D84D88">
        <w:rPr>
          <w:rFonts w:ascii="宋体" w:eastAsia="宋体" w:hAnsi="宋体" w:hint="eastAsia"/>
          <w:sz w:val="21"/>
          <w:szCs w:val="21"/>
        </w:rPr>
        <w:t>：</w:t>
      </w:r>
    </w:p>
    <w:p w14:paraId="69ACDC5E" w14:textId="3A1C267E" w:rsidR="00810EC5" w:rsidRPr="00D84D88" w:rsidRDefault="00810EC5" w:rsidP="00810EC5">
      <w:pPr>
        <w:widowControl/>
        <w:spacing w:line="0" w:lineRule="atLeast"/>
        <w:jc w:val="left"/>
        <w:rPr>
          <w:rFonts w:ascii="宋体" w:eastAsia="宋体" w:hAnsi="宋体"/>
          <w:sz w:val="21"/>
          <w:szCs w:val="21"/>
        </w:rPr>
      </w:pPr>
      <w:r w:rsidRPr="00D84D88">
        <w:rPr>
          <w:rFonts w:ascii="宋体" w:eastAsia="宋体" w:hAnsi="宋体" w:hint="eastAsia"/>
          <w:sz w:val="21"/>
          <w:szCs w:val="21"/>
        </w:rPr>
        <w:t>（1）</w:t>
      </w:r>
      <w:r w:rsidRPr="00D84D88">
        <w:rPr>
          <w:rFonts w:ascii="宋体" w:eastAsia="宋体" w:hAnsi="宋体"/>
          <w:sz w:val="21"/>
          <w:szCs w:val="21"/>
        </w:rPr>
        <w:t>增大接触面积从而使反应速率加快；a</w:t>
      </w:r>
      <w:r w:rsidRPr="00D84D88">
        <w:rPr>
          <w:rFonts w:ascii="宋体" w:eastAsia="宋体" w:hAnsi="宋体" w:hint="eastAsia"/>
          <w:sz w:val="21"/>
          <w:szCs w:val="21"/>
        </w:rPr>
        <w:t>、</w:t>
      </w:r>
      <w:r w:rsidRPr="00D84D88">
        <w:rPr>
          <w:rFonts w:ascii="宋体" w:eastAsia="宋体" w:hAnsi="宋体"/>
          <w:sz w:val="21"/>
          <w:szCs w:val="21"/>
        </w:rPr>
        <w:t>c</w:t>
      </w:r>
      <w:r w:rsidRPr="00D84D88">
        <w:rPr>
          <w:rFonts w:ascii="宋体" w:eastAsia="宋体" w:hAnsi="宋体"/>
          <w:sz w:val="21"/>
          <w:szCs w:val="21"/>
        </w:rPr>
        <w:br/>
        <w:t>（2）Fe</w:t>
      </w:r>
      <w:r w:rsidRPr="00D84D88">
        <w:rPr>
          <w:rFonts w:ascii="宋体" w:eastAsia="宋体" w:hAnsi="宋体"/>
          <w:sz w:val="21"/>
          <w:szCs w:val="21"/>
          <w:vertAlign w:val="superscript"/>
        </w:rPr>
        <w:t>3+</w:t>
      </w:r>
      <w:r w:rsidRPr="00D84D88">
        <w:rPr>
          <w:rFonts w:ascii="宋体" w:eastAsia="宋体" w:hAnsi="宋体"/>
          <w:sz w:val="21"/>
          <w:szCs w:val="21"/>
        </w:rPr>
        <w:t>；Mg(OH)</w:t>
      </w:r>
      <w:r w:rsidRPr="00D84D88">
        <w:rPr>
          <w:rFonts w:ascii="宋体" w:eastAsia="宋体" w:hAnsi="宋体"/>
          <w:sz w:val="21"/>
          <w:szCs w:val="21"/>
          <w:vertAlign w:val="subscript"/>
        </w:rPr>
        <w:t>2</w:t>
      </w:r>
      <w:r w:rsidRPr="00D84D88">
        <w:rPr>
          <w:rFonts w:ascii="宋体" w:eastAsia="宋体" w:hAnsi="宋体"/>
          <w:sz w:val="21"/>
          <w:szCs w:val="21"/>
        </w:rPr>
        <w:t>、Ca(OH)</w:t>
      </w:r>
      <w:r w:rsidRPr="00D84D88">
        <w:rPr>
          <w:rFonts w:ascii="宋体" w:eastAsia="宋体" w:hAnsi="宋体"/>
          <w:sz w:val="21"/>
          <w:szCs w:val="21"/>
          <w:vertAlign w:val="subscript"/>
        </w:rPr>
        <w:t>2</w:t>
      </w:r>
      <w:r w:rsidRPr="00D84D88">
        <w:rPr>
          <w:rFonts w:ascii="宋体" w:eastAsia="宋体" w:hAnsi="宋体"/>
          <w:sz w:val="21"/>
          <w:szCs w:val="21"/>
        </w:rPr>
        <w:t>；H</w:t>
      </w:r>
      <w:r w:rsidRPr="00D84D88">
        <w:rPr>
          <w:rFonts w:ascii="宋体" w:eastAsia="宋体" w:hAnsi="宋体"/>
          <w:sz w:val="21"/>
          <w:szCs w:val="21"/>
          <w:vertAlign w:val="subscript"/>
        </w:rPr>
        <w:t>2</w:t>
      </w:r>
      <w:r w:rsidRPr="00D84D88">
        <w:rPr>
          <w:rFonts w:ascii="宋体" w:eastAsia="宋体" w:hAnsi="宋体"/>
          <w:sz w:val="21"/>
          <w:szCs w:val="21"/>
        </w:rPr>
        <w:t>C</w:t>
      </w:r>
      <w:r w:rsidRPr="00D84D88">
        <w:rPr>
          <w:rFonts w:ascii="宋体" w:eastAsia="宋体" w:hAnsi="宋体"/>
          <w:sz w:val="21"/>
          <w:szCs w:val="21"/>
          <w:vertAlign w:val="subscript"/>
        </w:rPr>
        <w:t>2</w:t>
      </w:r>
      <w:r w:rsidRPr="00D84D88">
        <w:rPr>
          <w:rFonts w:ascii="宋体" w:eastAsia="宋体" w:hAnsi="宋体"/>
          <w:sz w:val="21"/>
          <w:szCs w:val="21"/>
        </w:rPr>
        <w:t>O</w:t>
      </w:r>
      <w:r w:rsidRPr="00D84D88">
        <w:rPr>
          <w:rFonts w:ascii="宋体" w:eastAsia="宋体" w:hAnsi="宋体"/>
          <w:sz w:val="21"/>
          <w:szCs w:val="21"/>
          <w:vertAlign w:val="subscript"/>
        </w:rPr>
        <w:t>4</w:t>
      </w:r>
      <w:r w:rsidRPr="00D84D88">
        <w:rPr>
          <w:rFonts w:ascii="宋体" w:eastAsia="宋体" w:hAnsi="宋体"/>
          <w:sz w:val="21"/>
          <w:szCs w:val="21"/>
        </w:rPr>
        <w:t>过量会导致生成BaC</w:t>
      </w:r>
      <w:r w:rsidRPr="00D84D88">
        <w:rPr>
          <w:rFonts w:ascii="宋体" w:eastAsia="宋体" w:hAnsi="宋体"/>
          <w:sz w:val="21"/>
          <w:szCs w:val="21"/>
          <w:vertAlign w:val="subscript"/>
        </w:rPr>
        <w:t>2</w:t>
      </w:r>
      <w:r w:rsidRPr="00D84D88">
        <w:rPr>
          <w:rFonts w:ascii="宋体" w:eastAsia="宋体" w:hAnsi="宋体"/>
          <w:sz w:val="21"/>
          <w:szCs w:val="21"/>
        </w:rPr>
        <w:t>O</w:t>
      </w:r>
      <w:r w:rsidRPr="00D84D88">
        <w:rPr>
          <w:rFonts w:ascii="宋体" w:eastAsia="宋体" w:hAnsi="宋体"/>
          <w:sz w:val="21"/>
          <w:szCs w:val="21"/>
          <w:vertAlign w:val="subscript"/>
        </w:rPr>
        <w:t>4</w:t>
      </w:r>
      <w:r w:rsidRPr="00D84D88">
        <w:rPr>
          <w:rFonts w:ascii="宋体" w:eastAsia="宋体" w:hAnsi="宋体"/>
          <w:sz w:val="21"/>
          <w:szCs w:val="21"/>
        </w:rPr>
        <w:t>沉淀，产品的产量减少 </w:t>
      </w:r>
      <w:r w:rsidRPr="00D84D88">
        <w:rPr>
          <w:rFonts w:ascii="宋体" w:eastAsia="宋体" w:hAnsi="宋体"/>
          <w:sz w:val="21"/>
          <w:szCs w:val="21"/>
        </w:rPr>
        <w:br/>
        <w:t>（3）上方；（V</w:t>
      </w:r>
      <w:r w:rsidRPr="00D84D88">
        <w:rPr>
          <w:rFonts w:ascii="宋体" w:eastAsia="宋体" w:hAnsi="宋体"/>
          <w:sz w:val="21"/>
          <w:szCs w:val="21"/>
          <w:vertAlign w:val="subscript"/>
        </w:rPr>
        <w:t>0</w:t>
      </w:r>
      <w:r w:rsidRPr="00D84D88">
        <w:rPr>
          <w:rFonts w:ascii="宋体" w:eastAsia="宋体" w:hAnsi="宋体"/>
          <w:sz w:val="21"/>
          <w:szCs w:val="21"/>
        </w:rPr>
        <w:t>b—V</w:t>
      </w:r>
      <w:r w:rsidRPr="00D84D88">
        <w:rPr>
          <w:rFonts w:ascii="宋体" w:eastAsia="宋体" w:hAnsi="宋体"/>
          <w:sz w:val="21"/>
          <w:szCs w:val="21"/>
          <w:vertAlign w:val="subscript"/>
        </w:rPr>
        <w:t>1</w:t>
      </w:r>
      <w:r w:rsidRPr="00D84D88">
        <w:rPr>
          <w:rFonts w:ascii="宋体" w:eastAsia="宋体" w:hAnsi="宋体"/>
          <w:sz w:val="21"/>
          <w:szCs w:val="21"/>
        </w:rPr>
        <w:t>b）/y；偏</w:t>
      </w:r>
      <w:r w:rsidRPr="00D84D88">
        <w:rPr>
          <w:rFonts w:ascii="宋体" w:eastAsia="宋体" w:hAnsi="宋体" w:hint="eastAsia"/>
          <w:sz w:val="21"/>
          <w:szCs w:val="21"/>
        </w:rPr>
        <w:t>大</w:t>
      </w:r>
    </w:p>
    <w:p w14:paraId="7F3115ED" w14:textId="76352297" w:rsidR="0038416B" w:rsidRPr="00D84D88" w:rsidRDefault="0038416B" w:rsidP="005D3224">
      <w:pPr>
        <w:spacing w:line="0" w:lineRule="atLeast"/>
        <w:rPr>
          <w:rFonts w:ascii="宋体" w:eastAsia="宋体" w:hAnsi="宋体"/>
          <w:sz w:val="21"/>
          <w:szCs w:val="21"/>
        </w:rPr>
      </w:pPr>
    </w:p>
    <w:sectPr w:rsidR="0038416B" w:rsidRPr="00D84D88" w:rsidSect="000335A9">
      <w:pgSz w:w="11900" w:h="16840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华文宋体">
    <w:altName w:val="STSong"/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等线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MingLiU">
    <w:altName w:val="細明體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PingFang SC">
    <w:charset w:val="86"/>
    <w:family w:val="auto"/>
    <w:pitch w:val="variable"/>
    <w:sig w:usb0="A00002FF" w:usb1="7ACFFDFB" w:usb2="00000016" w:usb3="00000000" w:csb0="00140001" w:csb1="00000000"/>
  </w:font>
  <w:font w:name="等线 Light">
    <w:altName w:val="Arial Unicode MS"/>
    <w:charset w:val="86"/>
    <w:family w:val="auto"/>
    <w:pitch w:val="variable"/>
    <w:sig w:usb0="00000000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D531AF"/>
    <w:multiLevelType w:val="hybridMultilevel"/>
    <w:tmpl w:val="6AD850EE"/>
    <w:lvl w:ilvl="0" w:tplc="57EA2F48">
      <w:start w:val="1"/>
      <w:numFmt w:val="decimal"/>
      <w:lvlText w:val="%1．"/>
      <w:lvlJc w:val="left"/>
      <w:pPr>
        <w:ind w:left="360" w:hanging="360"/>
      </w:pPr>
      <w:rPr>
        <w:rFonts w:ascii="华文宋体" w:eastAsia="华文宋体" w:hAnsi="华文宋体" w:hint="eastAsia"/>
        <w:sz w:val="24"/>
      </w:rPr>
    </w:lvl>
    <w:lvl w:ilvl="1" w:tplc="04090019" w:tentative="1">
      <w:start w:val="1"/>
      <w:numFmt w:val="lowerLetter"/>
      <w:lvlText w:val="%2)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lowerLetter"/>
      <w:lvlText w:val="%5)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lowerLetter"/>
      <w:lvlText w:val="%8)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E594EE0"/>
    <w:multiLevelType w:val="hybridMultilevel"/>
    <w:tmpl w:val="72B60BD0"/>
    <w:lvl w:ilvl="0" w:tplc="9F9EF54E">
      <w:start w:val="1"/>
      <w:numFmt w:val="japaneseCounting"/>
      <w:lvlText w:val="%1、"/>
      <w:lvlJc w:val="left"/>
      <w:pPr>
        <w:ind w:left="720" w:hanging="7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lowerLetter"/>
      <w:lvlText w:val="%5)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lowerLetter"/>
      <w:lvlText w:val="%8)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60B4806"/>
    <w:multiLevelType w:val="singleLevel"/>
    <w:tmpl w:val="560B4806"/>
    <w:lvl w:ilvl="0">
      <w:start w:val="1"/>
      <w:numFmt w:val="decimal"/>
      <w:suff w:val="nothing"/>
      <w:lvlText w:val="（%1）"/>
      <w:lvlJc w:val="left"/>
    </w:lvl>
  </w:abstractNum>
  <w:abstractNum w:abstractNumId="3" w15:restartNumberingAfterBreak="0">
    <w:nsid w:val="560B4982"/>
    <w:multiLevelType w:val="singleLevel"/>
    <w:tmpl w:val="560B4982"/>
    <w:lvl w:ilvl="0">
      <w:start w:val="3"/>
      <w:numFmt w:val="decimal"/>
      <w:suff w:val="space"/>
      <w:lvlText w:val="（%1）"/>
      <w:lvlJc w:val="left"/>
    </w:lvl>
  </w:abstractNum>
  <w:abstractNum w:abstractNumId="4" w15:restartNumberingAfterBreak="0">
    <w:nsid w:val="632C6220"/>
    <w:multiLevelType w:val="hybridMultilevel"/>
    <w:tmpl w:val="E4BA776E"/>
    <w:lvl w:ilvl="0" w:tplc="7DFA8482">
      <w:start w:val="2"/>
      <w:numFmt w:val="decimal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lowerLetter"/>
      <w:lvlText w:val="%5)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lowerLetter"/>
      <w:lvlText w:val="%8)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bordersDoNotSurroundHeader/>
  <w:bordersDoNotSurroundFooter/>
  <w:defaultTabStop w:val="420"/>
  <w:drawingGridVerticalSpacing w:val="200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41C0"/>
    <w:rsid w:val="000335A9"/>
    <w:rsid w:val="0005730B"/>
    <w:rsid w:val="001A71C8"/>
    <w:rsid w:val="00262742"/>
    <w:rsid w:val="00300CF8"/>
    <w:rsid w:val="003551B0"/>
    <w:rsid w:val="0038416B"/>
    <w:rsid w:val="003C6DA1"/>
    <w:rsid w:val="003E566E"/>
    <w:rsid w:val="004841C0"/>
    <w:rsid w:val="005B1705"/>
    <w:rsid w:val="005D3224"/>
    <w:rsid w:val="00682291"/>
    <w:rsid w:val="00775C31"/>
    <w:rsid w:val="007E5B2C"/>
    <w:rsid w:val="00810EC5"/>
    <w:rsid w:val="008F4C0D"/>
    <w:rsid w:val="00974550"/>
    <w:rsid w:val="00AB0DFA"/>
    <w:rsid w:val="00AC4740"/>
    <w:rsid w:val="00B241B9"/>
    <w:rsid w:val="00B25DED"/>
    <w:rsid w:val="00BE0625"/>
    <w:rsid w:val="00BE6DF1"/>
    <w:rsid w:val="00C85BC3"/>
    <w:rsid w:val="00CF3490"/>
    <w:rsid w:val="00D84D88"/>
    <w:rsid w:val="00E16C1F"/>
    <w:rsid w:val="00EB4E22"/>
    <w:rsid w:val="00FE2482"/>
    <w:rsid w:val="00FE59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A5FD9A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A71C8"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BE6DF1"/>
    <w:pPr>
      <w:keepNext/>
      <w:keepLines/>
      <w:spacing w:before="340" w:after="330" w:line="578" w:lineRule="auto"/>
      <w:outlineLvl w:val="0"/>
    </w:pPr>
    <w:rPr>
      <w:rFonts w:ascii="Calibri" w:eastAsia="宋体" w:hAnsi="Calibri" w:cs="Times New Roman"/>
      <w:b/>
      <w:bCs/>
      <w:kern w:val="44"/>
      <w:sz w:val="44"/>
      <w:szCs w:val="44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41C0"/>
    <w:pPr>
      <w:ind w:firstLineChars="200" w:firstLine="420"/>
    </w:pPr>
  </w:style>
  <w:style w:type="paragraph" w:styleId="a4">
    <w:name w:val="Normal (Web)"/>
    <w:basedOn w:val="a"/>
    <w:uiPriority w:val="99"/>
    <w:semiHidden/>
    <w:unhideWhenUsed/>
    <w:rsid w:val="005B1705"/>
    <w:pPr>
      <w:widowControl/>
      <w:spacing w:before="100" w:beforeAutospacing="1" w:after="100" w:afterAutospacing="1"/>
      <w:jc w:val="left"/>
    </w:pPr>
    <w:rPr>
      <w:rFonts w:ascii="Times New Roman" w:hAnsi="Times New Roman" w:cs="Times New Roman"/>
      <w:kern w:val="0"/>
    </w:rPr>
  </w:style>
  <w:style w:type="character" w:customStyle="1" w:styleId="7">
    <w:name w:val="正文文本 (7)_"/>
    <w:basedOn w:val="a0"/>
    <w:link w:val="70"/>
    <w:rsid w:val="00AB0DFA"/>
    <w:rPr>
      <w:rFonts w:ascii="宋体" w:hAnsi="宋体"/>
      <w:sz w:val="13"/>
      <w:szCs w:val="13"/>
      <w:shd w:val="clear" w:color="auto" w:fill="FFFFFF"/>
    </w:rPr>
  </w:style>
  <w:style w:type="character" w:customStyle="1" w:styleId="2">
    <w:name w:val="目录 (2)_"/>
    <w:basedOn w:val="a0"/>
    <w:link w:val="20"/>
    <w:rsid w:val="00AB0DFA"/>
    <w:rPr>
      <w:rFonts w:ascii="宋体" w:hAnsi="宋体"/>
      <w:sz w:val="13"/>
      <w:szCs w:val="13"/>
      <w:shd w:val="clear" w:color="auto" w:fill="FFFFFF"/>
    </w:rPr>
  </w:style>
  <w:style w:type="character" w:customStyle="1" w:styleId="4">
    <w:name w:val="正文文本 (4)_"/>
    <w:basedOn w:val="a0"/>
    <w:link w:val="40"/>
    <w:rsid w:val="00AB0DFA"/>
    <w:rPr>
      <w:rFonts w:ascii="宋体" w:hAnsi="宋体"/>
      <w:sz w:val="12"/>
      <w:szCs w:val="12"/>
      <w:shd w:val="clear" w:color="auto" w:fill="FFFFFF"/>
    </w:rPr>
  </w:style>
  <w:style w:type="character" w:customStyle="1" w:styleId="2Constantia">
    <w:name w:val="目录 (2) + Constantia"/>
    <w:basedOn w:val="2"/>
    <w:rsid w:val="00AB0DFA"/>
    <w:rPr>
      <w:rFonts w:ascii="Constantia" w:hAnsi="Constantia" w:cs="Constantia"/>
      <w:sz w:val="13"/>
      <w:szCs w:val="13"/>
      <w:shd w:val="clear" w:color="auto" w:fill="FFFFFF"/>
      <w:lang w:val="en-US" w:eastAsia="en-US"/>
    </w:rPr>
  </w:style>
  <w:style w:type="character" w:customStyle="1" w:styleId="4Constantia">
    <w:name w:val="正文文本 (4) + Constantia"/>
    <w:basedOn w:val="4"/>
    <w:rsid w:val="00AB0DFA"/>
    <w:rPr>
      <w:rFonts w:ascii="Constantia" w:hAnsi="Constantia" w:cs="Constantia"/>
      <w:sz w:val="12"/>
      <w:szCs w:val="12"/>
      <w:shd w:val="clear" w:color="auto" w:fill="FFFFFF"/>
      <w:lang w:val="en-US" w:eastAsia="en-US"/>
    </w:rPr>
  </w:style>
  <w:style w:type="character" w:customStyle="1" w:styleId="4Constantia3">
    <w:name w:val="正文文本 (4) + Constantia3"/>
    <w:aliases w:val="6.5 pt"/>
    <w:basedOn w:val="4"/>
    <w:rsid w:val="00AB0DFA"/>
    <w:rPr>
      <w:rFonts w:ascii="Constantia" w:hAnsi="Constantia" w:cs="Constantia"/>
      <w:sz w:val="13"/>
      <w:szCs w:val="13"/>
      <w:shd w:val="clear" w:color="auto" w:fill="FFFFFF"/>
    </w:rPr>
  </w:style>
  <w:style w:type="character" w:customStyle="1" w:styleId="4Constantia2">
    <w:name w:val="正文文本 (4) + Constantia2"/>
    <w:aliases w:val="斜体"/>
    <w:basedOn w:val="4"/>
    <w:rsid w:val="00AB0DFA"/>
    <w:rPr>
      <w:rFonts w:ascii="Constantia" w:hAnsi="Constantia" w:cs="Constantia"/>
      <w:i/>
      <w:iCs/>
      <w:sz w:val="12"/>
      <w:szCs w:val="12"/>
      <w:shd w:val="clear" w:color="auto" w:fill="FFFFFF"/>
      <w:lang w:val="en-US" w:eastAsia="en-US"/>
    </w:rPr>
  </w:style>
  <w:style w:type="character" w:customStyle="1" w:styleId="465pt">
    <w:name w:val="正文文本 (4) + 6.5 pt"/>
    <w:basedOn w:val="4"/>
    <w:rsid w:val="00AB0DFA"/>
    <w:rPr>
      <w:rFonts w:ascii="宋体" w:hAnsi="宋体"/>
      <w:sz w:val="13"/>
      <w:szCs w:val="13"/>
      <w:shd w:val="clear" w:color="auto" w:fill="FFFFFF"/>
      <w:lang w:val="en-US" w:eastAsia="en-US"/>
    </w:rPr>
  </w:style>
  <w:style w:type="character" w:customStyle="1" w:styleId="4MingLiU">
    <w:name w:val="正文文本 (4) + MingLiU"/>
    <w:aliases w:val="5.5 pt,斜体1,间距 1 pt"/>
    <w:basedOn w:val="4"/>
    <w:rsid w:val="00AB0DFA"/>
    <w:rPr>
      <w:rFonts w:ascii="MingLiU" w:eastAsia="MingLiU" w:hAnsi="宋体" w:cs="MingLiU"/>
      <w:i/>
      <w:iCs/>
      <w:spacing w:val="20"/>
      <w:sz w:val="11"/>
      <w:szCs w:val="11"/>
      <w:shd w:val="clear" w:color="auto" w:fill="FFFFFF"/>
    </w:rPr>
  </w:style>
  <w:style w:type="character" w:customStyle="1" w:styleId="7Constantia">
    <w:name w:val="正文文本 (7) + Constantia"/>
    <w:basedOn w:val="7"/>
    <w:rsid w:val="00AB0DFA"/>
    <w:rPr>
      <w:rFonts w:ascii="Constantia" w:hAnsi="Constantia" w:cs="Constantia"/>
      <w:sz w:val="13"/>
      <w:szCs w:val="13"/>
      <w:shd w:val="clear" w:color="auto" w:fill="FFFFFF"/>
      <w:lang w:val="en-US" w:eastAsia="en-US"/>
    </w:rPr>
  </w:style>
  <w:style w:type="paragraph" w:customStyle="1" w:styleId="20">
    <w:name w:val="目录 (2)"/>
    <w:basedOn w:val="a"/>
    <w:link w:val="2"/>
    <w:rsid w:val="00AB0DFA"/>
    <w:pPr>
      <w:shd w:val="clear" w:color="auto" w:fill="FFFFFF"/>
      <w:spacing w:after="60" w:line="240" w:lineRule="atLeast"/>
      <w:jc w:val="distribute"/>
    </w:pPr>
    <w:rPr>
      <w:rFonts w:ascii="宋体" w:hAnsi="宋体"/>
      <w:sz w:val="13"/>
      <w:szCs w:val="13"/>
    </w:rPr>
  </w:style>
  <w:style w:type="paragraph" w:customStyle="1" w:styleId="40">
    <w:name w:val="正文文本 (4)"/>
    <w:basedOn w:val="a"/>
    <w:link w:val="4"/>
    <w:rsid w:val="00AB0DFA"/>
    <w:pPr>
      <w:shd w:val="clear" w:color="auto" w:fill="FFFFFF"/>
      <w:spacing w:line="232" w:lineRule="exact"/>
      <w:jc w:val="distribute"/>
    </w:pPr>
    <w:rPr>
      <w:rFonts w:ascii="宋体" w:hAnsi="宋体"/>
      <w:sz w:val="12"/>
      <w:szCs w:val="12"/>
    </w:rPr>
  </w:style>
  <w:style w:type="paragraph" w:customStyle="1" w:styleId="70">
    <w:name w:val="正文文本 (7)"/>
    <w:basedOn w:val="a"/>
    <w:link w:val="7"/>
    <w:rsid w:val="00AB0DFA"/>
    <w:pPr>
      <w:shd w:val="clear" w:color="auto" w:fill="FFFFFF"/>
      <w:spacing w:line="246" w:lineRule="exact"/>
      <w:jc w:val="distribute"/>
    </w:pPr>
    <w:rPr>
      <w:rFonts w:ascii="宋体" w:hAnsi="宋体"/>
      <w:sz w:val="13"/>
      <w:szCs w:val="13"/>
    </w:rPr>
  </w:style>
  <w:style w:type="table" w:styleId="a5">
    <w:name w:val="Table Grid"/>
    <w:basedOn w:val="a1"/>
    <w:uiPriority w:val="39"/>
    <w:rsid w:val="003551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Placeholder Text"/>
    <w:basedOn w:val="a0"/>
    <w:uiPriority w:val="99"/>
    <w:semiHidden/>
    <w:rsid w:val="00EB4E22"/>
    <w:rPr>
      <w:color w:val="808080"/>
    </w:rPr>
  </w:style>
  <w:style w:type="character" w:customStyle="1" w:styleId="1Char">
    <w:name w:val="标题 1 Char"/>
    <w:basedOn w:val="a0"/>
    <w:link w:val="1"/>
    <w:uiPriority w:val="9"/>
    <w:rsid w:val="00BE6DF1"/>
    <w:rPr>
      <w:rFonts w:ascii="Calibri" w:eastAsia="宋体" w:hAnsi="Calibri" w:cs="Times New Roman"/>
      <w:b/>
      <w:bCs/>
      <w:kern w:val="44"/>
      <w:sz w:val="44"/>
      <w:szCs w:val="44"/>
      <w:lang w:val="x-none" w:eastAsia="x-none"/>
    </w:rPr>
  </w:style>
  <w:style w:type="character" w:customStyle="1" w:styleId="Char">
    <w:name w:val="纯文本 Char"/>
    <w:basedOn w:val="a0"/>
    <w:link w:val="a7"/>
    <w:locked/>
    <w:rsid w:val="003E566E"/>
    <w:rPr>
      <w:rFonts w:ascii="宋体" w:eastAsia="宋体" w:hAnsi="Courier New" w:cs="Courier New"/>
      <w:sz w:val="21"/>
      <w:szCs w:val="21"/>
    </w:rPr>
  </w:style>
  <w:style w:type="paragraph" w:styleId="a7">
    <w:name w:val="Plain Text"/>
    <w:basedOn w:val="a"/>
    <w:link w:val="Char"/>
    <w:rsid w:val="003E566E"/>
    <w:rPr>
      <w:rFonts w:ascii="宋体" w:eastAsia="宋体" w:hAnsi="Courier New" w:cs="Courier New"/>
      <w:sz w:val="21"/>
      <w:szCs w:val="21"/>
    </w:rPr>
  </w:style>
  <w:style w:type="character" w:customStyle="1" w:styleId="10">
    <w:name w:val="纯文本字符1"/>
    <w:basedOn w:val="a0"/>
    <w:uiPriority w:val="99"/>
    <w:semiHidden/>
    <w:rsid w:val="003E566E"/>
    <w:rPr>
      <w:rFonts w:ascii="宋体" w:eastAsia="宋体" w:hAnsi="Courie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oleObject" Target="embeddings/oleObject1.bin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6.wmf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file:///E:\2017&#39640;&#32771;&#39064;\2017&#20840;&#21697;&#21270;&#23398;&#39640;&#32771;&#35299;&#26512;\WORD\7QGH2-2.TIF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DengXian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DengXian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717</Words>
  <Characters>4092</Characters>
  <Application>Microsoft Office Word</Application>
  <DocSecurity>0</DocSecurity>
  <Lines>34</Lines>
  <Paragraphs>9</Paragraphs>
  <ScaleCrop>false</ScaleCrop>
  <Company/>
  <LinksUpToDate>false</LinksUpToDate>
  <CharactersWithSpaces>4800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enfel</dc:creator>
  <cp:keywords/>
  <dc:description/>
  <cp:lastModifiedBy>oscarfox</cp:lastModifiedBy>
  <cp:revision>3</cp:revision>
  <dcterms:created xsi:type="dcterms:W3CDTF">2018-07-07T10:07:00Z</dcterms:created>
  <dcterms:modified xsi:type="dcterms:W3CDTF">2018-07-07T10:10:00Z</dcterms:modified>
</cp:coreProperties>
</file>