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72" w:rsidRPr="00545A72" w:rsidRDefault="00545A72" w:rsidP="00545A72">
      <w:pPr>
        <w:jc w:val="center"/>
        <w:rPr>
          <w:rFonts w:ascii="黑体" w:eastAsia="黑体" w:hAnsi="黑体" w:hint="eastAsia"/>
          <w:sz w:val="30"/>
          <w:szCs w:val="30"/>
        </w:rPr>
      </w:pPr>
      <w:r w:rsidRPr="00545A72">
        <w:rPr>
          <w:rFonts w:ascii="黑体" w:eastAsia="黑体" w:hAnsi="黑体" w:hint="eastAsia"/>
          <w:sz w:val="30"/>
          <w:szCs w:val="30"/>
        </w:rPr>
        <w:t>《从备课开始的50</w:t>
      </w:r>
      <w:r>
        <w:rPr>
          <w:rFonts w:ascii="黑体" w:eastAsia="黑体" w:hAnsi="黑体" w:hint="eastAsia"/>
          <w:sz w:val="30"/>
          <w:szCs w:val="30"/>
        </w:rPr>
        <w:t>个创意教学法》读书心得</w:t>
      </w:r>
    </w:p>
    <w:p w:rsidR="00545A72" w:rsidRDefault="00545A72" w:rsidP="008C32EF">
      <w:pPr>
        <w:ind w:firstLineChars="200" w:firstLine="560"/>
        <w:rPr>
          <w:rFonts w:hint="eastAsia"/>
          <w:sz w:val="24"/>
          <w:szCs w:val="24"/>
        </w:rPr>
      </w:pPr>
      <w:r w:rsidRPr="008C32EF">
        <w:rPr>
          <w:rFonts w:hint="eastAsia"/>
          <w:sz w:val="24"/>
          <w:szCs w:val="24"/>
        </w:rPr>
        <w:t>这学期开始，我阅读了《从备课开始的</w:t>
      </w:r>
      <w:r w:rsidRPr="008C32EF">
        <w:rPr>
          <w:rFonts w:hint="eastAsia"/>
          <w:sz w:val="24"/>
          <w:szCs w:val="24"/>
        </w:rPr>
        <w:t>50</w:t>
      </w:r>
      <w:r w:rsidRPr="008C32EF">
        <w:rPr>
          <w:rFonts w:hint="eastAsia"/>
          <w:sz w:val="24"/>
          <w:szCs w:val="24"/>
        </w:rPr>
        <w:t>个创意教学法》这本书，作者是</w:t>
      </w:r>
      <w:r w:rsidR="008C32EF">
        <w:rPr>
          <w:rFonts w:hint="eastAsia"/>
          <w:sz w:val="24"/>
          <w:szCs w:val="24"/>
        </w:rPr>
        <w:t>英国教师麦克</w:t>
      </w:r>
      <w:r w:rsidR="008C32EF" w:rsidRPr="008C32EF">
        <w:rPr>
          <w:rFonts w:asciiTheme="minorEastAsia" w:hAnsiTheme="minorEastAsia" w:hint="eastAsia"/>
          <w:sz w:val="24"/>
          <w:szCs w:val="24"/>
        </w:rPr>
        <w:t>·</w:t>
      </w:r>
      <w:r w:rsidRPr="008C32EF">
        <w:rPr>
          <w:rFonts w:hint="eastAsia"/>
          <w:sz w:val="24"/>
          <w:szCs w:val="24"/>
        </w:rPr>
        <w:t>格尔森。</w:t>
      </w:r>
      <w:r w:rsidRPr="008C32EF">
        <w:rPr>
          <w:rFonts w:hint="eastAsia"/>
          <w:sz w:val="24"/>
          <w:szCs w:val="24"/>
        </w:rPr>
        <w:t>他致力于研究</w:t>
      </w:r>
      <w:r w:rsidRPr="008C32EF">
        <w:rPr>
          <w:rFonts w:hint="eastAsia"/>
          <w:sz w:val="24"/>
          <w:szCs w:val="24"/>
        </w:rPr>
        <w:t>最</w:t>
      </w:r>
      <w:r w:rsidRPr="008C32EF">
        <w:rPr>
          <w:rFonts w:hint="eastAsia"/>
          <w:sz w:val="24"/>
          <w:szCs w:val="24"/>
        </w:rPr>
        <w:t>新</w:t>
      </w:r>
      <w:r w:rsidRPr="008C32EF">
        <w:rPr>
          <w:rFonts w:hint="eastAsia"/>
          <w:sz w:val="24"/>
          <w:szCs w:val="24"/>
        </w:rPr>
        <w:t>的</w:t>
      </w:r>
      <w:r w:rsidRPr="008C32EF">
        <w:rPr>
          <w:rFonts w:hint="eastAsia"/>
          <w:sz w:val="24"/>
          <w:szCs w:val="24"/>
        </w:rPr>
        <w:t>科技手段在</w:t>
      </w:r>
      <w:r w:rsidR="008C32EF">
        <w:rPr>
          <w:rFonts w:hint="eastAsia"/>
          <w:sz w:val="24"/>
          <w:szCs w:val="24"/>
        </w:rPr>
        <w:t>传统教学中的运用。在这本书中，作者</w:t>
      </w:r>
      <w:r w:rsidRPr="008C32EF">
        <w:rPr>
          <w:rFonts w:hint="eastAsia"/>
          <w:sz w:val="24"/>
          <w:szCs w:val="24"/>
        </w:rPr>
        <w:t>讲到了在信息</w:t>
      </w:r>
      <w:r w:rsidRPr="008C32EF">
        <w:rPr>
          <w:rFonts w:hint="eastAsia"/>
          <w:sz w:val="24"/>
          <w:szCs w:val="24"/>
        </w:rPr>
        <w:t>时代，</w:t>
      </w:r>
      <w:r w:rsidRPr="008C32EF">
        <w:rPr>
          <w:rFonts w:hint="eastAsia"/>
          <w:sz w:val="24"/>
          <w:szCs w:val="24"/>
        </w:rPr>
        <w:t>该如何打破例行备课的常规，有效利用多媒体教育新技术辅助教学。从而开展一个更加</w:t>
      </w:r>
      <w:r w:rsidR="008C32EF" w:rsidRPr="008C32EF">
        <w:rPr>
          <w:rFonts w:hint="eastAsia"/>
          <w:sz w:val="24"/>
          <w:szCs w:val="24"/>
        </w:rPr>
        <w:t>具有灵气和生机的课堂，</w:t>
      </w:r>
      <w:r w:rsidR="008C32EF">
        <w:rPr>
          <w:rFonts w:hint="eastAsia"/>
          <w:sz w:val="24"/>
          <w:szCs w:val="24"/>
        </w:rPr>
        <w:t>激发学生的自主探索能力，培养学生解决问题的能力，让教学不再枯燥乏味，真正变成一件趣事</w:t>
      </w:r>
      <w:r w:rsidRPr="008C32EF">
        <w:rPr>
          <w:rFonts w:hint="eastAsia"/>
          <w:sz w:val="24"/>
          <w:szCs w:val="24"/>
        </w:rPr>
        <w:t>。</w:t>
      </w:r>
    </w:p>
    <w:p w:rsidR="0036632B" w:rsidRPr="008C32EF" w:rsidRDefault="0036632B" w:rsidP="008C32EF">
      <w:pPr>
        <w:ind w:firstLineChars="200" w:firstLine="560"/>
        <w:rPr>
          <w:rFonts w:hint="eastAsia"/>
          <w:sz w:val="24"/>
          <w:szCs w:val="24"/>
        </w:rPr>
      </w:pPr>
    </w:p>
    <w:p w:rsidR="00545A72" w:rsidRDefault="008C32EF" w:rsidP="00545A7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教师上课，其实很重要的一环就是备课。从备课开始，我们就要去考虑整堂课的结构框架以及教学流程。但是在这个过程中，我们需要做的是对自己的教学方式要时时地更新迭代，去寻找更新更具有创意的教学方法</w:t>
      </w:r>
      <w:r w:rsidR="00C76932">
        <w:rPr>
          <w:rFonts w:hint="eastAsia"/>
          <w:sz w:val="24"/>
          <w:szCs w:val="24"/>
        </w:rPr>
        <w:t>，抛弃传统守旧的教学方式。作为一个教龄仅一年的新手教师来说，实际经验还不是很丰富，所以更需要用理论知识来时时更新自己的理论储备，不断在实际教学中完善自己的教育教学法。</w:t>
      </w:r>
    </w:p>
    <w:p w:rsidR="0036632B" w:rsidRPr="008C32EF" w:rsidRDefault="0036632B" w:rsidP="00545A72">
      <w:pPr>
        <w:rPr>
          <w:rFonts w:hint="eastAsia"/>
          <w:sz w:val="24"/>
          <w:szCs w:val="24"/>
        </w:rPr>
      </w:pPr>
    </w:p>
    <w:p w:rsidR="00545A72" w:rsidRPr="008C32EF" w:rsidRDefault="008C32EF" w:rsidP="008C32EF">
      <w:pPr>
        <w:ind w:firstLineChars="200" w:firstLine="5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在麦克</w:t>
      </w:r>
      <w:r w:rsidRPr="008C32EF">
        <w:rPr>
          <w:rFonts w:asciiTheme="minorEastAsia" w:hAnsiTheme="minorEastAsia" w:hint="eastAsia"/>
          <w:sz w:val="24"/>
          <w:szCs w:val="24"/>
        </w:rPr>
        <w:t>·</w:t>
      </w:r>
      <w:r w:rsidRPr="008C32EF">
        <w:rPr>
          <w:rFonts w:hint="eastAsia"/>
          <w:sz w:val="24"/>
          <w:szCs w:val="24"/>
        </w:rPr>
        <w:t>格尔森</w:t>
      </w:r>
      <w:r w:rsidR="0036632B">
        <w:rPr>
          <w:rFonts w:hint="eastAsia"/>
          <w:sz w:val="24"/>
          <w:szCs w:val="24"/>
        </w:rPr>
        <w:t>的这些方法中，让我收获最大</w:t>
      </w:r>
      <w:r w:rsidR="00545A72" w:rsidRPr="008C32EF">
        <w:rPr>
          <w:rFonts w:hint="eastAsia"/>
          <w:sz w:val="24"/>
          <w:szCs w:val="24"/>
        </w:rPr>
        <w:t>的是“</w:t>
      </w:r>
      <w:r w:rsidR="0036632B">
        <w:rPr>
          <w:rFonts w:hint="eastAsia"/>
          <w:sz w:val="24"/>
          <w:szCs w:val="24"/>
        </w:rPr>
        <w:t>创造性分析问题”、“黑匣子趣味学习法”、“让学生主动学习的课堂设计”、“创造跨学科关联</w:t>
      </w:r>
      <w:r w:rsidR="00545A72" w:rsidRPr="008C32EF">
        <w:rPr>
          <w:rFonts w:hint="eastAsia"/>
          <w:sz w:val="24"/>
          <w:szCs w:val="24"/>
        </w:rPr>
        <w:t>”。</w:t>
      </w:r>
      <w:r w:rsidR="00994375">
        <w:rPr>
          <w:rFonts w:hint="eastAsia"/>
          <w:sz w:val="24"/>
          <w:szCs w:val="24"/>
        </w:rPr>
        <w:t xml:space="preserve"> </w:t>
      </w:r>
    </w:p>
    <w:p w:rsidR="00545A72" w:rsidRPr="008C32EF" w:rsidRDefault="00545A72" w:rsidP="00545A72">
      <w:pPr>
        <w:rPr>
          <w:sz w:val="24"/>
          <w:szCs w:val="24"/>
        </w:rPr>
      </w:pPr>
    </w:p>
    <w:p w:rsidR="00545A72" w:rsidRPr="008C32EF" w:rsidRDefault="00545A72" w:rsidP="0036632B">
      <w:pPr>
        <w:ind w:firstLineChars="200" w:firstLine="560"/>
        <w:rPr>
          <w:rFonts w:hint="eastAsia"/>
          <w:sz w:val="24"/>
          <w:szCs w:val="24"/>
        </w:rPr>
      </w:pPr>
      <w:r w:rsidRPr="008C32EF">
        <w:rPr>
          <w:rFonts w:hint="eastAsia"/>
          <w:sz w:val="24"/>
          <w:szCs w:val="24"/>
        </w:rPr>
        <w:t>“</w:t>
      </w:r>
      <w:r w:rsidR="0036632B">
        <w:rPr>
          <w:rFonts w:hint="eastAsia"/>
          <w:sz w:val="24"/>
          <w:szCs w:val="24"/>
        </w:rPr>
        <w:t>创造性分析问题</w:t>
      </w:r>
      <w:r w:rsidRPr="008C32EF">
        <w:rPr>
          <w:rFonts w:hint="eastAsia"/>
          <w:sz w:val="24"/>
          <w:szCs w:val="24"/>
        </w:rPr>
        <w:t>”</w:t>
      </w:r>
      <w:r w:rsidR="0036632B">
        <w:rPr>
          <w:rFonts w:hint="eastAsia"/>
          <w:sz w:val="24"/>
          <w:szCs w:val="24"/>
        </w:rPr>
        <w:t>看起来像是一个老生常谈的话题，但是真正运用到实际中的可能就非常少了。在上课的时候，教师要勇敢地放手，鼓励学生多从不同的角度思考问题，去分析问题。哪怕是答错了也没有关系。关键是要在课堂中让学生感受到思维的碰撞，以及剑走偏锋解决问题的乐趣。这样的一个分析过程更加有助于提高学生解决问题的能力。</w:t>
      </w:r>
    </w:p>
    <w:p w:rsidR="00545A72" w:rsidRPr="008C32EF" w:rsidRDefault="00545A72" w:rsidP="00545A72">
      <w:pPr>
        <w:rPr>
          <w:sz w:val="24"/>
          <w:szCs w:val="24"/>
        </w:rPr>
      </w:pPr>
    </w:p>
    <w:p w:rsidR="00994375" w:rsidRDefault="0036632B" w:rsidP="00994375">
      <w:pPr>
        <w:ind w:firstLineChars="200" w:firstLine="5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至于</w:t>
      </w:r>
      <w:r w:rsidR="00545A72" w:rsidRPr="008C32EF"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黑匣子提问法</w:t>
      </w:r>
      <w:r w:rsidR="00545A72" w:rsidRPr="008C32EF">
        <w:rPr>
          <w:rFonts w:hint="eastAsia"/>
          <w:sz w:val="24"/>
          <w:szCs w:val="24"/>
        </w:rPr>
        <w:t>”</w:t>
      </w:r>
      <w:r>
        <w:rPr>
          <w:rFonts w:hint="eastAsia"/>
          <w:sz w:val="24"/>
          <w:szCs w:val="24"/>
        </w:rPr>
        <w:t>其实</w:t>
      </w:r>
      <w:r w:rsidR="00545A72" w:rsidRPr="008C32EF">
        <w:rPr>
          <w:rFonts w:hint="eastAsia"/>
          <w:sz w:val="24"/>
          <w:szCs w:val="24"/>
        </w:rPr>
        <w:t>就是让学生们</w:t>
      </w:r>
      <w:r>
        <w:rPr>
          <w:rFonts w:hint="eastAsia"/>
          <w:sz w:val="24"/>
          <w:szCs w:val="24"/>
        </w:rPr>
        <w:t>就是让学生自己对这节课的知识自己提问，从自己的视角去</w:t>
      </w:r>
      <w:r w:rsidR="00994375">
        <w:rPr>
          <w:rFonts w:hint="eastAsia"/>
          <w:sz w:val="24"/>
          <w:szCs w:val="24"/>
        </w:rPr>
        <w:t>对新知识提出疑问。让学生学会提问，可以让其加深对知识的理解，并且更能集中精力去专心解决问题，其实是可以达到事半功倍的效果的。</w:t>
      </w:r>
    </w:p>
    <w:p w:rsidR="00994375" w:rsidRPr="008C32EF" w:rsidRDefault="00994375" w:rsidP="00994375">
      <w:pPr>
        <w:ind w:firstLineChars="200" w:firstLine="560"/>
        <w:rPr>
          <w:sz w:val="24"/>
          <w:szCs w:val="24"/>
        </w:rPr>
      </w:pPr>
    </w:p>
    <w:p w:rsidR="00545A72" w:rsidRPr="008C32EF" w:rsidRDefault="00545A72" w:rsidP="00994375">
      <w:pPr>
        <w:ind w:firstLineChars="200" w:firstLine="560"/>
        <w:rPr>
          <w:rFonts w:hint="eastAsia"/>
          <w:sz w:val="24"/>
          <w:szCs w:val="24"/>
        </w:rPr>
      </w:pPr>
      <w:r w:rsidRPr="008C32EF">
        <w:rPr>
          <w:rFonts w:hint="eastAsia"/>
          <w:sz w:val="24"/>
          <w:szCs w:val="24"/>
        </w:rPr>
        <w:t>“让学生主动学习的课堂设计”这个方法之所以让我感兴趣，是因为学生在</w:t>
      </w:r>
      <w:r w:rsidR="00994375">
        <w:rPr>
          <w:rFonts w:hint="eastAsia"/>
          <w:sz w:val="24"/>
          <w:szCs w:val="24"/>
        </w:rPr>
        <w:t>传统的课堂上“填鸭式”学习很容易走神。但是</w:t>
      </w:r>
      <w:r w:rsidRPr="008C32EF">
        <w:rPr>
          <w:rFonts w:hint="eastAsia"/>
          <w:sz w:val="24"/>
          <w:szCs w:val="24"/>
        </w:rPr>
        <w:t>如果主动学习</w:t>
      </w:r>
      <w:r w:rsidR="00994375">
        <w:rPr>
          <w:rFonts w:hint="eastAsia"/>
          <w:sz w:val="24"/>
          <w:szCs w:val="24"/>
        </w:rPr>
        <w:t>就不一样了，将起到完全不同的效果。</w:t>
      </w:r>
      <w:r w:rsidRPr="008C32EF">
        <w:rPr>
          <w:rFonts w:hint="eastAsia"/>
          <w:sz w:val="24"/>
          <w:szCs w:val="24"/>
        </w:rPr>
        <w:t>主动学习的学生往往都只是一大部分。而麦克的做法是让学生来决定自己想要发现什么</w:t>
      </w:r>
      <w:r w:rsidR="00994375">
        <w:rPr>
          <w:rFonts w:hint="eastAsia"/>
          <w:sz w:val="24"/>
          <w:szCs w:val="24"/>
        </w:rPr>
        <w:t>想要获得什么</w:t>
      </w:r>
      <w:r w:rsidRPr="008C32EF">
        <w:rPr>
          <w:rFonts w:hint="eastAsia"/>
          <w:sz w:val="24"/>
          <w:szCs w:val="24"/>
        </w:rPr>
        <w:t>。准备的材料</w:t>
      </w:r>
      <w:r w:rsidR="00994375">
        <w:rPr>
          <w:rFonts w:hint="eastAsia"/>
          <w:sz w:val="24"/>
          <w:szCs w:val="24"/>
        </w:rPr>
        <w:t>如下</w:t>
      </w:r>
      <w:r w:rsidRPr="008C32EF">
        <w:rPr>
          <w:rFonts w:hint="eastAsia"/>
          <w:sz w:val="24"/>
          <w:szCs w:val="24"/>
        </w:rPr>
        <w:t>：一张</w:t>
      </w:r>
      <w:r w:rsidRPr="008C32EF">
        <w:rPr>
          <w:rFonts w:hint="eastAsia"/>
          <w:sz w:val="24"/>
          <w:szCs w:val="24"/>
        </w:rPr>
        <w:t>ppt</w:t>
      </w:r>
      <w:r w:rsidRPr="008C32EF">
        <w:rPr>
          <w:rFonts w:hint="eastAsia"/>
          <w:sz w:val="24"/>
          <w:szCs w:val="24"/>
        </w:rPr>
        <w:t>，一些多功能大头针，至少能分给全班一半人的纸条。他举了这样一个例子，如在</w:t>
      </w:r>
      <w:r w:rsidRPr="008C32EF">
        <w:rPr>
          <w:rFonts w:hint="eastAsia"/>
          <w:sz w:val="24"/>
          <w:szCs w:val="24"/>
        </w:rPr>
        <w:t>ppt</w:t>
      </w:r>
      <w:r w:rsidRPr="008C32EF">
        <w:rPr>
          <w:rFonts w:hint="eastAsia"/>
          <w:sz w:val="24"/>
          <w:szCs w:val="24"/>
        </w:rPr>
        <w:t>上出现</w:t>
      </w:r>
      <w:r w:rsidRPr="008C32EF">
        <w:rPr>
          <w:rFonts w:hint="eastAsia"/>
          <w:sz w:val="24"/>
          <w:szCs w:val="24"/>
        </w:rPr>
        <w:t>(</w:t>
      </w:r>
      <w:r w:rsidRPr="008C32EF">
        <w:rPr>
          <w:rFonts w:hint="eastAsia"/>
          <w:sz w:val="24"/>
          <w:szCs w:val="24"/>
        </w:rPr>
        <w:t>学习重点：包装设计，说明信息：包装设计涉及各种产品，从食物到电子产品，</w:t>
      </w:r>
      <w:r w:rsidRPr="008C32EF">
        <w:rPr>
          <w:rFonts w:hint="eastAsia"/>
          <w:sz w:val="24"/>
          <w:szCs w:val="24"/>
        </w:rPr>
        <w:t>dvd</w:t>
      </w:r>
      <w:r w:rsidRPr="008C32EF">
        <w:rPr>
          <w:rFonts w:hint="eastAsia"/>
          <w:sz w:val="24"/>
          <w:szCs w:val="24"/>
        </w:rPr>
        <w:t>光盘到饮料。任何有包装的产品首先就需要包装设计。这对产品的销售、消费者购买欲望即产品印象产生都有非常大的影响。让学生思考学习重点，并简单记下他们已经了解得信息。接下来，向学生说明，需要他们一起帮忙完善讲课内容，要求学生们相想出跟学习重点相关的三个问题，答案最好是他们已经知道的。这个步骤打印</w:t>
      </w:r>
      <w:r w:rsidRPr="008C32EF">
        <w:rPr>
          <w:rFonts w:hint="eastAsia"/>
          <w:sz w:val="24"/>
          <w:szCs w:val="24"/>
        </w:rPr>
        <w:lastRenderedPageBreak/>
        <w:t>花两分钟，然后鼓励学生和同桌分享自己的问题。再让每组同学协商，选出一个他们愿意向全班提出的问题。派发纸条，每组同学写下自己的问题，然后用大头针别在厚木板上。最后，老师将相似的问题归为一组，将不同的备选问题大声朗读出来，全班选出他们想要在课堂中学会的那些问题。我觉得这个方法挺好，因为是学生自己想要知道的，且在确定问题时，学生已经在积极参与了。我准备在接下来的语文课上多运用这种方法。</w:t>
      </w:r>
    </w:p>
    <w:p w:rsidR="00545A72" w:rsidRPr="008C32EF" w:rsidRDefault="00545A72" w:rsidP="00545A72">
      <w:pPr>
        <w:rPr>
          <w:sz w:val="24"/>
          <w:szCs w:val="24"/>
        </w:rPr>
      </w:pPr>
    </w:p>
    <w:p w:rsidR="00545A72" w:rsidRPr="008C32EF" w:rsidRDefault="00545A72" w:rsidP="00994375">
      <w:pPr>
        <w:ind w:firstLineChars="200" w:firstLine="560"/>
        <w:rPr>
          <w:rFonts w:hint="eastAsia"/>
          <w:sz w:val="24"/>
          <w:szCs w:val="24"/>
        </w:rPr>
      </w:pPr>
      <w:r w:rsidRPr="008C32EF">
        <w:rPr>
          <w:rFonts w:hint="eastAsia"/>
          <w:sz w:val="24"/>
          <w:szCs w:val="24"/>
        </w:rPr>
        <w:t>“</w:t>
      </w:r>
      <w:r w:rsidR="00D62814">
        <w:rPr>
          <w:rFonts w:hint="eastAsia"/>
          <w:sz w:val="24"/>
          <w:szCs w:val="24"/>
        </w:rPr>
        <w:t>创造跨学科关联”，这个方法是十分</w:t>
      </w:r>
      <w:r w:rsidRPr="008C32EF">
        <w:rPr>
          <w:rFonts w:hint="eastAsia"/>
          <w:sz w:val="24"/>
          <w:szCs w:val="24"/>
        </w:rPr>
        <w:t>吸人眼球</w:t>
      </w:r>
      <w:r w:rsidR="00D62814">
        <w:rPr>
          <w:rFonts w:hint="eastAsia"/>
          <w:sz w:val="24"/>
          <w:szCs w:val="24"/>
        </w:rPr>
        <w:t>的，我觉得用在数学学科上非常棒</w:t>
      </w:r>
      <w:r w:rsidRPr="008C32EF">
        <w:rPr>
          <w:rFonts w:hint="eastAsia"/>
          <w:sz w:val="24"/>
          <w:szCs w:val="24"/>
        </w:rPr>
        <w:t>。</w:t>
      </w:r>
      <w:r w:rsidR="00D62814">
        <w:rPr>
          <w:rFonts w:hint="eastAsia"/>
          <w:sz w:val="24"/>
          <w:szCs w:val="24"/>
        </w:rPr>
        <w:t>这个理念合作最近国内外数学学习的</w:t>
      </w:r>
      <w:r w:rsidR="00D62814">
        <w:rPr>
          <w:rFonts w:hint="eastAsia"/>
          <w:sz w:val="24"/>
          <w:szCs w:val="24"/>
        </w:rPr>
        <w:t>STREAM</w:t>
      </w:r>
      <w:r w:rsidR="00D62814">
        <w:rPr>
          <w:rFonts w:hint="eastAsia"/>
          <w:sz w:val="24"/>
          <w:szCs w:val="24"/>
        </w:rPr>
        <w:t>模式非常相像。在跨学科的融合过程中，让学生体会到数学学习的乐趣，可以获得另一种理解数学的新思维。另外</w:t>
      </w:r>
      <w:r w:rsidRPr="008C32EF">
        <w:rPr>
          <w:rFonts w:hint="eastAsia"/>
          <w:sz w:val="24"/>
          <w:szCs w:val="24"/>
        </w:rPr>
        <w:t>在学生转述知识之前，应该先让学生做好准备，或者老师给他们发讲义，学生自己先读懂，再讲给同学们听。在讲的过程中，对于他是一次再学习和巩固，也训练了他说的能力。而且学生在互相讲解的过程中，交换了知识与思想，训练了听说的能力。</w:t>
      </w:r>
    </w:p>
    <w:p w:rsidR="00545A72" w:rsidRPr="008C32EF" w:rsidRDefault="00545A72" w:rsidP="00545A72">
      <w:pPr>
        <w:rPr>
          <w:sz w:val="24"/>
          <w:szCs w:val="24"/>
        </w:rPr>
      </w:pPr>
    </w:p>
    <w:p w:rsidR="00545A72" w:rsidRPr="008C32EF" w:rsidRDefault="00D62814" w:rsidP="00D62814">
      <w:pPr>
        <w:ind w:firstLineChars="200" w:firstLine="5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总之，这本书给了我非常多的收获和启发，让我在教育这条道路上不断思考，不断修正。</w:t>
      </w:r>
    </w:p>
    <w:sectPr w:rsidR="00545A72" w:rsidRPr="008C32EF" w:rsidSect="00E731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45A72"/>
    <w:rsid w:val="0036632B"/>
    <w:rsid w:val="00393A17"/>
    <w:rsid w:val="00545A72"/>
    <w:rsid w:val="006C3CF3"/>
    <w:rsid w:val="008C32EF"/>
    <w:rsid w:val="00994375"/>
    <w:rsid w:val="00A40648"/>
    <w:rsid w:val="00BE0D88"/>
    <w:rsid w:val="00C76932"/>
    <w:rsid w:val="00D62814"/>
    <w:rsid w:val="00E73162"/>
    <w:rsid w:val="00F3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b/>
        <w:spacing w:val="20"/>
        <w:kern w:val="11"/>
        <w:sz w:val="84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648"/>
    <w:pPr>
      <w:widowControl w:val="0"/>
      <w:jc w:val="both"/>
    </w:pPr>
    <w:rPr>
      <w:rFonts w:eastAsiaTheme="minorEastAsia"/>
      <w:b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8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B3371C-CC09-49F8-BFD3-BC5AB2167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2018-07-04T00:55:00Z</dcterms:created>
  <dcterms:modified xsi:type="dcterms:W3CDTF">2018-07-04T07:01:00Z</dcterms:modified>
</cp:coreProperties>
</file>