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Theme="minorEastAsia"/>
          <w:b/>
          <w:sz w:val="28"/>
          <w:szCs w:val="28"/>
          <w:lang w:val="en-US" w:eastAsia="zh-CN"/>
        </w:rPr>
      </w:pPr>
      <w:r>
        <w:rPr>
          <w:rFonts w:hint="eastAsia"/>
          <w:b/>
          <w:sz w:val="28"/>
          <w:szCs w:val="28"/>
          <w:lang w:val="en-US" w:eastAsia="zh-CN"/>
        </w:rPr>
        <w:t>课评2</w:t>
      </w:r>
    </w:p>
    <w:p>
      <w:pPr>
        <w:rPr>
          <w:rFonts w:hint="eastAsia" w:eastAsiaTheme="minorEastAsia"/>
          <w:b/>
          <w:sz w:val="28"/>
          <w:szCs w:val="28"/>
          <w:lang w:eastAsia="zh-CN"/>
        </w:rPr>
      </w:pPr>
      <w:r>
        <w:rPr>
          <w:rFonts w:hint="eastAsia"/>
          <w:b/>
          <w:sz w:val="28"/>
          <w:szCs w:val="28"/>
          <w:lang w:eastAsia="zh-CN"/>
        </w:rPr>
        <w:t>劳翠月老师的课</w:t>
      </w:r>
    </w:p>
    <w:p>
      <w:pPr>
        <w:rPr>
          <w:rFonts w:hint="eastAsia"/>
          <w:sz w:val="28"/>
          <w:szCs w:val="28"/>
          <w:lang w:eastAsia="zh-CN"/>
        </w:rPr>
      </w:pPr>
      <w:r>
        <w:rPr>
          <w:rFonts w:hint="eastAsia"/>
          <w:b/>
          <w:sz w:val="28"/>
          <w:szCs w:val="28"/>
        </w:rPr>
        <w:t>亮点</w:t>
      </w:r>
      <w:r>
        <w:rPr>
          <w:rFonts w:hint="eastAsia"/>
          <w:b/>
          <w:sz w:val="28"/>
          <w:szCs w:val="28"/>
        </w:rPr>
        <w:t>：</w:t>
      </w:r>
      <w:r>
        <w:rPr>
          <w:rFonts w:hint="eastAsia"/>
          <w:sz w:val="28"/>
          <w:szCs w:val="28"/>
        </w:rPr>
        <w:t>教态从容自然大方，课堂气氛自然轻</w:t>
      </w:r>
      <w:r>
        <w:rPr>
          <w:rFonts w:hint="eastAsia"/>
          <w:sz w:val="28"/>
          <w:szCs w:val="28"/>
          <w:lang w:eastAsia="zh-CN"/>
        </w:rPr>
        <w:t>松，</w:t>
      </w:r>
      <w:r>
        <w:rPr>
          <w:rFonts w:hint="eastAsia"/>
          <w:sz w:val="28"/>
          <w:szCs w:val="28"/>
        </w:rPr>
        <w:t>学生的积极性很高。课堂设计中最突出的亮点在于老师善于利用多种游戏活动比如小组开火车，传电游戏，听音做手势PK竞赛，听音画图等来调动学生的一切感官来操练重点句型和单词，而且所有的游戏活动的指令都十分简单，课堂实际操作性很强。设计的PPT图面感很强，对于初中的学生的语言学习很直观有效；同时所采用的视频音频资料也都是由身边的同学拍摄完成的，真实中充满亲切感。这些手段无形中就消减了学生的畏难情绪</w:t>
      </w:r>
      <w:r>
        <w:rPr>
          <w:rFonts w:hint="eastAsia"/>
          <w:sz w:val="28"/>
          <w:szCs w:val="28"/>
          <w:lang w:eastAsia="zh-CN"/>
        </w:rPr>
        <w:t>。</w:t>
      </w:r>
    </w:p>
    <w:p>
      <w:pPr>
        <w:rPr>
          <w:rFonts w:hint="eastAsia"/>
          <w:sz w:val="28"/>
          <w:szCs w:val="28"/>
        </w:rPr>
      </w:pPr>
      <w:r>
        <w:rPr>
          <w:rFonts w:hint="eastAsia"/>
          <w:b/>
          <w:sz w:val="28"/>
          <w:szCs w:val="28"/>
        </w:rPr>
        <w:t>不足：</w:t>
      </w:r>
      <w:r>
        <w:rPr>
          <w:rFonts w:hint="eastAsia"/>
          <w:sz w:val="28"/>
          <w:szCs w:val="28"/>
        </w:rPr>
        <w:t>时间有限，最后的展示环节（往届学生在黑板上画图的作品），没能具体展开。最好可以打印在学案上，给学生学习的机会。或者将本节课优秀学生所画的作品投影出来，而不需要在黑板上再画一遍，浪费了时间。</w:t>
      </w:r>
      <w:bookmarkStart w:id="0" w:name="_GoBack"/>
      <w:bookmarkEnd w:id="0"/>
    </w:p>
    <w:p>
      <w:pPr>
        <w:pStyle w:val="4"/>
        <w:ind w:firstLine="0" w:firstLineChars="0"/>
        <w:rPr>
          <w:rFonts w:hint="eastAsia"/>
          <w:sz w:val="28"/>
          <w:szCs w:val="28"/>
        </w:rPr>
      </w:pPr>
      <w:r>
        <w:rPr>
          <w:rFonts w:hint="eastAsia"/>
          <w:b/>
          <w:sz w:val="28"/>
          <w:szCs w:val="28"/>
        </w:rPr>
        <w:t>改进建议：</w:t>
      </w:r>
      <w:r>
        <w:rPr>
          <w:rFonts w:hint="eastAsia"/>
          <w:sz w:val="28"/>
          <w:szCs w:val="28"/>
        </w:rPr>
        <w:t>本课教授的方位词日语的发音没有明显的规律，学生掌握起来有一定的困难，虽然老师采用了许多游戏的手段来帮助学生，但是还是看得出部分学生不能马上反应过来，所以可以采取</w:t>
      </w:r>
      <w:r>
        <w:rPr>
          <w:rFonts w:hint="eastAsia"/>
          <w:sz w:val="28"/>
          <w:szCs w:val="28"/>
          <w:lang w:eastAsia="zh-CN"/>
        </w:rPr>
        <w:t>其他有效</w:t>
      </w:r>
      <w:r>
        <w:rPr>
          <w:rFonts w:hint="eastAsia"/>
          <w:sz w:val="28"/>
          <w:szCs w:val="28"/>
        </w:rPr>
        <w:t>的方式来帮助学生</w:t>
      </w:r>
      <w:r>
        <w:rPr>
          <w:rFonts w:hint="eastAsia"/>
          <w:sz w:val="28"/>
          <w:szCs w:val="28"/>
        </w:rPr>
        <w:t>记忆。</w:t>
      </w:r>
    </w:p>
    <w:p>
      <w:pPr>
        <w:rPr>
          <w:rFonts w:hint="eastAsia"/>
          <w:sz w:val="28"/>
          <w:szCs w:val="28"/>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276"/>
    <w:rsid w:val="00021B86"/>
    <w:rsid w:val="000337D6"/>
    <w:rsid w:val="001B5926"/>
    <w:rsid w:val="00267528"/>
    <w:rsid w:val="002A131F"/>
    <w:rsid w:val="002C253C"/>
    <w:rsid w:val="002F1276"/>
    <w:rsid w:val="002F415B"/>
    <w:rsid w:val="00443ADC"/>
    <w:rsid w:val="004964B8"/>
    <w:rsid w:val="004C1EDC"/>
    <w:rsid w:val="004C2711"/>
    <w:rsid w:val="00563E82"/>
    <w:rsid w:val="006179D1"/>
    <w:rsid w:val="00651590"/>
    <w:rsid w:val="00655EDC"/>
    <w:rsid w:val="006F45D4"/>
    <w:rsid w:val="00732E84"/>
    <w:rsid w:val="007C33F6"/>
    <w:rsid w:val="008704B2"/>
    <w:rsid w:val="008A5E88"/>
    <w:rsid w:val="009056CD"/>
    <w:rsid w:val="00974DD2"/>
    <w:rsid w:val="00982019"/>
    <w:rsid w:val="009A0715"/>
    <w:rsid w:val="00A33DED"/>
    <w:rsid w:val="00A35953"/>
    <w:rsid w:val="00A8098E"/>
    <w:rsid w:val="00AB5791"/>
    <w:rsid w:val="00B52876"/>
    <w:rsid w:val="00B813C0"/>
    <w:rsid w:val="00C16FA0"/>
    <w:rsid w:val="00C82A31"/>
    <w:rsid w:val="00D305FE"/>
    <w:rsid w:val="00D763D7"/>
    <w:rsid w:val="00E1012F"/>
    <w:rsid w:val="00E212D2"/>
    <w:rsid w:val="00E270E4"/>
    <w:rsid w:val="00E43965"/>
    <w:rsid w:val="00E9528E"/>
    <w:rsid w:val="00F42254"/>
    <w:rsid w:val="00FA2216"/>
    <w:rsid w:val="00FF346E"/>
    <w:rsid w:val="286731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 w:type="paragraph" w:customStyle="1" w:styleId="4">
    <w:name w:val="列出段落"/>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您的公司名</Company>
  <Pages>1</Pages>
  <Words>78</Words>
  <Characters>446</Characters>
  <Lines>3</Lines>
  <Paragraphs>1</Paragraphs>
  <TotalTime>1</TotalTime>
  <ScaleCrop>false</ScaleCrop>
  <LinksUpToDate>false</LinksUpToDate>
  <CharactersWithSpaces>523</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2018-07-10T08:19:00Z</dcterms:created>
  <dc:creator>鏘ວ柄๢ఀఒ</dc:creator>
  <cp:lastModifiedBy>Administrator</cp:lastModifiedBy>
  <dcterms:modified xsi:type="dcterms:W3CDTF">2018-07-12T07:16:43Z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