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C" w:rsidRDefault="00FA6A68">
      <w:pPr>
        <w:rPr>
          <w:rFonts w:hint="eastAsia"/>
        </w:rPr>
      </w:pPr>
      <w:r>
        <w:rPr>
          <w:rFonts w:hint="eastAsia"/>
        </w:rPr>
        <w:t>博文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FA6A68" w:rsidRDefault="00FA6A68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读《渴望生活——梵高传》</w:t>
      </w:r>
    </w:p>
    <w:p w:rsidR="00FA6A68" w:rsidRDefault="00FA6A68" w:rsidP="00424851">
      <w:pPr>
        <w:ind w:firstLineChars="250" w:firstLine="525"/>
        <w:rPr>
          <w:rFonts w:hint="eastAsia"/>
        </w:rPr>
      </w:pPr>
      <w:r>
        <w:rPr>
          <w:rFonts w:hint="eastAsia"/>
        </w:rPr>
        <w:t>一口气把这本书看完，以前我只知道梵高是个天才，</w:t>
      </w:r>
      <w:r w:rsidR="00DC165E">
        <w:rPr>
          <w:rFonts w:hint="eastAsia"/>
        </w:rPr>
        <w:t>也是个疯子，天才都是疯子。</w:t>
      </w:r>
      <w:r>
        <w:rPr>
          <w:rFonts w:hint="eastAsia"/>
        </w:rPr>
        <w:t>他的画很贵。活着的时候很悲惨，割去了自己的耳朵，然后自杀。我看过梵高的向日葵，是画在教科书上的那种示意图，除了炫目的黄色，其它我都没有看懂</w:t>
      </w:r>
      <w:r w:rsidR="00DC165E">
        <w:rPr>
          <w:rFonts w:hint="eastAsia"/>
        </w:rPr>
        <w:t>，我一直</w:t>
      </w:r>
      <w:r>
        <w:rPr>
          <w:rFonts w:hint="eastAsia"/>
        </w:rPr>
        <w:t>以为梵高是离我很遥远的另一个世界的人物。直到我看了这本书，</w:t>
      </w:r>
      <w:r w:rsidR="00424851">
        <w:rPr>
          <w:rFonts w:hint="eastAsia"/>
        </w:rPr>
        <w:t>阅读梵高的苦难，将自己的生活与梵高的生活比照，把自己内心的痛苦投射在他的身上，于是两个本来毫不相干的人，就这么风马牛地有了联系。</w:t>
      </w:r>
      <w:r>
        <w:rPr>
          <w:rFonts w:hint="eastAsia"/>
        </w:rPr>
        <w:t>才知道梵高原来是和我们一样有血有肉的肉体凡胎，</w:t>
      </w:r>
      <w:r w:rsidR="00DC165E">
        <w:rPr>
          <w:rFonts w:hint="eastAsia"/>
        </w:rPr>
        <w:t>敏感脆弱，善良自卑，</w:t>
      </w:r>
      <w:r>
        <w:rPr>
          <w:rFonts w:hint="eastAsia"/>
        </w:rPr>
        <w:t>被贫困折磨，渴望理解、尊重、被承认和</w:t>
      </w:r>
      <w:r w:rsidR="00DC165E">
        <w:rPr>
          <w:rFonts w:hint="eastAsia"/>
        </w:rPr>
        <w:t>被爱。</w:t>
      </w:r>
    </w:p>
    <w:p w:rsidR="00DC165E" w:rsidRDefault="00424851" w:rsidP="00424851">
      <w:pPr>
        <w:ind w:firstLineChars="200" w:firstLine="420"/>
        <w:rPr>
          <w:rFonts w:hint="eastAsia"/>
        </w:rPr>
      </w:pPr>
      <w:r>
        <w:rPr>
          <w:rFonts w:hint="eastAsia"/>
        </w:rPr>
        <w:t>罗素认为一切伟大的生活皆由无趣的片段组成。叔本华认为痛苦是一种常识，将痛苦视为人生永恒的主题。梵高则实实在在地告诉了我们：伟大的来源，一个是对爱的渴求，一个是对痛苦的体验。</w:t>
      </w:r>
    </w:p>
    <w:p w:rsidR="00424851" w:rsidRDefault="00424851" w:rsidP="00424851">
      <w:pPr>
        <w:ind w:firstLineChars="200" w:firstLine="420"/>
      </w:pPr>
      <w:r>
        <w:rPr>
          <w:rFonts w:hint="eastAsia"/>
        </w:rPr>
        <w:t>梵高临终前说：“这苦难啊，永远也不会终结”。但其实“何必为部分生活而哭泣，君不见全部人生都催人泪下。”</w:t>
      </w:r>
    </w:p>
    <w:sectPr w:rsidR="00424851" w:rsidSect="00953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A6A68"/>
    <w:rsid w:val="00424851"/>
    <w:rsid w:val="009533DC"/>
    <w:rsid w:val="00DC165E"/>
    <w:rsid w:val="00F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2018-07-13T15:32:00Z</dcterms:created>
  <dcterms:modified xsi:type="dcterms:W3CDTF">2018-07-13T15:59:00Z</dcterms:modified>
</cp:coreProperties>
</file>