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FCC" w:rsidRPr="00F0618B" w:rsidRDefault="001B483B" w:rsidP="001B483B">
      <w:pPr>
        <w:rPr>
          <w:sz w:val="28"/>
          <w:szCs w:val="28"/>
        </w:rPr>
      </w:pPr>
      <w:r>
        <w:rPr>
          <w:rFonts w:hint="eastAsia"/>
        </w:rPr>
        <w:t xml:space="preserve">  </w:t>
      </w:r>
      <w:r w:rsidRPr="001B483B">
        <w:rPr>
          <w:rFonts w:hint="eastAsia"/>
          <w:sz w:val="24"/>
          <w:szCs w:val="24"/>
        </w:rPr>
        <w:t xml:space="preserve">            </w:t>
      </w:r>
      <w:r w:rsidRPr="00F0618B">
        <w:rPr>
          <w:rFonts w:hint="eastAsia"/>
          <w:sz w:val="28"/>
          <w:szCs w:val="28"/>
        </w:rPr>
        <w:t xml:space="preserve">  </w:t>
      </w:r>
      <w:r w:rsidR="005B3953">
        <w:rPr>
          <w:rFonts w:hint="eastAsia"/>
          <w:sz w:val="28"/>
          <w:szCs w:val="28"/>
        </w:rPr>
        <w:t>姜立春老师《大气压强</w:t>
      </w:r>
      <w:r w:rsidRPr="00F0618B">
        <w:rPr>
          <w:rFonts w:hint="eastAsia"/>
          <w:sz w:val="28"/>
          <w:szCs w:val="28"/>
        </w:rPr>
        <w:t>》评课稿</w:t>
      </w:r>
    </w:p>
    <w:p w:rsidR="009A18A8" w:rsidRDefault="001B483B" w:rsidP="005B3953">
      <w:pPr>
        <w:ind w:firstLine="480"/>
        <w:rPr>
          <w:rFonts w:hint="eastAsia"/>
          <w:sz w:val="28"/>
          <w:szCs w:val="28"/>
        </w:rPr>
      </w:pPr>
      <w:r w:rsidRPr="00325586">
        <w:rPr>
          <w:rFonts w:hint="eastAsia"/>
          <w:sz w:val="28"/>
          <w:szCs w:val="28"/>
        </w:rPr>
        <w:t>姜立春老师</w:t>
      </w:r>
      <w:r w:rsidR="005B3953">
        <w:rPr>
          <w:rFonts w:hint="eastAsia"/>
          <w:sz w:val="28"/>
          <w:szCs w:val="28"/>
        </w:rPr>
        <w:t>校公开课《大气压强》一</w:t>
      </w:r>
      <w:proofErr w:type="gramStart"/>
      <w:r w:rsidR="005B3953">
        <w:rPr>
          <w:rFonts w:hint="eastAsia"/>
          <w:sz w:val="28"/>
          <w:szCs w:val="28"/>
        </w:rPr>
        <w:t>课通过</w:t>
      </w:r>
      <w:proofErr w:type="gramEnd"/>
      <w:r w:rsidR="005B3953">
        <w:rPr>
          <w:rFonts w:hint="eastAsia"/>
          <w:sz w:val="28"/>
          <w:szCs w:val="28"/>
        </w:rPr>
        <w:t>创设情境，采用“纸片托水”实验引发学生思考，激发学生学习热情和深入探究的欲望。新课教学过程中利用“空气挂钩”“大气压强对沸点影响”等演示</w:t>
      </w:r>
      <w:proofErr w:type="gramStart"/>
      <w:r w:rsidR="005B3953">
        <w:rPr>
          <w:rFonts w:hint="eastAsia"/>
          <w:sz w:val="28"/>
          <w:szCs w:val="28"/>
        </w:rPr>
        <w:t>实验让</w:t>
      </w:r>
      <w:proofErr w:type="gramEnd"/>
      <w:r w:rsidR="005B3953">
        <w:rPr>
          <w:rFonts w:hint="eastAsia"/>
          <w:sz w:val="28"/>
          <w:szCs w:val="28"/>
        </w:rPr>
        <w:t>学生直观感受大气压强，分析其特性；最后利用“托里拆利实验”直观呈现大气压强与水柱高度的关系，让学生不仅仅通过计算得到</w:t>
      </w:r>
      <w:r w:rsidR="00A25AF9">
        <w:rPr>
          <w:rFonts w:hint="eastAsia"/>
          <w:sz w:val="28"/>
          <w:szCs w:val="28"/>
        </w:rPr>
        <w:t>大气压强的大小，而是转化为可视的图像</w:t>
      </w:r>
      <w:r w:rsidR="009A18A8">
        <w:rPr>
          <w:rFonts w:hint="eastAsia"/>
          <w:sz w:val="28"/>
          <w:szCs w:val="28"/>
        </w:rPr>
        <w:t>，本实验也是首次在中学课堂中进行演示。</w:t>
      </w:r>
    </w:p>
    <w:p w:rsidR="005B3953" w:rsidRPr="00325586" w:rsidRDefault="009A18A8" w:rsidP="005B3953">
      <w:pPr>
        <w:ind w:firstLine="480"/>
        <w:rPr>
          <w:sz w:val="28"/>
          <w:szCs w:val="28"/>
        </w:rPr>
      </w:pPr>
      <w:r>
        <w:rPr>
          <w:rFonts w:hint="eastAsia"/>
          <w:sz w:val="28"/>
          <w:szCs w:val="28"/>
        </w:rPr>
        <w:t>姜老师本节课各教学环节进行了精心准备，演示实验和生活应用等教学素材丰富但不重复，具有层次性，遵循教学规律和探究流程循序渐进，</w:t>
      </w:r>
      <w:r w:rsidR="00820535">
        <w:rPr>
          <w:rFonts w:hint="eastAsia"/>
          <w:sz w:val="28"/>
          <w:szCs w:val="28"/>
        </w:rPr>
        <w:t>不仅</w:t>
      </w:r>
      <w:r>
        <w:rPr>
          <w:rFonts w:hint="eastAsia"/>
          <w:sz w:val="28"/>
          <w:szCs w:val="28"/>
        </w:rPr>
        <w:t>在创设的轻松的课堂氛围中</w:t>
      </w:r>
      <w:r w:rsidR="00820535">
        <w:rPr>
          <w:rFonts w:hint="eastAsia"/>
          <w:sz w:val="28"/>
          <w:szCs w:val="28"/>
        </w:rPr>
        <w:t>不仅</w:t>
      </w:r>
      <w:r>
        <w:rPr>
          <w:rFonts w:hint="eastAsia"/>
          <w:sz w:val="28"/>
          <w:szCs w:val="28"/>
        </w:rPr>
        <w:t>很好的完成了预设教学目标</w:t>
      </w:r>
      <w:r w:rsidR="00820535">
        <w:rPr>
          <w:rFonts w:hint="eastAsia"/>
          <w:sz w:val="28"/>
          <w:szCs w:val="28"/>
        </w:rPr>
        <w:t>，培养学生的科学探究能力，从课堂效果看，更重要的是点燃了学生进行科学探究的热情。</w:t>
      </w:r>
      <w:bookmarkStart w:id="0" w:name="_GoBack"/>
      <w:bookmarkEnd w:id="0"/>
    </w:p>
    <w:p w:rsidR="002F0CF1" w:rsidRPr="00325586" w:rsidRDefault="002F0CF1" w:rsidP="002F0CF1">
      <w:pPr>
        <w:ind w:firstLine="480"/>
        <w:rPr>
          <w:sz w:val="28"/>
          <w:szCs w:val="28"/>
        </w:rPr>
      </w:pPr>
    </w:p>
    <w:sectPr w:rsidR="002F0CF1" w:rsidRPr="003255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CFC"/>
    <w:rsid w:val="00011CFC"/>
    <w:rsid w:val="001B483B"/>
    <w:rsid w:val="002F0CF1"/>
    <w:rsid w:val="00325586"/>
    <w:rsid w:val="004F5139"/>
    <w:rsid w:val="00556FCC"/>
    <w:rsid w:val="005B3953"/>
    <w:rsid w:val="00820535"/>
    <w:rsid w:val="009A18A8"/>
    <w:rsid w:val="00A25AF9"/>
    <w:rsid w:val="00F0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52</Words>
  <Characters>297</Characters>
  <Application>Microsoft Office Word</Application>
  <DocSecurity>0</DocSecurity>
  <Lines>2</Lines>
  <Paragraphs>1</Paragraphs>
  <ScaleCrop>false</ScaleCrop>
  <Company>Microsoft</Company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辰昊</dc:creator>
  <cp:keywords/>
  <dc:description/>
  <cp:lastModifiedBy>辰昊</cp:lastModifiedBy>
  <cp:revision>5</cp:revision>
  <dcterms:created xsi:type="dcterms:W3CDTF">2018-01-15T02:55:00Z</dcterms:created>
  <dcterms:modified xsi:type="dcterms:W3CDTF">2018-07-11T07:49:00Z</dcterms:modified>
</cp:coreProperties>
</file>