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A1E" w:rsidRPr="00917A1E" w:rsidRDefault="00917A1E" w:rsidP="00917A1E">
      <w:pPr>
        <w:wordWrap w:val="0"/>
        <w:spacing w:before="100" w:beforeAutospacing="1" w:after="100" w:afterAutospacing="1" w:line="360" w:lineRule="auto"/>
        <w:ind w:left="960" w:hanging="480"/>
        <w:rPr>
          <w:rFonts w:hint="eastAsia"/>
          <w:b/>
          <w:bCs/>
          <w:sz w:val="32"/>
          <w:szCs w:val="32"/>
        </w:rPr>
      </w:pPr>
      <w:r>
        <w:rPr>
          <w:rFonts w:hint="eastAsia"/>
          <w:b/>
          <w:bCs/>
        </w:rPr>
        <w:t xml:space="preserve">                           </w:t>
      </w:r>
      <w:bookmarkStart w:id="0" w:name="_GoBack"/>
      <w:bookmarkEnd w:id="0"/>
      <w:r w:rsidRPr="00917A1E">
        <w:rPr>
          <w:rFonts w:hint="eastAsia"/>
          <w:b/>
          <w:bCs/>
          <w:sz w:val="32"/>
          <w:szCs w:val="32"/>
        </w:rPr>
        <w:t>如何提高课堂效率</w:t>
      </w:r>
    </w:p>
    <w:p w:rsidR="00917A1E" w:rsidRDefault="00917A1E" w:rsidP="00917A1E">
      <w:pPr>
        <w:wordWrap w:val="0"/>
        <w:spacing w:before="100" w:beforeAutospacing="1" w:after="100" w:afterAutospacing="1" w:line="360" w:lineRule="auto"/>
        <w:ind w:left="960" w:hanging="480"/>
        <w:rPr>
          <w:b/>
          <w:bCs/>
          <w:sz w:val="24"/>
          <w:szCs w:val="24"/>
        </w:rPr>
      </w:pPr>
      <w:r>
        <w:rPr>
          <w:rFonts w:hint="eastAsia"/>
          <w:b/>
          <w:bCs/>
        </w:rPr>
        <w:t>一、</w:t>
      </w:r>
      <w:r>
        <w:rPr>
          <w:rFonts w:hint="eastAsia"/>
          <w:b/>
          <w:bCs/>
        </w:rPr>
        <w:t> </w:t>
      </w:r>
      <w:r>
        <w:rPr>
          <w:rFonts w:hint="eastAsia"/>
          <w:b/>
          <w:bCs/>
        </w:rPr>
        <w:t>细心琢磨，为自己准备一份出色的教学设计</w:t>
      </w:r>
    </w:p>
    <w:p w:rsidR="00917A1E" w:rsidRDefault="00917A1E" w:rsidP="00917A1E">
      <w:pPr>
        <w:wordWrap w:val="0"/>
        <w:spacing w:before="100" w:beforeAutospacing="1" w:after="100" w:afterAutospacing="1" w:line="360" w:lineRule="auto"/>
        <w:ind w:left="840" w:hanging="360"/>
        <w:rPr>
          <w:rFonts w:hint="eastAsia"/>
        </w:rPr>
      </w:pPr>
      <w:r>
        <w:rPr>
          <w:rFonts w:hint="eastAsia"/>
        </w:rPr>
        <w:t>1</w:t>
      </w:r>
      <w:r>
        <w:rPr>
          <w:rFonts w:hint="eastAsia"/>
        </w:rPr>
        <w:t>．</w:t>
      </w:r>
      <w:r>
        <w:rPr>
          <w:rFonts w:hint="eastAsia"/>
        </w:rPr>
        <w:t> </w:t>
      </w:r>
      <w:r>
        <w:rPr>
          <w:rFonts w:hint="eastAsia"/>
        </w:rPr>
        <w:t>制定学期课堂教学计划</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每一学期开学初，应制定本学期的教学计划。内容包括：“学期教学进度，教学内容安排，学生要达到的目标。”把这些内容合理的安排到规定的教学时间内，使课堂教学在整体上有个规划，做到心中有数。</w:t>
      </w:r>
    </w:p>
    <w:p w:rsidR="00917A1E" w:rsidRDefault="00917A1E" w:rsidP="00917A1E">
      <w:pPr>
        <w:wordWrap w:val="0"/>
        <w:spacing w:before="100" w:beforeAutospacing="1" w:after="100" w:afterAutospacing="1" w:line="360" w:lineRule="auto"/>
        <w:ind w:left="840" w:hanging="360"/>
        <w:rPr>
          <w:rFonts w:hint="eastAsia"/>
        </w:rPr>
      </w:pPr>
      <w:r>
        <w:rPr>
          <w:rFonts w:hint="eastAsia"/>
        </w:rPr>
        <w:t>2</w:t>
      </w:r>
      <w:r>
        <w:rPr>
          <w:rFonts w:hint="eastAsia"/>
        </w:rPr>
        <w:t>．</w:t>
      </w:r>
      <w:r>
        <w:rPr>
          <w:rFonts w:hint="eastAsia"/>
        </w:rPr>
        <w:t> </w:t>
      </w:r>
      <w:r>
        <w:rPr>
          <w:rFonts w:hint="eastAsia"/>
        </w:rPr>
        <w:t>分解教学目标</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课标上、教参上的目标一般比较笼统，不好理解，这就要求教师，对每节知识内容的目标在“知识与技能，过程与方法，情感态度与价值观”三个维度上根据你学生的实际做进一步的分解，教师应把分解后的目标当成本节或本单元学生的学习目标展示给学生，这样学生在每节课堂上就能有目地去探究知识，从而提高课堂教学效率。</w:t>
      </w:r>
    </w:p>
    <w:p w:rsidR="00917A1E" w:rsidRDefault="00917A1E" w:rsidP="00917A1E">
      <w:pPr>
        <w:wordWrap w:val="0"/>
        <w:spacing w:before="100" w:beforeAutospacing="1" w:after="100" w:afterAutospacing="1" w:line="360" w:lineRule="auto"/>
        <w:ind w:left="840" w:hanging="360"/>
        <w:rPr>
          <w:rFonts w:hint="eastAsia"/>
        </w:rPr>
      </w:pPr>
      <w:r>
        <w:rPr>
          <w:rFonts w:hint="eastAsia"/>
        </w:rPr>
        <w:t>3</w:t>
      </w:r>
      <w:r>
        <w:rPr>
          <w:rFonts w:hint="eastAsia"/>
        </w:rPr>
        <w:t>．</w:t>
      </w:r>
      <w:r>
        <w:rPr>
          <w:rFonts w:hint="eastAsia"/>
        </w:rPr>
        <w:t> </w:t>
      </w:r>
      <w:r>
        <w:rPr>
          <w:rFonts w:hint="eastAsia"/>
        </w:rPr>
        <w:t>优化课堂教学内容</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备课时不仅要处理好某个课时的内容安排，更要考虑各个课时之间的联系，某个课时在本单元中的地位和作用，在本学期本学年中的地位和作用。必须要重视课程资源的开发和利用，不能将教材内容原封不动地硬“塞”给学生，而是要具备现代化教材观，不断学习现代教育教学理论，充分运用自己的聪明才智，调动自己的知识积累，注意学生的个体差异，要“用教材”而不是“教教材”。必须对课程内容做出“校本化”，“生本化”的处理。从而激发起学生的兴趣，达到提高课堂教学效率的目的。</w:t>
      </w:r>
    </w:p>
    <w:p w:rsidR="00917A1E" w:rsidRDefault="00917A1E" w:rsidP="00917A1E">
      <w:pPr>
        <w:wordWrap w:val="0"/>
        <w:spacing w:before="100" w:beforeAutospacing="1" w:after="100" w:afterAutospacing="1" w:line="360" w:lineRule="auto"/>
        <w:ind w:left="960" w:hanging="480"/>
        <w:rPr>
          <w:rFonts w:hint="eastAsia"/>
          <w:b/>
          <w:bCs/>
        </w:rPr>
      </w:pPr>
      <w:r>
        <w:rPr>
          <w:rFonts w:hint="eastAsia"/>
          <w:b/>
          <w:bCs/>
        </w:rPr>
        <w:t>二、</w:t>
      </w:r>
      <w:r>
        <w:rPr>
          <w:rFonts w:hint="eastAsia"/>
          <w:b/>
          <w:bCs/>
        </w:rPr>
        <w:t> </w:t>
      </w:r>
      <w:r>
        <w:rPr>
          <w:rFonts w:hint="eastAsia"/>
          <w:b/>
          <w:bCs/>
        </w:rPr>
        <w:t>苦心钻研，呈现一节精彩的课堂教学</w:t>
      </w:r>
    </w:p>
    <w:p w:rsidR="00917A1E" w:rsidRDefault="00917A1E" w:rsidP="00917A1E">
      <w:pPr>
        <w:wordWrap w:val="0"/>
        <w:spacing w:before="100" w:beforeAutospacing="1" w:after="100" w:afterAutospacing="1" w:line="360" w:lineRule="auto"/>
        <w:ind w:left="840" w:hanging="360"/>
        <w:rPr>
          <w:rFonts w:hint="eastAsia"/>
        </w:rPr>
      </w:pPr>
      <w:r>
        <w:rPr>
          <w:rFonts w:hint="eastAsia"/>
        </w:rPr>
        <w:t>1. </w:t>
      </w:r>
      <w:r>
        <w:rPr>
          <w:rFonts w:hint="eastAsia"/>
        </w:rPr>
        <w:t>优化教学方法</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教无定法，贵在得法。教学方法多种多样，各具特色，但每种教法都有其特定的适用范围，在知识的传授，人才的培养方面起着不尽相同的作用，只有多法结合，配合使用，才能形成合力，提高教学质量。“教学目标”设定之后，教师要根据教学内容和学生实际确定本节课所用的“教学方法”，如实验法、讨论法、小组合作交流法，分析归纳法等等，这样上起课来才能得心应手，课堂教学效率也就能得到提高。</w:t>
      </w:r>
    </w:p>
    <w:p w:rsidR="00917A1E" w:rsidRDefault="00917A1E" w:rsidP="00917A1E">
      <w:pPr>
        <w:wordWrap w:val="0"/>
        <w:spacing w:before="100" w:beforeAutospacing="1" w:after="100" w:afterAutospacing="1" w:line="360" w:lineRule="auto"/>
        <w:ind w:firstLine="480"/>
        <w:rPr>
          <w:rFonts w:hint="eastAsia"/>
        </w:rPr>
      </w:pPr>
      <w:r>
        <w:rPr>
          <w:rFonts w:hint="eastAsia"/>
        </w:rPr>
        <w:t>2. </w:t>
      </w:r>
      <w:r>
        <w:rPr>
          <w:rFonts w:hint="eastAsia"/>
        </w:rPr>
        <w:t>建立良好的师生关系</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lastRenderedPageBreak/>
        <w:t>正所谓“亲其师，信其道”，师生之间的关系和谐、融洽了，学生自然就愿意听你讲课了，这时课堂的教学效果肯定好。如果学生都不愿意听你的课，即使你讲得再好，教学的效果还是会大打折扣的。所以这是提高课堂教学效率的前提。</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要建立良好的师生关系，这是需要老师在平时的教学中做到以下几点：一、要爱学生并能够理解学生。特别是平时要给学生关心，多了解他们的一些需要。在处理学生之间的矛盾时必须要做到公平公正、不偏不倚，只有这样学生才会觉得老师是可以值得信任的，而你在学生心目中的地位也会大大的提高。平时在班级的时候要多注意细心地观察，了解学生的思想动态，发现问题时要及时地找学生谈心。如学生家庭出现矛盾时，会影响到他们的学习，学生的情绪往往会出现波动，这时教师要及时地给予疏导。二、要尊重学生的人格并信任他们。在平时的教育教学当中，只有做到尊重学生，才能得到学生的尊重，学生也才会信任老师。在处理学生之间的一些问题时，要掌握一个“度”，千万不要伤害学生的自尊，要尽可能地保护他们的自尊，要知道学生犯错误应该是正常的事情。</w:t>
      </w:r>
    </w:p>
    <w:p w:rsidR="00917A1E" w:rsidRDefault="00917A1E" w:rsidP="00917A1E">
      <w:pPr>
        <w:wordWrap w:val="0"/>
        <w:spacing w:before="100" w:beforeAutospacing="1" w:after="100" w:afterAutospacing="1" w:line="360" w:lineRule="auto"/>
        <w:ind w:firstLine="480"/>
        <w:rPr>
          <w:rFonts w:hint="eastAsia"/>
        </w:rPr>
      </w:pPr>
      <w:r>
        <w:rPr>
          <w:rFonts w:hint="eastAsia"/>
        </w:rPr>
        <w:t>3. </w:t>
      </w:r>
      <w:r>
        <w:rPr>
          <w:rFonts w:hint="eastAsia"/>
        </w:rPr>
        <w:t>创设问题情境，调动学生的学习兴趣</w:t>
      </w:r>
    </w:p>
    <w:p w:rsidR="00917A1E" w:rsidRDefault="00917A1E" w:rsidP="00917A1E">
      <w:pPr>
        <w:wordWrap w:val="0"/>
        <w:spacing w:before="100" w:beforeAutospacing="1" w:after="100" w:afterAutospacing="1" w:line="360" w:lineRule="auto"/>
        <w:ind w:firstLine="480"/>
        <w:rPr>
          <w:rFonts w:hint="eastAsia"/>
        </w:rPr>
      </w:pPr>
      <w:r>
        <w:rPr>
          <w:rFonts w:hint="eastAsia"/>
        </w:rPr>
        <w:t>课堂上教师应尽可能的把学习任务转化成一个又一个的问题，让学生带着问题去自主的学习、合作交流、实验探究。使教学成为互动的、对话的、开放的教学。在这种对话式的，互动的教学，能有效地激发学生投入学习中，教师也就能倾听到学生的声音，及时了解学生对学习任务的掌握情况，及时调整教学策略。</w:t>
      </w:r>
    </w:p>
    <w:p w:rsidR="00917A1E" w:rsidRDefault="00917A1E" w:rsidP="00917A1E">
      <w:pPr>
        <w:wordWrap w:val="0"/>
        <w:spacing w:before="100" w:beforeAutospacing="1" w:after="100" w:afterAutospacing="1" w:line="360" w:lineRule="auto"/>
        <w:ind w:firstLine="480"/>
        <w:rPr>
          <w:rFonts w:hint="eastAsia"/>
        </w:rPr>
      </w:pPr>
      <w:r>
        <w:rPr>
          <w:rFonts w:hint="eastAsia"/>
        </w:rPr>
        <w:t>俗话说：“兴趣是最好的老师”，学生学习的兴趣浓了，学习也会变得很轻松。在课堂之前复习旧知识中引出新知识或者在讲授新知识之前明确教学目标的基础上，提出新的问题一下子抛到学生面前，引起学行的认知冲突，产生学习的需要，问题的提出要以学生已有的背景知识为前提，使其充分感受到身边其实存在着物理，引起学生想要解决问题的冲动。例如：在讲“物体的浮沉条件”时，我们可以先得出问题：“浸没在水中的塑料为什么上浮，而浸在水中的铁块为什么下沉？”学生讨论后有的认为是塑料块轻，而铁块重的原故，这时教师可以拿一个重的塑料块和一个小的铁块放到水中，结果出乎大家意料，接着通过探究活动了解哪些物体是上浮的，哪些物体是下沉的？怎么使上浮的物体下沉以及怎么使下沉的物体上浮，从而搞清物体的浮沉条件。</w:t>
      </w:r>
    </w:p>
    <w:p w:rsidR="00917A1E" w:rsidRDefault="00917A1E" w:rsidP="00917A1E">
      <w:pPr>
        <w:wordWrap w:val="0"/>
        <w:spacing w:before="100" w:beforeAutospacing="1" w:after="100" w:afterAutospacing="1" w:line="360" w:lineRule="auto"/>
        <w:ind w:firstLine="480"/>
        <w:rPr>
          <w:rFonts w:hint="eastAsia"/>
        </w:rPr>
      </w:pPr>
      <w:r>
        <w:rPr>
          <w:rFonts w:hint="eastAsia"/>
        </w:rPr>
        <w:t>在课堂上要使学生能够对学习物理感兴趣，除了教师的语言艺术以及亲和力以外，教师的提问也起着非常重要的作用。提问的语言简洁明了，能够扣人心弦，能够让学生去积极思考，能够让学生想出问题的答案，我认为就是好的问题。如果老师提出一个问题，学生没有一点反应，都不知道答案，这就是一个不</w:t>
      </w:r>
      <w:r>
        <w:rPr>
          <w:rFonts w:hint="eastAsia"/>
        </w:rPr>
        <w:lastRenderedPageBreak/>
        <w:t>好的问题。</w:t>
      </w:r>
    </w:p>
    <w:p w:rsidR="00917A1E" w:rsidRDefault="00917A1E" w:rsidP="00917A1E">
      <w:pPr>
        <w:wordWrap w:val="0"/>
        <w:spacing w:before="100" w:beforeAutospacing="1" w:after="100" w:afterAutospacing="1" w:line="360" w:lineRule="auto"/>
        <w:ind w:left="840" w:hanging="360"/>
        <w:rPr>
          <w:rFonts w:hint="eastAsia"/>
        </w:rPr>
      </w:pPr>
      <w:r>
        <w:rPr>
          <w:rFonts w:hint="eastAsia"/>
        </w:rPr>
        <w:t>4</w:t>
      </w:r>
      <w:r>
        <w:rPr>
          <w:rFonts w:hint="eastAsia"/>
        </w:rPr>
        <w:t>．</w:t>
      </w:r>
      <w:r>
        <w:rPr>
          <w:rFonts w:hint="eastAsia"/>
        </w:rPr>
        <w:t> </w:t>
      </w:r>
      <w:r>
        <w:rPr>
          <w:rFonts w:hint="eastAsia"/>
        </w:rPr>
        <w:t>优化实验探究</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物理教材中有大量的实验探究活动，但在我们平时的教学中，大多数教师不认真地去准备准备实验教学，闲麻烦，学生很少进行实验操作探究，很少亲身体验知识的形成过程。有的时候为了节约时间，我们会把学生实验改为演示实验，把演示实验改为教师讲实验，学生记实验，虽然所讲的知识学生也懂了，但学生缺少了实验探究的过程，知识的接受是机械的、模糊的，这样的教学是不能适应新课程理念的，我们应该转变教学观念。“建构主义”学习观认为，知识不是被动接受的，而是认知主体积极建构的，在学习过程中要重视学习者自身的经验和自我发展，教师要为学生的实验探究活动提供真实的学习环境即实验探究活动要有一定的趣味性和结论的隐蔽性，教师通过设置问题启发学生的思维，使学生对实验有更多的探究活动，真正使新的教学体现新课改的精神和新的教育教学理念。</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对于教材中的每一个实验活动的，我们都要认真地准备，并且要根据本地区学生的特点优化教学过程，使探究活动充分发挥作用。如果我们认真地准备每一个实验过程，让学生去亲身体验，学生也会对于物理产生浓厚的兴趣，从而切实的提高课堂效率。</w:t>
      </w:r>
    </w:p>
    <w:p w:rsidR="00917A1E" w:rsidRDefault="00917A1E" w:rsidP="00917A1E">
      <w:pPr>
        <w:wordWrap w:val="0"/>
        <w:spacing w:before="100" w:beforeAutospacing="1" w:after="100" w:afterAutospacing="1" w:line="360" w:lineRule="auto"/>
        <w:ind w:left="840" w:hanging="360"/>
        <w:rPr>
          <w:rFonts w:hint="eastAsia"/>
        </w:rPr>
      </w:pPr>
      <w:r>
        <w:rPr>
          <w:rFonts w:hint="eastAsia"/>
        </w:rPr>
        <w:t>5</w:t>
      </w:r>
      <w:r>
        <w:rPr>
          <w:rFonts w:hint="eastAsia"/>
        </w:rPr>
        <w:t>．</w:t>
      </w:r>
      <w:r>
        <w:rPr>
          <w:rFonts w:hint="eastAsia"/>
        </w:rPr>
        <w:t> </w:t>
      </w:r>
      <w:r>
        <w:rPr>
          <w:rFonts w:hint="eastAsia"/>
        </w:rPr>
        <w:t>充分利用好多媒体教学课件</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多媒体教学课件的优点是：</w:t>
      </w:r>
      <w:r>
        <w:rPr>
          <w:rFonts w:hint="eastAsia"/>
        </w:rPr>
        <w:t>1.</w:t>
      </w:r>
      <w:r>
        <w:rPr>
          <w:rFonts w:hint="eastAsia"/>
        </w:rPr>
        <w:t>有效地增大了课堂容量，减少板书，提高讲解效率。</w:t>
      </w:r>
      <w:r>
        <w:rPr>
          <w:rFonts w:hint="eastAsia"/>
        </w:rPr>
        <w:t>2.</w:t>
      </w:r>
      <w:r>
        <w:rPr>
          <w:rFonts w:hint="eastAsia"/>
        </w:rPr>
        <w:t>直观性强，容易激发起学生的学习兴趣，更有利于启发学生的形象思维。</w:t>
      </w:r>
      <w:r>
        <w:rPr>
          <w:rFonts w:hint="eastAsia"/>
        </w:rPr>
        <w:t>3.</w:t>
      </w:r>
      <w:r>
        <w:rPr>
          <w:rFonts w:hint="eastAsia"/>
        </w:rPr>
        <w:t>课堂条理性强，有利于学生理解和掌握重难点。例如我们在分析物理概念时，可设计一些与概念相差情境，从多个角度、不同层次切入，学生就可以全方位的把握概念的内涵和外延。同时利用计算机的模拟功能，可使抽象内容形象化，静止内容动感化，枯燥内容生动化，为学生创造生动、活泼、直观、有趣的教学环境，极大地调动学生的学习积极性。这样做既有助于学生良好的心理品质的形成，又使学生获取准确、深刻的直观感知，从而形成完整的理性认识，提高课堂教学质量。在讲课时，还必须将课件展示与板书结合起来，使现代化教学手段和传统教学方式有机地结合起来，优势互补，取长补短，达到重点突出，简明扼要，使教学工作更上一层楼。</w:t>
      </w:r>
    </w:p>
    <w:p w:rsidR="00917A1E" w:rsidRDefault="00917A1E" w:rsidP="00917A1E">
      <w:pPr>
        <w:wordWrap w:val="0"/>
        <w:spacing w:before="100" w:beforeAutospacing="1" w:after="100" w:afterAutospacing="1" w:line="360" w:lineRule="auto"/>
        <w:ind w:left="960" w:hanging="480"/>
        <w:rPr>
          <w:rFonts w:hint="eastAsia"/>
          <w:b/>
          <w:bCs/>
        </w:rPr>
      </w:pPr>
      <w:r>
        <w:rPr>
          <w:rFonts w:hint="eastAsia"/>
          <w:b/>
          <w:bCs/>
        </w:rPr>
        <w:t>三、</w:t>
      </w:r>
      <w:r>
        <w:rPr>
          <w:rFonts w:hint="eastAsia"/>
          <w:b/>
          <w:bCs/>
        </w:rPr>
        <w:t> </w:t>
      </w:r>
      <w:r>
        <w:rPr>
          <w:rFonts w:hint="eastAsia"/>
          <w:b/>
          <w:bCs/>
        </w:rPr>
        <w:t>精挑细选，让学生乐于训练、享受挑战</w:t>
      </w:r>
    </w:p>
    <w:p w:rsidR="00917A1E" w:rsidRDefault="00917A1E" w:rsidP="00917A1E">
      <w:pPr>
        <w:wordWrap w:val="0"/>
        <w:spacing w:before="100" w:beforeAutospacing="1" w:after="100" w:afterAutospacing="1" w:line="360" w:lineRule="auto"/>
        <w:ind w:firstLineChars="200" w:firstLine="420"/>
        <w:rPr>
          <w:rFonts w:hint="eastAsia"/>
        </w:rPr>
      </w:pPr>
      <w:r>
        <w:rPr>
          <w:rFonts w:hint="eastAsia"/>
        </w:rPr>
        <w:t>教师加强习题训练，要求学生的练习要“少而精”，教师必须对习题进行精选，选择具有启发性、典型性、规律性和针对性的习题，采用“多变、多析、多问、多解”的导向法组织学生练习，鼓劲学生一题多解，多角度、多层次分析问题，同时</w:t>
      </w:r>
      <w:proofErr w:type="gramStart"/>
      <w:r>
        <w:rPr>
          <w:rFonts w:hint="eastAsia"/>
        </w:rPr>
        <w:t>组织题组训练</w:t>
      </w:r>
      <w:proofErr w:type="gramEnd"/>
      <w:r>
        <w:rPr>
          <w:rFonts w:hint="eastAsia"/>
        </w:rPr>
        <w:t>，使之对一类问题的解法有所掌握，进而达到培养学</w:t>
      </w:r>
      <w:r>
        <w:rPr>
          <w:rFonts w:hint="eastAsia"/>
        </w:rPr>
        <w:lastRenderedPageBreak/>
        <w:t>生思维能力，提高学生的解题能力目的。通过精选，控制习题的数量，可减轻学生的负担，激发学生学习的欲望，增加学生学习的动力。要让学生脱离题海，教师必须先跳进题海，一般选择那些即能考查学生能力又与学生生活实际有联系的习题，且在数量上，让学生有一定的选择，使不同的学生有不同的发展。对有些所谓的“眼高手低、一看就会、一做就错”的学生，可以选择少量的习题让其规范地做，提高了解题的规范性。</w:t>
      </w:r>
    </w:p>
    <w:p w:rsidR="001A236C" w:rsidRPr="00917A1E" w:rsidRDefault="001A236C"/>
    <w:sectPr w:rsidR="001A236C" w:rsidRPr="00917A1E" w:rsidSect="00917A1E">
      <w:pgSz w:w="11906" w:h="16838"/>
      <w:pgMar w:top="1191" w:right="1134" w:bottom="1247"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94"/>
    <w:rsid w:val="001A236C"/>
    <w:rsid w:val="002E6794"/>
    <w:rsid w:val="00917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458</Words>
  <Characters>2611</Characters>
  <Application>Microsoft Office Word</Application>
  <DocSecurity>0</DocSecurity>
  <Lines>21</Lines>
  <Paragraphs>6</Paragraphs>
  <ScaleCrop>false</ScaleCrop>
  <Company>Microsoft</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2</cp:revision>
  <dcterms:created xsi:type="dcterms:W3CDTF">2018-07-11T08:51:00Z</dcterms:created>
  <dcterms:modified xsi:type="dcterms:W3CDTF">2018-07-11T08:53:00Z</dcterms:modified>
</cp:coreProperties>
</file>