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Style w:val="4"/>
          <w:rFonts w:hint="eastAsia" w:ascii="Tahoma" w:hAnsi="Tahoma" w:eastAsia="宋体" w:cs="Tahoma"/>
          <w:b/>
          <w:bCs/>
          <w:sz w:val="24"/>
          <w:szCs w:val="24"/>
          <w:lang w:eastAsia="zh-CN"/>
        </w:rPr>
      </w:pPr>
      <w:r>
        <w:rPr>
          <w:rStyle w:val="4"/>
          <w:rFonts w:hint="eastAsia" w:ascii="Tahoma" w:hAnsi="Tahoma" w:cs="Tahoma"/>
          <w:b/>
          <w:bCs/>
          <w:sz w:val="24"/>
          <w:szCs w:val="24"/>
          <w:lang w:eastAsia="zh-CN"/>
        </w:rPr>
        <w:t>《神经调节》一课的体会：</w:t>
      </w:r>
    </w:p>
    <w:p>
      <w:pPr>
        <w:jc w:val="center"/>
        <w:rPr>
          <w:rStyle w:val="4"/>
          <w:rFonts w:hint="eastAsia" w:ascii="Tahoma" w:hAnsi="Tahoma" w:eastAsia="宋体" w:cs="Tahoma"/>
          <w:b/>
          <w:bCs/>
          <w:sz w:val="24"/>
          <w:szCs w:val="24"/>
          <w:lang w:eastAsia="zh-CN"/>
        </w:rPr>
      </w:pPr>
      <w:r>
        <w:rPr>
          <w:rStyle w:val="4"/>
          <w:rFonts w:hint="eastAsia" w:ascii="Tahoma" w:hAnsi="Tahoma" w:cs="Tahoma"/>
          <w:b/>
          <w:bCs/>
          <w:sz w:val="24"/>
          <w:szCs w:val="24"/>
          <w:lang w:eastAsia="zh-CN"/>
        </w:rPr>
        <w:t>杨艳君</w:t>
      </w:r>
    </w:p>
    <w:p>
      <w:pPr>
        <w:ind w:firstLine="480" w:firstLineChars="200"/>
        <w:rPr>
          <w:rStyle w:val="4"/>
          <w:rFonts w:hint="eastAsia" w:ascii="Tahoma" w:hAnsi="Tahoma" w:cs="Tahoma"/>
          <w:b w:val="0"/>
          <w:bCs w:val="0"/>
          <w:sz w:val="24"/>
          <w:szCs w:val="24"/>
        </w:rPr>
      </w:pPr>
    </w:p>
    <w:p>
      <w:pPr>
        <w:ind w:firstLine="480" w:firstLineChars="200"/>
        <w:rPr>
          <w:rStyle w:val="4"/>
          <w:rFonts w:hint="eastAsia" w:ascii="Tahoma" w:hAnsi="Tahoma" w:cs="Tahoma"/>
          <w:b w:val="0"/>
          <w:bCs w:val="0"/>
          <w:sz w:val="24"/>
          <w:szCs w:val="24"/>
        </w:rPr>
      </w:pPr>
      <w:r>
        <w:rPr>
          <w:rStyle w:val="4"/>
          <w:rFonts w:hint="eastAsia" w:ascii="Tahoma" w:hAnsi="Tahoma" w:cs="Tahoma"/>
          <w:b w:val="0"/>
          <w:bCs w:val="0"/>
          <w:sz w:val="24"/>
          <w:szCs w:val="24"/>
        </w:rPr>
        <w:t>神经调节的第一节，主要讲了神经元的结构和反射弧的结构。主要利用板画来讲解。但我在画神经元结构时，画了两个神经元的图，主要是想在讲清神经元结构的基础上，隐含讲解神经传导的方向，以及突触的位置。并把神经元的简化图交待给学生。我想这样，下一节比较好讲一点。</w:t>
      </w:r>
      <w:r>
        <w:rPr>
          <w:rFonts w:ascii="Tahoma" w:hAnsi="Tahoma" w:cs="Tahoma"/>
          <w:b w:val="0"/>
          <w:bCs w:val="0"/>
          <w:sz w:val="24"/>
          <w:szCs w:val="24"/>
        </w:rPr>
        <w:br w:type="textWrapping"/>
      </w:r>
      <w:r>
        <w:rPr>
          <w:rStyle w:val="4"/>
          <w:rFonts w:hint="eastAsia" w:ascii="Tahoma" w:hAnsi="Tahoma" w:cs="Tahoma"/>
          <w:b w:val="0"/>
          <w:bCs w:val="0"/>
          <w:sz w:val="24"/>
          <w:szCs w:val="24"/>
        </w:rPr>
        <w:t>在讲到反射弧结构时，对传入神经的神经元图示不理解，不理解的原因是该神经元的树突很长。明天对此要强调。</w:t>
      </w:r>
      <w:r>
        <w:rPr>
          <w:rFonts w:ascii="Tahoma" w:hAnsi="Tahoma" w:cs="Tahoma"/>
          <w:b w:val="0"/>
          <w:bCs w:val="0"/>
          <w:sz w:val="24"/>
          <w:szCs w:val="24"/>
        </w:rPr>
        <w:br w:type="textWrapping"/>
      </w:r>
      <w:r>
        <w:rPr>
          <w:rStyle w:val="4"/>
          <w:rFonts w:hint="eastAsia" w:ascii="Tahoma" w:hAnsi="Tahoma" w:cs="Tahoma"/>
          <w:b w:val="0"/>
          <w:bCs w:val="0"/>
          <w:sz w:val="24"/>
          <w:szCs w:val="24"/>
        </w:rPr>
        <w:t>我为什么在此花的时间较多，主要考虑此处是本节的基础，如果对神经元结构和反射弧结构不掌握，后面的内容学生就不容易懂，所以该处花点时间值得。</w:t>
      </w:r>
      <w:r>
        <w:rPr>
          <w:rFonts w:ascii="Tahoma" w:hAnsi="Tahoma" w:cs="Tahoma"/>
          <w:b w:val="0"/>
          <w:bCs w:val="0"/>
          <w:sz w:val="24"/>
          <w:szCs w:val="24"/>
        </w:rPr>
        <w:br w:type="textWrapping"/>
      </w:r>
      <w:r>
        <w:rPr>
          <w:rStyle w:val="4"/>
          <w:rFonts w:hint="eastAsia" w:ascii="Tahoma" w:hAnsi="Tahoma" w:cs="Tahoma"/>
          <w:b w:val="0"/>
          <w:bCs w:val="0"/>
          <w:sz w:val="24"/>
          <w:szCs w:val="24"/>
        </w:rPr>
        <w:t>另外，做为教师要会板画，记得在大学读书时，老师强调过，但没有引起足够的重视，走上工作岗位时，大多是用透明胶片“照着画”，但使用的效果不理想，所以现在改用“黑板手画”，这对我是一挑战。</w:t>
      </w:r>
    </w:p>
    <w:p>
      <w:pPr>
        <w:rPr>
          <w:rStyle w:val="4"/>
          <w:rFonts w:hint="eastAsia" w:ascii="Tahoma" w:hAnsi="Tahoma" w:cs="Tahoma"/>
          <w:b w:val="0"/>
          <w:bCs w:val="0"/>
          <w:sz w:val="24"/>
          <w:szCs w:val="24"/>
        </w:rPr>
      </w:pPr>
      <w:r>
        <w:rPr>
          <w:rStyle w:val="4"/>
          <w:rFonts w:hint="eastAsia" w:ascii="Tahoma" w:hAnsi="Tahoma" w:cs="Tahoma"/>
          <w:b w:val="0"/>
          <w:bCs w:val="0"/>
          <w:sz w:val="24"/>
          <w:szCs w:val="24"/>
        </w:rPr>
        <w:t>五．《兴奋的传导》：1、</w:t>
      </w:r>
      <w:r>
        <w:rPr>
          <w:rStyle w:val="4"/>
          <w:rFonts w:ascii="Tahoma" w:hAnsi="Tahoma" w:cs="Tahoma"/>
          <w:b w:val="0"/>
          <w:bCs w:val="0"/>
          <w:sz w:val="24"/>
          <w:szCs w:val="24"/>
        </w:rPr>
        <w:t xml:space="preserve"> </w:t>
      </w:r>
      <w:r>
        <w:rPr>
          <w:rStyle w:val="4"/>
          <w:rFonts w:hint="eastAsia" w:ascii="Tahoma" w:hAnsi="Tahoma" w:cs="Tahoma"/>
          <w:b w:val="0"/>
          <w:bCs w:val="0"/>
          <w:sz w:val="24"/>
          <w:szCs w:val="24"/>
        </w:rPr>
        <w:t>本节出乎自已意料的是：课前提问学生反射弧结构时，提问了四、五位同学都没有把结构说周全，因为我把图倒过来画的。学生不会的主要原因可能是对上节课所讲没有掌握，也是初中知识缺乏的缘故。</w:t>
      </w:r>
      <w:r>
        <w:rPr>
          <w:rFonts w:ascii="Tahoma" w:hAnsi="Tahoma" w:cs="Tahoma"/>
          <w:b w:val="0"/>
          <w:bCs w:val="0"/>
          <w:sz w:val="24"/>
          <w:szCs w:val="24"/>
        </w:rPr>
        <w:br w:type="textWrapping"/>
      </w:r>
      <w:r>
        <w:rPr>
          <w:rStyle w:val="4"/>
          <w:rFonts w:hint="eastAsia" w:ascii="Tahoma" w:hAnsi="Tahoma" w:cs="Tahoma"/>
          <w:b w:val="0"/>
          <w:bCs w:val="0"/>
          <w:sz w:val="24"/>
          <w:szCs w:val="24"/>
        </w:rPr>
        <w:t>2、</w:t>
      </w:r>
      <w:r>
        <w:rPr>
          <w:rStyle w:val="4"/>
          <w:rFonts w:ascii="Tahoma" w:hAnsi="Tahoma" w:cs="Tahoma"/>
          <w:b w:val="0"/>
          <w:bCs w:val="0"/>
          <w:sz w:val="24"/>
          <w:szCs w:val="24"/>
        </w:rPr>
        <w:t xml:space="preserve"> </w:t>
      </w:r>
      <w:r>
        <w:rPr>
          <w:rStyle w:val="4"/>
          <w:rFonts w:hint="eastAsia" w:ascii="Tahoma" w:hAnsi="Tahoma" w:cs="Tahoma"/>
          <w:b w:val="0"/>
          <w:bCs w:val="0"/>
          <w:sz w:val="24"/>
          <w:szCs w:val="24"/>
        </w:rPr>
        <w:t>本节感到欣慰的是：大家都认为最难讲的一节，被我讲透了。主要做法是：照本宣科，适当补充。照本宣科就是带着学生读课本，分析课本；适当补充就是补充的内容不超过课本，如补充了Na、K离子的流动；膜内局部电流方向与兴奋传导方向一致，膜外则正好相反；在一个神经元细胞内，兴奋传导是双向的；电信号与化学信号的转换。对于静息电位、动作电位等其它内容，如果练习中遇到就讲，遇不到就算了。</w:t>
      </w:r>
      <w:r>
        <w:rPr>
          <w:rFonts w:ascii="Tahoma" w:hAnsi="Tahoma" w:cs="Tahoma"/>
          <w:b w:val="0"/>
          <w:bCs w:val="0"/>
          <w:sz w:val="24"/>
          <w:szCs w:val="24"/>
        </w:rPr>
        <w:br w:type="textWrapping"/>
      </w:r>
      <w:r>
        <w:rPr>
          <w:rStyle w:val="4"/>
          <w:rFonts w:hint="eastAsia" w:ascii="Tahoma" w:hAnsi="Tahoma" w:cs="Tahoma"/>
          <w:b w:val="0"/>
          <w:bCs w:val="0"/>
          <w:sz w:val="24"/>
          <w:szCs w:val="24"/>
        </w:rPr>
        <w:t>3、</w:t>
      </w:r>
      <w:r>
        <w:rPr>
          <w:rStyle w:val="4"/>
          <w:rFonts w:ascii="Tahoma" w:hAnsi="Tahoma" w:cs="Tahoma"/>
          <w:b w:val="0"/>
          <w:bCs w:val="0"/>
          <w:sz w:val="24"/>
          <w:szCs w:val="24"/>
        </w:rPr>
        <w:t xml:space="preserve"> </w:t>
      </w:r>
      <w:r>
        <w:rPr>
          <w:rStyle w:val="4"/>
          <w:rFonts w:hint="eastAsia" w:ascii="Tahoma" w:hAnsi="Tahoma" w:cs="Tahoma"/>
          <w:b w:val="0"/>
          <w:bCs w:val="0"/>
          <w:sz w:val="24"/>
          <w:szCs w:val="24"/>
        </w:rPr>
        <w:t>本节最感动的是：我课前几分钟先到教室把几个图画在黑板上，后到卫生间洗了手，准备上课，刚进班，李</w:t>
      </w:r>
      <w:r>
        <w:rPr>
          <w:rStyle w:val="4"/>
          <w:rFonts w:hint="eastAsia" w:ascii="Tahoma" w:hAnsi="Tahoma" w:cs="Tahoma"/>
          <w:b w:val="0"/>
          <w:bCs w:val="0"/>
          <w:sz w:val="24"/>
          <w:szCs w:val="24"/>
          <w:lang w:eastAsia="zh-CN"/>
        </w:rPr>
        <w:t>同学</w:t>
      </w:r>
      <w:bookmarkStart w:id="0" w:name="_GoBack"/>
      <w:bookmarkEnd w:id="0"/>
      <w:r>
        <w:rPr>
          <w:rStyle w:val="4"/>
          <w:rFonts w:hint="eastAsia" w:ascii="Tahoma" w:hAnsi="Tahoma" w:cs="Tahoma"/>
          <w:b w:val="0"/>
          <w:bCs w:val="0"/>
          <w:sz w:val="24"/>
          <w:szCs w:val="24"/>
        </w:rPr>
        <w:t>主动从座位上起来,跑到我跟前,送了一张面巾纸给我，并说:老师擦擦手吧。我当时好感动。作为老师要感受到学生的爱，学生一个眼神，一句小声的问候，一个微小的动作等等，作为教师要作一个感受爱的敏感者，只有感受到学生的感，才能有工作的激情，才能去爱学生。</w:t>
      </w:r>
    </w:p>
    <w:p>
      <w:pPr>
        <w:rPr>
          <w:b w:val="0"/>
          <w:bCs w:val="0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152AB3"/>
    <w:rsid w:val="2E152AB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msgbodytext"/>
    <w:basedOn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2018-07-14T05:44:00Z</dcterms:created>
  <dc:creator>lenovo</dc:creator>
  <cp:lastModifiedBy>lenovo</cp:lastModifiedBy>
  <dcterms:modified xsi:type="dcterms:W3CDTF">2018-07-14T06:17:03Z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