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5E9" w:rsidRDefault="008A15E9" w:rsidP="008A15E9"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中大附中高中排球模块课时计划</w:t>
      </w:r>
    </w:p>
    <w:p w:rsidR="008A15E9" w:rsidRDefault="008A15E9" w:rsidP="008A15E9">
      <w:pPr>
        <w:ind w:firstLineChars="399" w:firstLine="841"/>
        <w:rPr>
          <w:rFonts w:hint="eastAsia"/>
          <w:b/>
          <w:u w:val="single"/>
        </w:rPr>
      </w:pPr>
      <w:r>
        <w:rPr>
          <w:rFonts w:hint="eastAsia"/>
          <w:b/>
        </w:rPr>
        <w:t>第</w:t>
      </w:r>
      <w:r>
        <w:rPr>
          <w:rFonts w:hint="eastAsia"/>
          <w:b/>
        </w:rPr>
        <w:t>16</w:t>
      </w:r>
      <w:r>
        <w:rPr>
          <w:rFonts w:hint="eastAsia"/>
          <w:b/>
        </w:rPr>
        <w:t>次</w:t>
      </w:r>
      <w:r>
        <w:rPr>
          <w:rFonts w:hint="eastAsia"/>
          <w:b/>
        </w:rPr>
        <w:t xml:space="preserve">                                       </w:t>
      </w:r>
      <w:r>
        <w:rPr>
          <w:rFonts w:hint="eastAsia"/>
          <w:b/>
        </w:rPr>
        <w:t>任课教师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：</w:t>
      </w:r>
    </w:p>
    <w:tbl>
      <w:tblPr>
        <w:tblW w:w="9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8"/>
        <w:gridCol w:w="475"/>
        <w:gridCol w:w="1247"/>
        <w:gridCol w:w="3156"/>
        <w:gridCol w:w="1066"/>
        <w:gridCol w:w="816"/>
        <w:gridCol w:w="267"/>
        <w:gridCol w:w="2436"/>
      </w:tblGrid>
      <w:tr w:rsidR="008A15E9" w:rsidTr="00E629C4">
        <w:trPr>
          <w:trHeight w:val="1235"/>
        </w:trPr>
        <w:tc>
          <w:tcPr>
            <w:tcW w:w="843" w:type="dxa"/>
            <w:gridSpan w:val="2"/>
          </w:tcPr>
          <w:p w:rsidR="008A15E9" w:rsidRDefault="008A15E9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</w:t>
            </w:r>
          </w:p>
          <w:p w:rsidR="008A15E9" w:rsidRDefault="008A15E9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学</w:t>
            </w:r>
          </w:p>
          <w:p w:rsidR="008A15E9" w:rsidRDefault="008A15E9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目</w:t>
            </w:r>
          </w:p>
          <w:p w:rsidR="008A15E9" w:rsidRDefault="008A15E9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标</w:t>
            </w:r>
          </w:p>
        </w:tc>
        <w:tc>
          <w:tcPr>
            <w:tcW w:w="8988" w:type="dxa"/>
            <w:gridSpan w:val="6"/>
          </w:tcPr>
          <w:p w:rsidR="008A15E9" w:rsidRDefault="008A15E9" w:rsidP="00E629C4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认知目标：巩固提高传、垫球的动作要求。</w:t>
            </w:r>
          </w:p>
          <w:p w:rsidR="008A15E9" w:rsidRDefault="008A15E9" w:rsidP="00E629C4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技能目标：提高传、垫球的动作要领。</w:t>
            </w:r>
          </w:p>
          <w:p w:rsidR="008A15E9" w:rsidRDefault="008A15E9" w:rsidP="00E629C4">
            <w:pPr>
              <w:rPr>
                <w:rFonts w:hint="eastAsia"/>
              </w:rPr>
            </w:pPr>
            <w:r>
              <w:rPr>
                <w:rFonts w:hint="eastAsia"/>
                <w:sz w:val="24"/>
              </w:rPr>
              <w:t>情感目标：培养服从指挥，统一行动，果断进取的优良品质</w:t>
            </w:r>
            <w:r>
              <w:rPr>
                <w:rFonts w:hint="eastAsia"/>
              </w:rPr>
              <w:t>。</w:t>
            </w:r>
          </w:p>
        </w:tc>
      </w:tr>
      <w:tr w:rsidR="008A15E9" w:rsidTr="00E629C4">
        <w:trPr>
          <w:trHeight w:val="614"/>
        </w:trPr>
        <w:tc>
          <w:tcPr>
            <w:tcW w:w="843" w:type="dxa"/>
            <w:gridSpan w:val="2"/>
          </w:tcPr>
          <w:p w:rsidR="008A15E9" w:rsidRDefault="008A15E9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教学</w:t>
            </w:r>
          </w:p>
          <w:p w:rsidR="008A15E9" w:rsidRDefault="008A15E9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内容</w:t>
            </w:r>
          </w:p>
        </w:tc>
        <w:tc>
          <w:tcPr>
            <w:tcW w:w="5469" w:type="dxa"/>
            <w:gridSpan w:val="3"/>
          </w:tcPr>
          <w:p w:rsidR="008A15E9" w:rsidRDefault="008A15E9" w:rsidP="008A15E9"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练习传、垫球及发球练习</w:t>
            </w:r>
          </w:p>
          <w:p w:rsidR="008A15E9" w:rsidRDefault="008A15E9" w:rsidP="008A15E9"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  <w:sz w:val="24"/>
              </w:rPr>
              <w:t>6</w:t>
            </w:r>
            <w:r>
              <w:rPr>
                <w:rFonts w:hint="eastAsia"/>
                <w:sz w:val="24"/>
              </w:rPr>
              <w:t>对</w:t>
            </w:r>
            <w:r>
              <w:rPr>
                <w:rFonts w:hint="eastAsia"/>
                <w:sz w:val="24"/>
              </w:rPr>
              <w:t>6</w:t>
            </w:r>
            <w:r>
              <w:rPr>
                <w:rFonts w:hint="eastAsia"/>
                <w:sz w:val="24"/>
              </w:rPr>
              <w:t>教学比赛</w:t>
            </w:r>
          </w:p>
        </w:tc>
        <w:tc>
          <w:tcPr>
            <w:tcW w:w="1083" w:type="dxa"/>
            <w:gridSpan w:val="2"/>
            <w:vAlign w:val="center"/>
          </w:tcPr>
          <w:p w:rsidR="008A15E9" w:rsidRDefault="008A15E9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场地器材</w:t>
            </w:r>
          </w:p>
        </w:tc>
        <w:tc>
          <w:tcPr>
            <w:tcW w:w="2436" w:type="dxa"/>
          </w:tcPr>
          <w:p w:rsidR="008A15E9" w:rsidRDefault="008A15E9" w:rsidP="00E629C4">
            <w:pPr>
              <w:rPr>
                <w:rFonts w:hint="eastAsia"/>
                <w:sz w:val="24"/>
              </w:rPr>
            </w:pPr>
          </w:p>
        </w:tc>
      </w:tr>
      <w:tr w:rsidR="008A15E9" w:rsidTr="00E629C4">
        <w:trPr>
          <w:trHeight w:val="523"/>
        </w:trPr>
        <w:tc>
          <w:tcPr>
            <w:tcW w:w="843" w:type="dxa"/>
            <w:gridSpan w:val="2"/>
          </w:tcPr>
          <w:p w:rsidR="008A15E9" w:rsidRDefault="008A15E9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教学</w:t>
            </w:r>
          </w:p>
          <w:p w:rsidR="008A15E9" w:rsidRDefault="008A15E9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顺序</w:t>
            </w:r>
          </w:p>
        </w:tc>
        <w:tc>
          <w:tcPr>
            <w:tcW w:w="8988" w:type="dxa"/>
            <w:gridSpan w:val="6"/>
          </w:tcPr>
          <w:p w:rsidR="008A15E9" w:rsidRDefault="008A15E9" w:rsidP="00E629C4">
            <w:pPr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课堂常规—热身游戏—徒手操—传、垫球</w:t>
            </w:r>
            <w:proofErr w:type="gramStart"/>
            <w:r>
              <w:rPr>
                <w:rFonts w:hint="eastAsia"/>
                <w:sz w:val="24"/>
              </w:rPr>
              <w:t>—教学</w:t>
            </w:r>
            <w:proofErr w:type="gramEnd"/>
            <w:r>
              <w:rPr>
                <w:rFonts w:hint="eastAsia"/>
                <w:sz w:val="24"/>
              </w:rPr>
              <w:t>比赛—</w:t>
            </w:r>
            <w:proofErr w:type="gramStart"/>
            <w:r>
              <w:rPr>
                <w:rFonts w:hint="eastAsia"/>
                <w:sz w:val="24"/>
              </w:rPr>
              <w:t>放松—</w:t>
            </w:r>
            <w:proofErr w:type="gramEnd"/>
            <w:r>
              <w:rPr>
                <w:rFonts w:hint="eastAsia"/>
                <w:sz w:val="24"/>
              </w:rPr>
              <w:t>小结</w:t>
            </w:r>
          </w:p>
        </w:tc>
      </w:tr>
      <w:tr w:rsidR="008A15E9" w:rsidTr="00E629C4">
        <w:trPr>
          <w:cantSplit/>
          <w:trHeight w:val="671"/>
        </w:trPr>
        <w:tc>
          <w:tcPr>
            <w:tcW w:w="368" w:type="dxa"/>
          </w:tcPr>
          <w:p w:rsidR="008A15E9" w:rsidRDefault="008A15E9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顺序</w:t>
            </w:r>
          </w:p>
        </w:tc>
        <w:tc>
          <w:tcPr>
            <w:tcW w:w="475" w:type="dxa"/>
          </w:tcPr>
          <w:p w:rsidR="008A15E9" w:rsidRDefault="008A15E9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247" w:type="dxa"/>
            <w:vAlign w:val="center"/>
          </w:tcPr>
          <w:p w:rsidR="008A15E9" w:rsidRDefault="008A15E9" w:rsidP="00E629C4"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教学目标</w:t>
            </w:r>
          </w:p>
        </w:tc>
        <w:tc>
          <w:tcPr>
            <w:tcW w:w="3156" w:type="dxa"/>
            <w:vAlign w:val="center"/>
          </w:tcPr>
          <w:p w:rsidR="008A15E9" w:rsidRDefault="008A15E9" w:rsidP="00E629C4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教学内容</w:t>
            </w:r>
          </w:p>
        </w:tc>
        <w:tc>
          <w:tcPr>
            <w:tcW w:w="4585" w:type="dxa"/>
            <w:gridSpan w:val="4"/>
            <w:vAlign w:val="center"/>
          </w:tcPr>
          <w:p w:rsidR="008A15E9" w:rsidRDefault="008A15E9" w:rsidP="00E629C4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教法与学法</w:t>
            </w:r>
          </w:p>
        </w:tc>
      </w:tr>
      <w:tr w:rsidR="008A15E9" w:rsidTr="00E629C4">
        <w:trPr>
          <w:cantSplit/>
          <w:trHeight w:val="2319"/>
        </w:trPr>
        <w:tc>
          <w:tcPr>
            <w:tcW w:w="368" w:type="dxa"/>
          </w:tcPr>
          <w:p w:rsidR="008A15E9" w:rsidRDefault="008A15E9" w:rsidP="00E629C4">
            <w:pPr>
              <w:jc w:val="center"/>
              <w:rPr>
                <w:rFonts w:hint="eastAsia"/>
              </w:rPr>
            </w:pPr>
          </w:p>
          <w:p w:rsidR="008A15E9" w:rsidRDefault="008A15E9" w:rsidP="00E629C4">
            <w:pPr>
              <w:jc w:val="center"/>
              <w:rPr>
                <w:rFonts w:hint="eastAsia"/>
              </w:rPr>
            </w:pPr>
          </w:p>
          <w:p w:rsidR="008A15E9" w:rsidRDefault="008A15E9" w:rsidP="00E629C4">
            <w:pPr>
              <w:rPr>
                <w:rFonts w:hint="eastAsia"/>
                <w:b/>
              </w:rPr>
            </w:pPr>
            <w:proofErr w:type="gramStart"/>
            <w:r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475" w:type="dxa"/>
          </w:tcPr>
          <w:p w:rsidR="008A15E9" w:rsidRDefault="008A15E9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8A15E9" w:rsidRDefault="008A15E9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8A15E9" w:rsidRDefault="008A15E9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3</w:t>
            </w:r>
          </w:p>
        </w:tc>
        <w:tc>
          <w:tcPr>
            <w:tcW w:w="1247" w:type="dxa"/>
          </w:tcPr>
          <w:p w:rsidR="008A15E9" w:rsidRDefault="008A15E9" w:rsidP="00E629C4">
            <w:pPr>
              <w:spacing w:line="240" w:lineRule="atLeast"/>
              <w:rPr>
                <w:rFonts w:hint="eastAsia"/>
              </w:rPr>
            </w:pPr>
          </w:p>
          <w:p w:rsidR="008A15E9" w:rsidRDefault="008A15E9" w:rsidP="00E629C4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ab/>
            </w:r>
          </w:p>
          <w:p w:rsidR="008A15E9" w:rsidRDefault="008A15E9" w:rsidP="00E629C4">
            <w:pPr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预防损伤做准备工作</w:t>
            </w:r>
          </w:p>
        </w:tc>
        <w:tc>
          <w:tcPr>
            <w:tcW w:w="3156" w:type="dxa"/>
          </w:tcPr>
          <w:p w:rsidR="008A15E9" w:rsidRDefault="008A15E9" w:rsidP="008A15E9">
            <w:pPr>
              <w:spacing w:beforeLines="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检查常规，向学生问好，</w:t>
            </w:r>
          </w:p>
          <w:p w:rsidR="008A15E9" w:rsidRDefault="008A15E9" w:rsidP="008A15E9">
            <w:pPr>
              <w:spacing w:beforeLines="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宣布本次课的主要内容及要求，鼓力学生树立信心</w:t>
            </w:r>
          </w:p>
          <w:p w:rsidR="008A15E9" w:rsidRDefault="008A15E9" w:rsidP="00E629C4">
            <w:pPr>
              <w:rPr>
                <w:rFonts w:hint="eastAsia"/>
              </w:rPr>
            </w:pPr>
            <w:r>
              <w:rPr>
                <w:rFonts w:hint="eastAsia"/>
                <w:sz w:val="24"/>
              </w:rPr>
              <w:t>带领学生做徒手操</w:t>
            </w:r>
          </w:p>
          <w:p w:rsidR="008A15E9" w:rsidRDefault="008A15E9" w:rsidP="008A15E9">
            <w:pPr>
              <w:spacing w:beforeLines="50"/>
              <w:rPr>
                <w:rFonts w:hint="eastAsia"/>
              </w:rPr>
            </w:pPr>
            <w:r>
              <w:rPr>
                <w:rFonts w:hint="eastAsia"/>
              </w:rPr>
              <w:t>导入新课</w:t>
            </w:r>
          </w:p>
        </w:tc>
        <w:tc>
          <w:tcPr>
            <w:tcW w:w="4585" w:type="dxa"/>
            <w:gridSpan w:val="4"/>
          </w:tcPr>
          <w:p w:rsidR="008A15E9" w:rsidRDefault="008A15E9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组织：</w:t>
            </w:r>
          </w:p>
          <w:p w:rsidR="008A15E9" w:rsidRDefault="008A15E9" w:rsidP="00E629C4">
            <w:pPr>
              <w:widowControl/>
              <w:ind w:firstLineChars="200" w:firstLine="420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kern w:val="0"/>
                <w:sz w:val="24"/>
              </w:rPr>
              <w:t>XXXXXXXX</w:t>
            </w:r>
          </w:p>
          <w:p w:rsidR="008A15E9" w:rsidRDefault="008A15E9" w:rsidP="00E629C4">
            <w:pPr>
              <w:widowControl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kern w:val="0"/>
                <w:sz w:val="24"/>
              </w:rPr>
              <w:t>XXXXXXXX</w:t>
            </w:r>
          </w:p>
          <w:p w:rsidR="008A15E9" w:rsidRDefault="008A15E9" w:rsidP="00E629C4">
            <w:pPr>
              <w:widowControl/>
              <w:jc w:val="left"/>
              <w:rPr>
                <w:rFonts w:ascii="宋体" w:hAnsi="宋体"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    </w:t>
            </w:r>
            <w:r>
              <w:rPr>
                <w:kern w:val="0"/>
                <w:sz w:val="24"/>
              </w:rPr>
              <w:t>OOOOOOOO</w:t>
            </w:r>
          </w:p>
          <w:p w:rsidR="008A15E9" w:rsidRDefault="008A15E9" w:rsidP="00E629C4">
            <w:pPr>
              <w:widowControl/>
              <w:jc w:val="left"/>
              <w:rPr>
                <w:rFonts w:ascii="宋体" w:hAnsi="宋体"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    </w:t>
            </w:r>
            <w:r>
              <w:rPr>
                <w:kern w:val="0"/>
                <w:sz w:val="24"/>
              </w:rPr>
              <w:t>OOOOOOOO</w:t>
            </w:r>
          </w:p>
          <w:p w:rsidR="008A15E9" w:rsidRDefault="008A15E9" w:rsidP="00E629C4">
            <w:pPr>
              <w:widowControl/>
              <w:jc w:val="left"/>
              <w:rPr>
                <w:rFonts w:hint="eastAsia"/>
              </w:rPr>
            </w:pPr>
            <w:r>
              <w:rPr>
                <w:rFonts w:ascii="宋体" w:hAnsi="宋体"/>
                <w:kern w:val="0"/>
                <w:sz w:val="24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margin-left:52.95pt;margin-top:.55pt;width:9pt;height:7.8pt;z-index:251660288">
                  <v:textbox style="mso-next-textbox:#_x0000_s1026">
                    <w:txbxContent>
                      <w:p w:rsidR="008A15E9" w:rsidRDefault="008A15E9" w:rsidP="008A15E9"/>
                    </w:txbxContent>
                  </v:textbox>
                </v:shape>
              </w:pict>
            </w:r>
          </w:p>
          <w:p w:rsidR="008A15E9" w:rsidRDefault="008A15E9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要求：快、静、齐</w:t>
            </w:r>
          </w:p>
        </w:tc>
      </w:tr>
      <w:tr w:rsidR="008A15E9" w:rsidTr="00E629C4">
        <w:trPr>
          <w:cantSplit/>
          <w:trHeight w:val="3965"/>
        </w:trPr>
        <w:tc>
          <w:tcPr>
            <w:tcW w:w="368" w:type="dxa"/>
          </w:tcPr>
          <w:p w:rsidR="008A15E9" w:rsidRDefault="008A15E9" w:rsidP="00E629C4">
            <w:pPr>
              <w:jc w:val="center"/>
              <w:rPr>
                <w:rFonts w:hint="eastAsia"/>
              </w:rPr>
            </w:pPr>
          </w:p>
          <w:p w:rsidR="008A15E9" w:rsidRDefault="008A15E9" w:rsidP="00E629C4">
            <w:pPr>
              <w:jc w:val="center"/>
              <w:rPr>
                <w:rFonts w:hint="eastAsia"/>
              </w:rPr>
            </w:pPr>
          </w:p>
          <w:p w:rsidR="008A15E9" w:rsidRDefault="008A15E9" w:rsidP="00E629C4">
            <w:pPr>
              <w:jc w:val="center"/>
              <w:rPr>
                <w:rFonts w:hint="eastAsia"/>
              </w:rPr>
            </w:pPr>
          </w:p>
          <w:p w:rsidR="008A15E9" w:rsidRDefault="008A15E9" w:rsidP="00E629C4">
            <w:pPr>
              <w:rPr>
                <w:rFonts w:hint="eastAsia"/>
              </w:rPr>
            </w:pPr>
          </w:p>
          <w:p w:rsidR="008A15E9" w:rsidRDefault="008A15E9" w:rsidP="00E629C4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  <w:p w:rsidR="008A15E9" w:rsidRDefault="008A15E9" w:rsidP="00E629C4">
            <w:pPr>
              <w:rPr>
                <w:rFonts w:hint="eastAsia"/>
                <w:b/>
              </w:rPr>
            </w:pPr>
          </w:p>
          <w:p w:rsidR="008A15E9" w:rsidRDefault="008A15E9" w:rsidP="00E629C4">
            <w:pPr>
              <w:rPr>
                <w:rFonts w:hint="eastAsia"/>
                <w:b/>
              </w:rPr>
            </w:pPr>
          </w:p>
          <w:p w:rsidR="008A15E9" w:rsidRDefault="008A15E9" w:rsidP="00E629C4">
            <w:pPr>
              <w:rPr>
                <w:rFonts w:hint="eastAsia"/>
                <w:b/>
              </w:rPr>
            </w:pPr>
          </w:p>
          <w:p w:rsidR="008A15E9" w:rsidRDefault="008A15E9" w:rsidP="00E629C4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三</w:t>
            </w:r>
          </w:p>
        </w:tc>
        <w:tc>
          <w:tcPr>
            <w:tcW w:w="475" w:type="dxa"/>
          </w:tcPr>
          <w:p w:rsidR="008A15E9" w:rsidRDefault="008A15E9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8A15E9" w:rsidRDefault="008A15E9" w:rsidP="00E629C4">
            <w:pPr>
              <w:rPr>
                <w:rFonts w:hint="eastAsia"/>
                <w:b/>
                <w:bCs/>
              </w:rPr>
            </w:pPr>
          </w:p>
          <w:p w:rsidR="008A15E9" w:rsidRDefault="008A15E9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8A15E9" w:rsidRDefault="008A15E9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33</w:t>
            </w:r>
          </w:p>
        </w:tc>
        <w:tc>
          <w:tcPr>
            <w:tcW w:w="1247" w:type="dxa"/>
          </w:tcPr>
          <w:p w:rsidR="008A15E9" w:rsidRDefault="008A15E9" w:rsidP="00E629C4">
            <w:pPr>
              <w:rPr>
                <w:rFonts w:hint="eastAsia"/>
                <w:kern w:val="0"/>
                <w:sz w:val="24"/>
              </w:rPr>
            </w:pPr>
          </w:p>
          <w:p w:rsidR="008A15E9" w:rsidRDefault="008A15E9" w:rsidP="00E629C4">
            <w:pPr>
              <w:rPr>
                <w:rFonts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发展学生身体协调性及爆发力</w:t>
            </w:r>
          </w:p>
          <w:p w:rsidR="008A15E9" w:rsidRDefault="008A15E9" w:rsidP="00E629C4">
            <w:pPr>
              <w:rPr>
                <w:rFonts w:hint="eastAsia"/>
              </w:rPr>
            </w:pPr>
          </w:p>
          <w:p w:rsidR="008A15E9" w:rsidRDefault="008A15E9" w:rsidP="00E629C4">
            <w:pPr>
              <w:rPr>
                <w:rFonts w:hint="eastAsia"/>
              </w:rPr>
            </w:pPr>
          </w:p>
          <w:p w:rsidR="008A15E9" w:rsidRDefault="008A15E9" w:rsidP="00E629C4">
            <w:pPr>
              <w:rPr>
                <w:rFonts w:hint="eastAsia"/>
              </w:rPr>
            </w:pPr>
          </w:p>
          <w:p w:rsidR="008A15E9" w:rsidRDefault="008A15E9" w:rsidP="00E629C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  <w:kern w:val="0"/>
                <w:sz w:val="24"/>
              </w:rPr>
              <w:t>培养学生个人兴趣、爱好。</w:t>
            </w:r>
          </w:p>
        </w:tc>
        <w:tc>
          <w:tcPr>
            <w:tcW w:w="3156" w:type="dxa"/>
          </w:tcPr>
          <w:p w:rsidR="008A15E9" w:rsidRDefault="008A15E9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、传、垫球练习</w:t>
            </w:r>
          </w:p>
          <w:p w:rsidR="008A15E9" w:rsidRDefault="008A15E9" w:rsidP="00E629C4">
            <w:pPr>
              <w:rPr>
                <w:rFonts w:hint="eastAsia"/>
                <w:sz w:val="24"/>
              </w:rPr>
            </w:pPr>
          </w:p>
          <w:p w:rsidR="008A15E9" w:rsidRDefault="008A15E9" w:rsidP="00E629C4">
            <w:pPr>
              <w:rPr>
                <w:rFonts w:hint="eastAsia"/>
                <w:sz w:val="24"/>
              </w:rPr>
            </w:pPr>
          </w:p>
          <w:p w:rsidR="008A15E9" w:rsidRDefault="008A15E9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z w:val="24"/>
              </w:rPr>
              <w:t>、发球练习</w:t>
            </w:r>
          </w:p>
          <w:p w:rsidR="008A15E9" w:rsidRDefault="008A15E9" w:rsidP="00E629C4">
            <w:pPr>
              <w:rPr>
                <w:rFonts w:hint="eastAsia"/>
                <w:sz w:val="24"/>
              </w:rPr>
            </w:pPr>
          </w:p>
          <w:p w:rsidR="008A15E9" w:rsidRDefault="008A15E9" w:rsidP="00E629C4">
            <w:pPr>
              <w:rPr>
                <w:rFonts w:hint="eastAsia"/>
                <w:sz w:val="24"/>
              </w:rPr>
            </w:pPr>
          </w:p>
          <w:p w:rsidR="008A15E9" w:rsidRDefault="008A15E9" w:rsidP="00E629C4">
            <w:pPr>
              <w:rPr>
                <w:rFonts w:hint="eastAsia"/>
                <w:sz w:val="24"/>
              </w:rPr>
            </w:pPr>
          </w:p>
          <w:p w:rsidR="008A15E9" w:rsidRDefault="008A15E9" w:rsidP="00E629C4">
            <w:pPr>
              <w:rPr>
                <w:rFonts w:hint="eastAsia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z w:val="24"/>
              </w:rPr>
              <w:t>、教学比赛</w:t>
            </w:r>
          </w:p>
        </w:tc>
        <w:tc>
          <w:tcPr>
            <w:tcW w:w="4585" w:type="dxa"/>
            <w:gridSpan w:val="4"/>
          </w:tcPr>
          <w:p w:rsidR="008A15E9" w:rsidRDefault="008A15E9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组织：</w:t>
            </w:r>
          </w:p>
          <w:p w:rsidR="008A15E9" w:rsidRDefault="008A15E9" w:rsidP="00E629C4">
            <w:pPr>
              <w:rPr>
                <w:rFonts w:hint="eastAsia"/>
              </w:rPr>
            </w:pPr>
          </w:p>
          <w:p w:rsidR="008A15E9" w:rsidRDefault="008A15E9" w:rsidP="00E629C4">
            <w:pPr>
              <w:rPr>
                <w:rFonts w:hint="eastAsia"/>
              </w:rPr>
            </w:pPr>
          </w:p>
          <w:p w:rsidR="008A15E9" w:rsidRDefault="008A15E9" w:rsidP="008A15E9">
            <w:pPr>
              <w:numPr>
                <w:ilvl w:val="0"/>
                <w:numId w:val="2"/>
              </w:numPr>
              <w:rPr>
                <w:rFonts w:ascii="宋体" w:hAnsi="宋体" w:hint="eastAsia"/>
                <w:kern w:val="0"/>
                <w:sz w:val="24"/>
              </w:rPr>
            </w:pPr>
            <w:r>
              <w:rPr>
                <w:rFonts w:ascii="宋体" w:hAnsi="宋体" w:hint="eastAsia"/>
                <w:kern w:val="0"/>
                <w:sz w:val="24"/>
              </w:rPr>
              <w:t>二人一球传、垫球练习。</w:t>
            </w:r>
          </w:p>
          <w:p w:rsidR="008A15E9" w:rsidRDefault="008A15E9" w:rsidP="00E629C4">
            <w:pPr>
              <w:ind w:left="360"/>
              <w:rPr>
                <w:rFonts w:ascii="宋体" w:hAnsi="宋体" w:hint="eastAsia"/>
                <w:kern w:val="0"/>
                <w:sz w:val="24"/>
              </w:rPr>
            </w:pPr>
            <w:r>
              <w:rPr>
                <w:rFonts w:ascii="宋体" w:hAnsi="宋体" w:hint="eastAsia"/>
                <w:kern w:val="0"/>
                <w:sz w:val="24"/>
              </w:rPr>
              <w:t>分层次练习：</w:t>
            </w:r>
          </w:p>
          <w:p w:rsidR="008A15E9" w:rsidRDefault="008A15E9" w:rsidP="00E629C4">
            <w:pPr>
              <w:ind w:left="360"/>
              <w:rPr>
                <w:rFonts w:ascii="宋体" w:hAnsi="宋体" w:hint="eastAsia"/>
                <w:kern w:val="0"/>
                <w:sz w:val="24"/>
              </w:rPr>
            </w:pPr>
            <w:r>
              <w:rPr>
                <w:rFonts w:ascii="宋体" w:hAnsi="宋体" w:hint="eastAsia"/>
                <w:kern w:val="0"/>
                <w:sz w:val="24"/>
              </w:rPr>
              <w:t>a、一抛</w:t>
            </w:r>
            <w:proofErr w:type="gramStart"/>
            <w:r>
              <w:rPr>
                <w:rFonts w:ascii="宋体" w:hAnsi="宋体" w:hint="eastAsia"/>
                <w:kern w:val="0"/>
                <w:sz w:val="24"/>
              </w:rPr>
              <w:t>一</w:t>
            </w:r>
            <w:proofErr w:type="gramEnd"/>
            <w:r>
              <w:rPr>
                <w:rFonts w:ascii="宋体" w:hAnsi="宋体" w:hint="eastAsia"/>
                <w:kern w:val="0"/>
                <w:sz w:val="24"/>
              </w:rPr>
              <w:t>垫       b、一抛一传</w:t>
            </w:r>
          </w:p>
          <w:p w:rsidR="008A15E9" w:rsidRDefault="008A15E9" w:rsidP="008A15E9">
            <w:pPr>
              <w:numPr>
                <w:ilvl w:val="0"/>
                <w:numId w:val="1"/>
              </w:numPr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kern w:val="0"/>
                <w:sz w:val="24"/>
              </w:rPr>
              <w:t>贯传、垫球   d、传、垫结合</w:t>
            </w:r>
          </w:p>
          <w:p w:rsidR="008A15E9" w:rsidRDefault="008A15E9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z w:val="24"/>
              </w:rPr>
              <w:t>、二人一球在排球场规定发球区域练习发球</w:t>
            </w:r>
            <w:r>
              <w:rPr>
                <w:vanish/>
                <w:kern w:val="0"/>
                <w:sz w:val="24"/>
                <w:highlight w:val="yellow"/>
              </w:rPr>
              <w:t>&lt;</w:t>
            </w:r>
          </w:p>
          <w:p w:rsidR="008A15E9" w:rsidRDefault="008A15E9" w:rsidP="008A15E9">
            <w:pPr>
              <w:widowControl/>
              <w:numPr>
                <w:ilvl w:val="0"/>
                <w:numId w:val="2"/>
              </w:numPr>
              <w:jc w:val="left"/>
              <w:rPr>
                <w:rFonts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师巡回指导，发现问题及时纠正。</w:t>
            </w:r>
          </w:p>
          <w:p w:rsidR="008A15E9" w:rsidRDefault="008A15E9" w:rsidP="00E629C4">
            <w:pPr>
              <w:widowControl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>
              <w:rPr>
                <w:rFonts w:hint="eastAsia"/>
                <w:sz w:val="24"/>
              </w:rPr>
              <w:t>、比赛采用</w:t>
            </w:r>
            <w:r>
              <w:rPr>
                <w:rFonts w:hint="eastAsia"/>
                <w:sz w:val="24"/>
              </w:rPr>
              <w:t>11</w:t>
            </w:r>
            <w:r>
              <w:rPr>
                <w:rFonts w:hint="eastAsia"/>
                <w:sz w:val="24"/>
              </w:rPr>
              <w:t>分制，输队必须接受惩罚，方可从先开局</w:t>
            </w:r>
            <w:r>
              <w:rPr>
                <w:vanish/>
                <w:kern w:val="0"/>
                <w:sz w:val="24"/>
                <w:highlight w:val="yellow"/>
              </w:rPr>
              <w:t>&lt;&gt;</w:t>
            </w:r>
          </w:p>
        </w:tc>
      </w:tr>
      <w:tr w:rsidR="008A15E9" w:rsidTr="00E629C4">
        <w:trPr>
          <w:cantSplit/>
          <w:trHeight w:val="1786"/>
        </w:trPr>
        <w:tc>
          <w:tcPr>
            <w:tcW w:w="368" w:type="dxa"/>
          </w:tcPr>
          <w:p w:rsidR="008A15E9" w:rsidRDefault="008A15E9" w:rsidP="00E629C4">
            <w:pPr>
              <w:rPr>
                <w:rFonts w:hint="eastAsia"/>
                <w:b/>
              </w:rPr>
            </w:pPr>
          </w:p>
          <w:p w:rsidR="008A15E9" w:rsidRDefault="008A15E9" w:rsidP="00E629C4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四</w:t>
            </w:r>
          </w:p>
        </w:tc>
        <w:tc>
          <w:tcPr>
            <w:tcW w:w="475" w:type="dxa"/>
          </w:tcPr>
          <w:p w:rsidR="008A15E9" w:rsidRDefault="008A15E9" w:rsidP="00E629C4">
            <w:pPr>
              <w:rPr>
                <w:rFonts w:hint="eastAsia"/>
                <w:b/>
                <w:bCs/>
              </w:rPr>
            </w:pPr>
          </w:p>
          <w:p w:rsidR="008A15E9" w:rsidRDefault="008A15E9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4</w:t>
            </w:r>
          </w:p>
        </w:tc>
        <w:tc>
          <w:tcPr>
            <w:tcW w:w="1247" w:type="dxa"/>
          </w:tcPr>
          <w:p w:rsidR="008A15E9" w:rsidRDefault="008A15E9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达到放松肌肉的效果</w:t>
            </w:r>
          </w:p>
        </w:tc>
        <w:tc>
          <w:tcPr>
            <w:tcW w:w="3156" w:type="dxa"/>
          </w:tcPr>
          <w:p w:rsidR="008A15E9" w:rsidRDefault="008A15E9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与学生一起放松练习</w:t>
            </w:r>
          </w:p>
          <w:p w:rsidR="008A15E9" w:rsidRDefault="008A15E9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启发学生总结本课学习情况</w:t>
            </w:r>
          </w:p>
          <w:p w:rsidR="008A15E9" w:rsidRDefault="008A15E9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总结评述</w:t>
            </w:r>
          </w:p>
          <w:p w:rsidR="008A15E9" w:rsidRDefault="008A15E9" w:rsidP="00E629C4">
            <w:pPr>
              <w:rPr>
                <w:rFonts w:hint="eastAsia"/>
              </w:rPr>
            </w:pPr>
            <w:r>
              <w:rPr>
                <w:rFonts w:hint="eastAsia"/>
                <w:sz w:val="24"/>
              </w:rPr>
              <w:t>宣布下课</w:t>
            </w:r>
          </w:p>
        </w:tc>
        <w:tc>
          <w:tcPr>
            <w:tcW w:w="4585" w:type="dxa"/>
            <w:gridSpan w:val="4"/>
          </w:tcPr>
          <w:p w:rsidR="008A15E9" w:rsidRDefault="008A15E9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在教师的指导下放松</w:t>
            </w:r>
          </w:p>
          <w:p w:rsidR="008A15E9" w:rsidRDefault="008A15E9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参与评价</w:t>
            </w:r>
          </w:p>
          <w:p w:rsidR="008A15E9" w:rsidRDefault="008A15E9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与老师再见</w:t>
            </w:r>
          </w:p>
          <w:p w:rsidR="008A15E9" w:rsidRDefault="008A15E9" w:rsidP="00E629C4">
            <w:pPr>
              <w:rPr>
                <w:vanish/>
                <w:kern w:val="0"/>
                <w:highlight w:val="yellow"/>
              </w:rPr>
            </w:pPr>
          </w:p>
        </w:tc>
      </w:tr>
      <w:tr w:rsidR="008A15E9" w:rsidTr="00E629C4">
        <w:trPr>
          <w:cantSplit/>
          <w:trHeight w:val="364"/>
        </w:trPr>
        <w:tc>
          <w:tcPr>
            <w:tcW w:w="843" w:type="dxa"/>
            <w:gridSpan w:val="2"/>
            <w:vMerge w:val="restart"/>
            <w:vAlign w:val="center"/>
          </w:tcPr>
          <w:p w:rsidR="008A15E9" w:rsidRDefault="008A15E9" w:rsidP="00E629C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</w:p>
          <w:p w:rsidR="008A15E9" w:rsidRDefault="008A15E9" w:rsidP="00E629C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</w:tc>
        <w:tc>
          <w:tcPr>
            <w:tcW w:w="4403" w:type="dxa"/>
            <w:gridSpan w:val="2"/>
            <w:vMerge w:val="restart"/>
          </w:tcPr>
          <w:p w:rsidR="008A15E9" w:rsidRDefault="008A15E9" w:rsidP="00E629C4">
            <w:pPr>
              <w:rPr>
                <w:rFonts w:hint="eastAsia"/>
              </w:rPr>
            </w:pPr>
          </w:p>
        </w:tc>
        <w:tc>
          <w:tcPr>
            <w:tcW w:w="1882" w:type="dxa"/>
            <w:gridSpan w:val="2"/>
          </w:tcPr>
          <w:p w:rsidR="008A15E9" w:rsidRDefault="008A15E9" w:rsidP="00E629C4">
            <w:r>
              <w:rPr>
                <w:rFonts w:hint="eastAsia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</w:p>
          <w:p w:rsidR="008A15E9" w:rsidRDefault="008A15E9" w:rsidP="00E629C4">
            <w:pPr>
              <w:ind w:firstLineChars="200" w:firstLine="420"/>
            </w:pPr>
            <w:r>
              <w:rPr>
                <w:rFonts w:hint="eastAsia"/>
              </w:rPr>
              <w:t>强度指数：</w:t>
            </w:r>
          </w:p>
        </w:tc>
        <w:tc>
          <w:tcPr>
            <w:tcW w:w="2703" w:type="dxa"/>
            <w:gridSpan w:val="2"/>
          </w:tcPr>
          <w:p w:rsidR="008A15E9" w:rsidRDefault="008A15E9" w:rsidP="00E629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55%</w:t>
            </w:r>
            <w:r>
              <w:rPr>
                <w:rFonts w:hint="eastAsia"/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％</w:t>
            </w:r>
          </w:p>
          <w:p w:rsidR="008A15E9" w:rsidRDefault="008A15E9" w:rsidP="00E629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  <w:r>
              <w:rPr>
                <w:rFonts w:hint="eastAsia"/>
                <w:sz w:val="20"/>
                <w:szCs w:val="20"/>
              </w:rPr>
              <w:t>－</w:t>
            </w:r>
            <w:r>
              <w:rPr>
                <w:sz w:val="20"/>
                <w:szCs w:val="20"/>
              </w:rPr>
              <w:t>1.5</w:t>
            </w:r>
          </w:p>
        </w:tc>
      </w:tr>
      <w:tr w:rsidR="008A15E9" w:rsidTr="00E629C4">
        <w:trPr>
          <w:cantSplit/>
          <w:trHeight w:val="419"/>
        </w:trPr>
        <w:tc>
          <w:tcPr>
            <w:tcW w:w="843" w:type="dxa"/>
            <w:gridSpan w:val="2"/>
            <w:vMerge/>
          </w:tcPr>
          <w:p w:rsidR="008A15E9" w:rsidRDefault="008A15E9" w:rsidP="00E629C4">
            <w:pPr>
              <w:rPr>
                <w:rFonts w:hint="eastAsia"/>
              </w:rPr>
            </w:pPr>
          </w:p>
        </w:tc>
        <w:tc>
          <w:tcPr>
            <w:tcW w:w="4403" w:type="dxa"/>
            <w:gridSpan w:val="2"/>
            <w:vMerge/>
          </w:tcPr>
          <w:p w:rsidR="008A15E9" w:rsidRDefault="008A15E9" w:rsidP="00E629C4">
            <w:pPr>
              <w:rPr>
                <w:rFonts w:hint="eastAsia"/>
              </w:rPr>
            </w:pPr>
          </w:p>
        </w:tc>
        <w:tc>
          <w:tcPr>
            <w:tcW w:w="1882" w:type="dxa"/>
            <w:gridSpan w:val="2"/>
          </w:tcPr>
          <w:p w:rsidR="008A15E9" w:rsidRDefault="008A15E9" w:rsidP="00E629C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预计平均心率：</w:t>
            </w:r>
          </w:p>
        </w:tc>
        <w:tc>
          <w:tcPr>
            <w:tcW w:w="2703" w:type="dxa"/>
            <w:gridSpan w:val="2"/>
          </w:tcPr>
          <w:p w:rsidR="008A15E9" w:rsidRDefault="008A15E9" w:rsidP="00E629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  <w:r>
              <w:rPr>
                <w:rFonts w:hint="eastAsia"/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次</w:t>
            </w:r>
            <w:r>
              <w:rPr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分</w:t>
            </w:r>
          </w:p>
        </w:tc>
      </w:tr>
    </w:tbl>
    <w:p w:rsidR="008A15E9" w:rsidRDefault="008A15E9" w:rsidP="008A15E9">
      <w:pPr>
        <w:rPr>
          <w:rFonts w:hint="eastAsia"/>
        </w:rPr>
      </w:pPr>
    </w:p>
    <w:p w:rsidR="0076683D" w:rsidRDefault="0076683D"/>
    <w:sectPr w:rsidR="0076683D" w:rsidSect="007668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F58AB"/>
    <w:multiLevelType w:val="hybridMultilevel"/>
    <w:tmpl w:val="072A484C"/>
    <w:lvl w:ilvl="0" w:tplc="080E7D4E">
      <w:start w:val="3"/>
      <w:numFmt w:val="lowerLetter"/>
      <w:lvlText w:val="%1、"/>
      <w:lvlJc w:val="left"/>
      <w:pPr>
        <w:tabs>
          <w:tab w:val="num" w:pos="720"/>
        </w:tabs>
        <w:ind w:left="720" w:hanging="360"/>
      </w:pPr>
      <w:rPr>
        <w:rFonts w:ascii="宋体" w:hAnsi="宋体" w:hint="eastAsia"/>
        <w:sz w:val="24"/>
      </w:rPr>
    </w:lvl>
    <w:lvl w:ilvl="1" w:tplc="18525116">
      <w:start w:val="1"/>
      <w:numFmt w:val="decimal"/>
      <w:lvlText w:val="%2、"/>
      <w:lvlJc w:val="left"/>
      <w:pPr>
        <w:tabs>
          <w:tab w:val="num" w:pos="1140"/>
        </w:tabs>
        <w:ind w:left="11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1">
    <w:nsid w:val="36B905C7"/>
    <w:multiLevelType w:val="hybridMultilevel"/>
    <w:tmpl w:val="84AC2D08"/>
    <w:lvl w:ilvl="0" w:tplc="25C2096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A15E9"/>
    <w:rsid w:val="00692376"/>
    <w:rsid w:val="0076683D"/>
    <w:rsid w:val="008A1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5E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2018-07-13T01:40:00Z</dcterms:created>
  <dcterms:modified xsi:type="dcterms:W3CDTF">2018-07-13T01:41:00Z</dcterms:modified>
</cp:coreProperties>
</file>