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firstLine="2530" w:firstLineChars="90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资源型城市的发展学案</w:t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——以我国山西大同为例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开发条件</w:t>
      </w:r>
    </w:p>
    <w:p>
      <w:pPr>
        <w:numPr>
          <w:ilvl w:val="0"/>
          <w:numId w:val="0"/>
        </w:num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材料一：</w:t>
      </w:r>
      <w:r>
        <w:rPr>
          <w:rFonts w:hint="eastAsia"/>
          <w:sz w:val="21"/>
          <w:szCs w:val="21"/>
          <w:lang w:val="en-US" w:eastAsia="zh-CN"/>
        </w:rPr>
        <w:t>大同市位于山西东北部，地处晋冀蒙三省区交界处，地处黄土高原的西北部。年平均降雨量400毫米左右,年际变化大。大同是一座物产富饶的城市,丰富的矿产资源,其中“大同煤田”含煤面积926平方公里，探测总储量718亿吨极厚的煤炭储量,为大同赢得了“中国煤都”和“国家重要能源基地”之誉。当地侏罗纪煤素以低硫、低磷、低灰份、高热值的“三低一高”闻名于世，是优质动力煤和化工原料煤。</w:t>
      </w:r>
    </w:p>
    <w:p>
      <w:pPr>
        <w:numPr>
          <w:ilvl w:val="0"/>
          <w:numId w:val="0"/>
        </w:num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材料二：</w:t>
      </w:r>
      <w:r>
        <w:rPr>
          <w:rFonts w:hint="eastAsia"/>
          <w:sz w:val="21"/>
          <w:szCs w:val="21"/>
          <w:lang w:val="en-US" w:eastAsia="zh-CN"/>
        </w:rPr>
        <w:t>大同作为中国“煤河”大秦铁路的起点，大秦铁路是我国第一条双线电气化重载运煤专线，运煤专列载重量实现了由1万吨至3万吨的跨越</w:t>
      </w:r>
    </w:p>
    <w:p>
      <w:pPr>
        <w:numPr>
          <w:ilvl w:val="0"/>
          <w:numId w:val="0"/>
        </w:numPr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7620</wp:posOffset>
            </wp:positionV>
            <wp:extent cx="2458085" cy="1784350"/>
            <wp:effectExtent l="0" t="0" r="5715" b="6350"/>
            <wp:wrapSquare wrapText="bothSides"/>
            <wp:docPr id="2" name="图片 1" descr="Screenshot_2018-10-02-08-32-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Screenshot_2018-10-02-08-32-27"/>
                    <pic:cNvPicPr>
                      <a:picLocks noChangeAspect="1"/>
                    </pic:cNvPicPr>
                  </pic:nvPicPr>
                  <pic:blipFill>
                    <a:blip r:embed="rId4"/>
                    <a:srcRect t="24830" b="34337"/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p/>
    <w:p/>
    <w:p/>
    <w:p/>
    <w:p/>
    <w:p/>
    <w:p>
      <w:pPr>
        <w:rPr>
          <w:b/>
          <w:bCs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b/>
          <w:bCs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1193800</wp:posOffset>
            </wp:positionH>
            <wp:positionV relativeFrom="paragraph">
              <wp:posOffset>59690</wp:posOffset>
            </wp:positionV>
            <wp:extent cx="2849880" cy="1798320"/>
            <wp:effectExtent l="0" t="0" r="7620" b="5080"/>
            <wp:wrapSquare wrapText="bothSides"/>
            <wp:docPr id="3" name="图片 2" descr="L3Byb3h5L2h0dHAvaW1hZ2U4Ny4zNjBkb2MuY29tL0Rvd25sb2FkSW1nLzIwMTUvMDgvMDUxMi81Njc4NzY5OF80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L3Byb3h5L2h0dHAvaW1hZ2U4Ny4zNjBkb2MuY29tL0Rvd25sb2FkSW1nLzIwMTUvMDgvMDUxMi81Njc4NzY5OF80 (1)"/>
                    <pic:cNvPicPr>
                      <a:picLocks noChangeAspect="1"/>
                    </pic:cNvPicPr>
                  </pic:nvPicPr>
                  <pic:blipFill>
                    <a:blip r:embed="rId5"/>
                    <a:srcRect l="50242" t="3123" r="440" b="16468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lang w:val="en-US" w:eastAsia="zh-CN"/>
        </w:rPr>
        <w:t>材料三：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1、根据上述材料及课本《能源的开发——以山西为例》中的背景分析山西大同建立煤炭能源工业中心的优势条件。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发展方向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材料一：</w:t>
      </w:r>
      <w:r>
        <w:rPr>
          <w:rFonts w:hint="eastAsia"/>
          <w:lang w:val="en-US" w:eastAsia="zh-CN"/>
        </w:rPr>
        <w:t>大同地处山西最北部，光照资源丰富，年均日照时间2800小时，仅次于青藏高原，是发展新能源的重要支撑。大同市土地资源丰富，尤其是采煤沉陷区1687.8平方公里的闲置土地，此外，大同市电网结构坚强，每年向京津冀地区输电300亿千瓦时。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材料二：</w:t>
      </w:r>
      <w:r>
        <w:rPr>
          <w:rFonts w:hint="eastAsia"/>
          <w:lang w:val="en-US" w:eastAsia="zh-CN"/>
        </w:rPr>
        <w:t>大同，是中国首批24个国家历史文化名城之一，1500多年前，大同曾经是北魏都城。大同古城墙位于大同市中心区域，是我国现存较为完整的一座古代城垣建筑。大同城筑邑历史悠久，早在作为北魏拓跋氏的都城的时候，就已经修筑有规模宏大的城池。境内的云冈石窟为中国规模最大的古代石窟群之一，与敦煌莫高窟、洛阳龙门石窟和天水麦积山石窟并称为中国四大石窟艺术宝库；北岳恒山悬空寺建成于1400年前北魏后期，是中国仅存的佛、道、儒三教合一的独特寺庙。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材料三：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387350</wp:posOffset>
            </wp:positionH>
            <wp:positionV relativeFrom="paragraph">
              <wp:posOffset>167640</wp:posOffset>
            </wp:positionV>
            <wp:extent cx="4298315" cy="2255520"/>
            <wp:effectExtent l="0" t="0" r="6985" b="5080"/>
            <wp:wrapSquare wrapText="bothSides"/>
            <wp:docPr id="4" name="内容占位符 3" descr="L3Byb3h5L2h0dHAvaW1hZ2U4Ny4zNjBkb2MuY29tL0Rvd25sb2FkSW1nLzIwMTUvMDgvMDUxMi81Njc4NzY5OF8xNA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内容占位符 3" descr="L3Byb3h5L2h0dHAvaW1hZ2U4Ny4zNjBkb2MuY29tL0Rvd25sb2FkSW1nLzIwMTUvMDgvMDUxMi81Njc4NzY5OF8xNA=="/>
                    <pic:cNvPicPr>
                      <a:picLocks noChangeAspect="1"/>
                    </pic:cNvPicPr>
                  </pic:nvPicPr>
                  <pic:blipFill>
                    <a:blip r:embed="rId6"/>
                    <a:srcRect b="9368"/>
                    <a:stretch>
                      <a:fillRect/>
                    </a:stretch>
                  </pic:blipFill>
                  <pic:spPr>
                    <a:xfrm>
                      <a:off x="0" y="0"/>
                      <a:ext cx="4298315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lang w:val="en-US" w:eastAsia="zh-CN"/>
        </w:rPr>
        <w:t>根据上述材料及课本《能源的开发——以山西为例》中的背景，推测大同未来的发展方向。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存在的问题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材料一：</w:t>
      </w:r>
      <w:r>
        <w:rPr>
          <w:rFonts w:hint="eastAsia"/>
          <w:lang w:val="en-US" w:eastAsia="zh-CN"/>
        </w:rPr>
        <w:t>大同市的产业结构中，煤炭占到了第二产业的69%左右，即使是第三产业中占据1/5的物流业运输的也是煤炭。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72390</wp:posOffset>
                </wp:positionV>
                <wp:extent cx="3342640" cy="1615440"/>
                <wp:effectExtent l="0" t="0" r="10160" b="10160"/>
                <wp:wrapNone/>
                <wp:docPr id="9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2640" cy="1615440"/>
                          <a:chOff x="5310" y="5787"/>
                          <a:chExt cx="8100" cy="3659"/>
                        </a:xfrm>
                      </wpg:grpSpPr>
                      <pic:pic xmlns:pic="http://schemas.openxmlformats.org/drawingml/2006/picture">
                        <pic:nvPicPr>
                          <pic:cNvPr id="7" name="图片 6" descr="tim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310" y="5787"/>
                            <a:ext cx="8100" cy="3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文本框 7"/>
                        <wps:cNvSpPr txBox="1"/>
                        <wps:spPr>
                          <a:xfrm>
                            <a:off x="9269" y="5904"/>
                            <a:ext cx="3922" cy="135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txbx>
                          <w:txbxContent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  <w:p>
                              <w:pPr>
                                <w:pStyle w:val="2"/>
                                <w:kinsoku/>
                                <w:ind w:left="0"/>
                                <w:jc w:val="left"/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8" o:spid="_x0000_s1026" o:spt="203" style="position:absolute;left:0pt;margin-left:-2.85pt;margin-top:5.7pt;height:127.2pt;width:263.2pt;z-index:251662336;mso-width-relative:page;mso-height-relative:page;" coordorigin="5310,5787" coordsize="8100,3659" o:gfxdata="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">
                <o:lock v:ext="edit" aspectratio="f"/>
                <v:shape id="图片 6" o:spid="_x0000_s1026" o:spt="75" alt="timg" type="#_x0000_t75" style="position:absolute;left:5310;top:5787;height:3659;width:8100;" filled="f" o:preferrelative="t" stroked="f" coordsize="21600,21600" o:gfxdata="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4gX41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文本框 7" o:spid="_x0000_s1026" o:spt="202" type="#_x0000_t202" style="position:absolute;left:9269;top:5904;height:1358;width:3922;" fillcolor="#FFFFFF [3212]" filled="t" stroked="f" coordsize="21600,21600" o:gfxdata="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AV/wAbUAAADaAAAADwAA&#10;AAAAAAABACAAAAAiAAAAZHJzL2Rvd25yZXYueG1sUEsBAhQAFAAAAAgAh07iQDMvBZ47AAAAOQAA&#10;ABAAAAAAAAAAAQAgAAAABAEAAGRycy9zaGFwZXhtbC54bWxQSwUGAAAAAAYABgBbAQAArgM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  <w:p>
                        <w:pPr>
                          <w:pStyle w:val="2"/>
                          <w:kinsoku/>
                          <w:ind w:left="0"/>
                          <w:jc w:val="left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-36830</wp:posOffset>
            </wp:positionH>
            <wp:positionV relativeFrom="paragraph">
              <wp:posOffset>165100</wp:posOffset>
            </wp:positionV>
            <wp:extent cx="2524760" cy="1372870"/>
            <wp:effectExtent l="0" t="0" r="2540" b="11430"/>
            <wp:wrapSquare wrapText="bothSides"/>
            <wp:docPr id="1" name="内容占位符 3" descr="e3daaa29-af4f-4a74-808f-0e0cebb96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内容占位符 3" descr="e3daaa29-af4f-4a74-808f-0e0cebb9608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4760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材料二：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尽管大同地区的煤炭储量仍然很大，但是经过多年的开采利用，大同煤田最优质的侏罗纪煤炭已经接近枯竭，开发下部石炭二迭纪煤田变得迫在眉睫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</w: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材料三：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上世纪八九十年代，大同地区到处都是煤的身影，由于当时污染防治措施不到位，大同连续多年成为全国113个环保重点城市中污染最严重的第二、三名。地下挖煤形成的空洞造成了地表塌陷，采煤使地下水位以每年1米~1.5米的速度下降。土地缺水，导致荒漠化发展，就连一些大煤矿矿工的饮用水都成了问题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</w:t>
      </w:r>
    </w:p>
    <w:p>
      <w:p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3、根据上述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材料</w:t>
      </w:r>
      <w:r>
        <w:rPr>
          <w:rFonts w:hint="eastAsia"/>
          <w:b/>
          <w:bCs/>
          <w:lang w:val="en-US" w:eastAsia="zh-CN"/>
        </w:rPr>
        <w:t>及课本《能源的开发——以山西为例》中的背景，分析大同在早期发展过程中可能出现的问题。</w:t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高考题链接</w:t>
      </w:r>
    </w:p>
    <w:p>
      <w:p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  <w:r>
        <w:rPr>
          <w:rFonts w:hint="default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t>沙特阿拉伯人口主要集中于在沿海和内陆绿洲地区，21世纪初，该国甲地发现便于开采，储量丰富的优质磷酸盐矿，位置见图7，初期开采的矿石送往乙地加工，2013年该国在甲地附近筹建了磷酸盐工业城，使其成为集开采，加工为一体的国际磷酸盐工业中心</w:t>
      </w: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t>。</w:t>
      </w:r>
    </w:p>
    <w:p>
      <w:p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  <w:bookmarkStart w:id="0" w:name="image_operate_71041402389509152"/>
      <w:bookmarkEnd w:id="0"/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127635</wp:posOffset>
            </wp:positionV>
            <wp:extent cx="3121660" cy="2193925"/>
            <wp:effectExtent l="0" t="0" r="2540" b="3175"/>
            <wp:wrapSquare wrapText="bothSides"/>
            <wp:docPr id="25" name="图片 6" descr="2014年高考文综真题（新课标卷Ⅰ）word解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 descr="2014年高考文综真题（新课标卷Ⅰ）word解析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1660" cy="2193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t>                  图7</w:t>
      </w:r>
    </w:p>
    <w:p>
      <w:p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ilvl w:val="0"/>
          <w:numId w:val="3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t>分析沙特阿拉伯建设国际磷酸盐工业中心的优势条件。（8分）</w:t>
      </w: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  <w:bookmarkStart w:id="1" w:name="_GoBack"/>
      <w:bookmarkEnd w:id="1"/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br w:type="textWrapping"/>
      </w: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t>（2）分析在甲地附近建设磷酸盐工业城需要克服的不利地理条件。（8分）</w:t>
      </w: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</w:p>
    <w:p>
      <w:pPr>
        <w:numPr>
          <w:numId w:val="0"/>
        </w:numP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br w:type="textWrapping"/>
      </w:r>
      <w:r>
        <w:rPr>
          <w:rFonts w:hint="eastAsia" w:ascii="宋体" w:hAnsi="宋体" w:eastAsiaTheme="minorEastAsia" w:cstheme="minorBidi"/>
          <w:color w:val="000000"/>
          <w:kern w:val="0"/>
          <w:sz w:val="21"/>
          <w:szCs w:val="21"/>
          <w:lang w:val="en-US" w:eastAsia="zh-CN" w:bidi="ar-SA"/>
        </w:rPr>
        <w:t>（3）在甲地或乙地加工磷酸盐矿石，都会造成污染。有观点认为“与乙地相比，甲地加工磷酸盐矿石造成的污染危害较轻”。你是否赞同这种观点？请通过对甲、乙两地的对比分析，阐述理由。（6分）</w:t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五、建构本节的知识框架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8C27F3"/>
    <w:multiLevelType w:val="singleLevel"/>
    <w:tmpl w:val="F08C27F3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32890417"/>
    <w:multiLevelType w:val="singleLevel"/>
    <w:tmpl w:val="32890417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69AA5793"/>
    <w:multiLevelType w:val="singleLevel"/>
    <w:tmpl w:val="69AA579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05EE1"/>
    <w:rsid w:val="0995089C"/>
    <w:rsid w:val="14474767"/>
    <w:rsid w:val="145F73F2"/>
    <w:rsid w:val="2018398F"/>
    <w:rsid w:val="21EB09A6"/>
    <w:rsid w:val="2E79760E"/>
    <w:rsid w:val="5AEA3EA9"/>
    <w:rsid w:val="5CF87BAA"/>
    <w:rsid w:val="5E116755"/>
    <w:rsid w:val="5FC05EE1"/>
    <w:rsid w:val="6D535020"/>
    <w:rsid w:val="70DF0876"/>
    <w:rsid w:val="723B6F9A"/>
    <w:rsid w:val="7C92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GIF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26446;&#40527;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2018-10-08T02:48:00Z</dcterms:created>
  <dc:creator>李鹏</dc:creator>
  <cp:lastModifiedBy>李鹏</cp:lastModifiedBy>
  <dcterms:modified xsi:type="dcterms:W3CDTF">2018-10-09T01:48:52Z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