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4A1" w:rsidRDefault="003B04A1" w:rsidP="003B04A1">
      <w:pPr>
        <w:pStyle w:val="a3"/>
        <w:ind w:firstLineChars="200" w:firstLine="562"/>
        <w:jc w:val="center"/>
        <w:rPr>
          <w:rFonts w:hAnsi="宋体" w:cs="Times New Roman"/>
          <w:b/>
          <w:color w:val="FF0000"/>
          <w:sz w:val="28"/>
        </w:rPr>
      </w:pPr>
      <w:r>
        <w:rPr>
          <w:rFonts w:hAnsi="宋体" w:cs="Times New Roman" w:hint="eastAsia"/>
          <w:b/>
          <w:color w:val="FF0000"/>
          <w:sz w:val="28"/>
        </w:rPr>
        <w:t>第1课　鸦片战争</w:t>
      </w:r>
    </w:p>
    <w:p w:rsidR="003B04A1" w:rsidRDefault="003B04A1" w:rsidP="003B04A1">
      <w:pPr>
        <w:pStyle w:val="a3"/>
        <w:ind w:firstLineChars="200" w:firstLine="420"/>
        <w:rPr>
          <w:rFonts w:hAnsi="宋体" w:cs="Times New Roman" w:hint="eastAsia"/>
        </w:rPr>
      </w:pPr>
      <w:r>
        <w:rPr>
          <w:rFonts w:hAnsi="宋体" w:cs="Times New Roman"/>
          <w:noProof/>
        </w:rPr>
        <w:drawing>
          <wp:inline distT="0" distB="0" distL="0" distR="0">
            <wp:extent cx="647700" cy="198120"/>
            <wp:effectExtent l="19050" t="0" r="0" b="0"/>
            <wp:docPr id="1" name="图片 6" descr="C:\Users\tslai-pc\Desktop\教案\教学目标.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C:\Users\tslai-pc\Desktop\教案\教学目标.TIF"/>
                    <pic:cNvPicPr>
                      <a:picLocks noChangeAspect="1" noChangeArrowheads="1"/>
                    </pic:cNvPicPr>
                  </pic:nvPicPr>
                  <pic:blipFill>
                    <a:blip r:embed="rId4" r:link="rId5" cstate="print"/>
                    <a:srcRect/>
                    <a:stretch>
                      <a:fillRect/>
                    </a:stretch>
                  </pic:blipFill>
                  <pic:spPr bwMode="auto">
                    <a:xfrm>
                      <a:off x="0" y="0"/>
                      <a:ext cx="647700" cy="198120"/>
                    </a:xfrm>
                    <a:prstGeom prst="rect">
                      <a:avLst/>
                    </a:prstGeom>
                    <a:noFill/>
                    <a:ln w="9525">
                      <a:noFill/>
                      <a:miter lim="800000"/>
                      <a:headEnd/>
                      <a:tailEnd/>
                    </a:ln>
                  </pic:spPr>
                </pic:pic>
              </a:graphicData>
            </a:graphic>
          </wp:inline>
        </w:drawing>
      </w:r>
    </w:p>
    <w:p w:rsidR="003B04A1" w:rsidRDefault="003B04A1" w:rsidP="003B04A1">
      <w:pPr>
        <w:pStyle w:val="a3"/>
        <w:ind w:firstLineChars="200" w:firstLine="420"/>
        <w:rPr>
          <w:rFonts w:hAnsi="宋体" w:cs="Times New Roman" w:hint="eastAsia"/>
        </w:rPr>
      </w:pPr>
      <w:r>
        <w:rPr>
          <w:rFonts w:hAnsi="宋体" w:cs="Times New Roman" w:hint="eastAsia"/>
        </w:rPr>
        <w:t>一、知识与能力</w:t>
      </w:r>
    </w:p>
    <w:p w:rsidR="003B04A1" w:rsidRDefault="003B04A1" w:rsidP="003B04A1">
      <w:pPr>
        <w:pStyle w:val="a3"/>
        <w:ind w:firstLineChars="200" w:firstLine="420"/>
        <w:rPr>
          <w:rFonts w:hAnsi="宋体" w:cs="Times New Roman" w:hint="eastAsia"/>
        </w:rPr>
      </w:pPr>
      <w:r>
        <w:rPr>
          <w:rFonts w:hAnsi="宋体" w:cs="Times New Roman" w:hint="eastAsia"/>
        </w:rPr>
        <w:t>了解鸦片战争前的中外形势、林则徐禁烟运动，理解鸦片战争爆发的原因；知道《南京条约》的内容，简单分析其影响，进而认识鸦片战争对中国近代社会的影响。</w:t>
      </w:r>
    </w:p>
    <w:p w:rsidR="003B04A1" w:rsidRDefault="003B04A1" w:rsidP="003B04A1">
      <w:pPr>
        <w:pStyle w:val="a3"/>
        <w:ind w:firstLineChars="200" w:firstLine="420"/>
        <w:rPr>
          <w:rFonts w:hAnsi="宋体" w:cs="Times New Roman" w:hint="eastAsia"/>
        </w:rPr>
      </w:pPr>
      <w:r>
        <w:rPr>
          <w:rFonts w:hAnsi="宋体" w:cs="Times New Roman" w:hint="eastAsia"/>
        </w:rPr>
        <w:t>二、过程与方法</w:t>
      </w:r>
    </w:p>
    <w:p w:rsidR="003B04A1" w:rsidRDefault="003B04A1" w:rsidP="003B04A1">
      <w:pPr>
        <w:pStyle w:val="a3"/>
        <w:ind w:firstLineChars="200" w:firstLine="420"/>
        <w:rPr>
          <w:rFonts w:hAnsi="宋体" w:cs="Times New Roman" w:hint="eastAsia"/>
        </w:rPr>
      </w:pPr>
      <w:r>
        <w:rPr>
          <w:rFonts w:hAnsi="宋体" w:cs="Times New Roman" w:hint="eastAsia"/>
        </w:rPr>
        <w:t>观看影片《林则徐》的片段，感受中国人民反抗侵略的斗争精神；让学生利用地图讲述鸦片战争的过程；设计小组合作探究活动，理解《南京条约》的危害。</w:t>
      </w:r>
    </w:p>
    <w:p w:rsidR="003B04A1" w:rsidRDefault="003B04A1" w:rsidP="003B04A1">
      <w:pPr>
        <w:pStyle w:val="a3"/>
        <w:ind w:firstLineChars="200" w:firstLine="420"/>
        <w:rPr>
          <w:rFonts w:hAnsi="宋体" w:cs="Times New Roman" w:hint="eastAsia"/>
        </w:rPr>
      </w:pPr>
      <w:r>
        <w:rPr>
          <w:rFonts w:hAnsi="宋体" w:cs="Times New Roman" w:hint="eastAsia"/>
        </w:rPr>
        <w:t>三、情感态度与价值观</w:t>
      </w:r>
    </w:p>
    <w:p w:rsidR="003B04A1" w:rsidRDefault="003B04A1" w:rsidP="003B04A1">
      <w:pPr>
        <w:pStyle w:val="a3"/>
        <w:ind w:firstLineChars="200" w:firstLine="420"/>
        <w:rPr>
          <w:rFonts w:hAnsi="宋体" w:cs="Times New Roman" w:hint="eastAsia"/>
        </w:rPr>
      </w:pPr>
      <w:r>
        <w:rPr>
          <w:rFonts w:hAnsi="宋体" w:cs="Times New Roman" w:hint="eastAsia"/>
        </w:rPr>
        <w:t>学习林则徐敢于反抗侵略、维护民族利益的斗争精神；通过学习英国向中国走私鸦片的史实，认识世界主要资本主义国家在发展过程中给世界其他地区带来的危害及影响。</w:t>
      </w:r>
    </w:p>
    <w:p w:rsidR="003B04A1" w:rsidRDefault="003B04A1" w:rsidP="003B04A1">
      <w:pPr>
        <w:pStyle w:val="a3"/>
        <w:ind w:firstLineChars="200" w:firstLine="420"/>
        <w:jc w:val="center"/>
        <w:rPr>
          <w:rFonts w:hAnsi="宋体" w:cs="Times New Roman" w:hint="eastAsia"/>
        </w:rPr>
      </w:pPr>
      <w:r>
        <w:rPr>
          <w:rFonts w:hAnsi="宋体" w:cs="Times New Roman"/>
          <w:noProof/>
        </w:rPr>
        <w:drawing>
          <wp:inline distT="0" distB="0" distL="0" distR="0">
            <wp:extent cx="800100" cy="198120"/>
            <wp:effectExtent l="19050" t="0" r="0" b="0"/>
            <wp:docPr id="2" name="图片 7" descr="C:\Users\tslai-pc\Desktop\教案\教学重难点.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C:\Users\tslai-pc\Desktop\教案\教学重难点.TIF"/>
                    <pic:cNvPicPr>
                      <a:picLocks noChangeAspect="1" noChangeArrowheads="1"/>
                    </pic:cNvPicPr>
                  </pic:nvPicPr>
                  <pic:blipFill>
                    <a:blip r:embed="rId6" r:link="rId7" cstate="print"/>
                    <a:srcRect/>
                    <a:stretch>
                      <a:fillRect/>
                    </a:stretch>
                  </pic:blipFill>
                  <pic:spPr bwMode="auto">
                    <a:xfrm>
                      <a:off x="0" y="0"/>
                      <a:ext cx="800100" cy="198120"/>
                    </a:xfrm>
                    <a:prstGeom prst="rect">
                      <a:avLst/>
                    </a:prstGeom>
                    <a:noFill/>
                    <a:ln w="9525">
                      <a:noFill/>
                      <a:miter lim="800000"/>
                      <a:headEnd/>
                      <a:tailEnd/>
                    </a:ln>
                  </pic:spPr>
                </pic:pic>
              </a:graphicData>
            </a:graphic>
          </wp:inline>
        </w:drawing>
      </w:r>
    </w:p>
    <w:p w:rsidR="003B04A1" w:rsidRDefault="003B04A1" w:rsidP="003B04A1">
      <w:pPr>
        <w:pStyle w:val="a3"/>
        <w:ind w:firstLineChars="200" w:firstLine="420"/>
        <w:rPr>
          <w:rFonts w:hAnsi="宋体" w:cs="Times New Roman" w:hint="eastAsia"/>
        </w:rPr>
      </w:pPr>
      <w:r>
        <w:rPr>
          <w:rFonts w:hAnsi="宋体" w:cs="Times New Roman" w:hint="eastAsia"/>
        </w:rPr>
        <w:t>重点：鸦片战争及《南京条约》的危害。</w:t>
      </w:r>
    </w:p>
    <w:p w:rsidR="003B04A1" w:rsidRDefault="003B04A1" w:rsidP="003B04A1">
      <w:pPr>
        <w:pStyle w:val="a3"/>
        <w:ind w:firstLineChars="200" w:firstLine="420"/>
        <w:rPr>
          <w:rFonts w:hAnsi="宋体" w:cs="Times New Roman" w:hint="eastAsia"/>
        </w:rPr>
      </w:pPr>
      <w:r>
        <w:rPr>
          <w:rFonts w:hAnsi="宋体" w:cs="Times New Roman" w:hint="eastAsia"/>
        </w:rPr>
        <w:t>难点：鸦片战争前的中外形势。</w:t>
      </w:r>
    </w:p>
    <w:p w:rsidR="003B04A1" w:rsidRDefault="003B04A1" w:rsidP="003B04A1">
      <w:pPr>
        <w:pStyle w:val="a3"/>
        <w:ind w:firstLineChars="200" w:firstLine="420"/>
        <w:jc w:val="center"/>
        <w:rPr>
          <w:rFonts w:hAnsi="宋体" w:cs="Times New Roman" w:hint="eastAsia"/>
        </w:rPr>
      </w:pPr>
      <w:r>
        <w:rPr>
          <w:rFonts w:hAnsi="宋体" w:cs="Times New Roman"/>
          <w:noProof/>
        </w:rPr>
        <w:drawing>
          <wp:inline distT="0" distB="0" distL="0" distR="0">
            <wp:extent cx="647700" cy="198120"/>
            <wp:effectExtent l="19050" t="0" r="0" b="0"/>
            <wp:docPr id="3" name="图片 8" descr="C:\Users\tslai-pc\Desktop\教案\教学过程.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C:\Users\tslai-pc\Desktop\教案\教学过程.TIF"/>
                    <pic:cNvPicPr>
                      <a:picLocks noChangeAspect="1" noChangeArrowheads="1"/>
                    </pic:cNvPicPr>
                  </pic:nvPicPr>
                  <pic:blipFill>
                    <a:blip r:embed="rId8" r:link="rId9" cstate="print"/>
                    <a:srcRect/>
                    <a:stretch>
                      <a:fillRect/>
                    </a:stretch>
                  </pic:blipFill>
                  <pic:spPr bwMode="auto">
                    <a:xfrm>
                      <a:off x="0" y="0"/>
                      <a:ext cx="647700" cy="198120"/>
                    </a:xfrm>
                    <a:prstGeom prst="rect">
                      <a:avLst/>
                    </a:prstGeom>
                    <a:noFill/>
                    <a:ln w="9525">
                      <a:noFill/>
                      <a:miter lim="800000"/>
                      <a:headEnd/>
                      <a:tailEnd/>
                    </a:ln>
                  </pic:spPr>
                </pic:pic>
              </a:graphicData>
            </a:graphic>
          </wp:inline>
        </w:drawing>
      </w:r>
    </w:p>
    <w:p w:rsidR="003B04A1" w:rsidRDefault="003B04A1" w:rsidP="003B04A1">
      <w:pPr>
        <w:pStyle w:val="a3"/>
        <w:ind w:firstLineChars="200" w:firstLine="420"/>
        <w:rPr>
          <w:rFonts w:hAnsi="宋体" w:cs="Times New Roman" w:hint="eastAsia"/>
        </w:rPr>
      </w:pPr>
      <w:r>
        <w:rPr>
          <w:rFonts w:hAnsi="宋体" w:cs="Times New Roman" w:hint="eastAsia"/>
        </w:rPr>
        <w:t>【导入新课】</w:t>
      </w:r>
    </w:p>
    <w:p w:rsidR="003B04A1" w:rsidRDefault="003B04A1" w:rsidP="003B04A1">
      <w:pPr>
        <w:pStyle w:val="a3"/>
        <w:ind w:firstLineChars="200" w:firstLine="420"/>
        <w:rPr>
          <w:rFonts w:hAnsi="宋体" w:cs="Times New Roman" w:hint="eastAsia"/>
        </w:rPr>
      </w:pPr>
      <w:r>
        <w:rPr>
          <w:rFonts w:hAnsi="宋体" w:cs="Times New Roman" w:hint="eastAsia"/>
        </w:rPr>
        <w:t>[多媒体展示罂粟花图片]</w:t>
      </w:r>
    </w:p>
    <w:p w:rsidR="003B04A1" w:rsidRDefault="003B04A1" w:rsidP="003B04A1">
      <w:pPr>
        <w:pStyle w:val="a3"/>
        <w:ind w:firstLineChars="200" w:firstLine="420"/>
        <w:rPr>
          <w:rFonts w:hAnsi="宋体" w:cs="Times New Roman" w:hint="eastAsia"/>
        </w:rPr>
      </w:pPr>
      <w:r>
        <w:rPr>
          <w:rFonts w:hAnsi="宋体" w:cs="Times New Roman" w:hint="eastAsia"/>
        </w:rPr>
        <w:t>这是一种美丽的花儿，它鲜丽夺目，娇艳欲滴，它的果实成熟饱满。可是它却被殖民者用来作为一种武器，将具有五千年文明的古老国家拖入了痛苦的深渊。今天让我们穿越时空隧道，一起回到一个半世纪以前的岁月，去回忆那先进与落后并存，文明与野蛮同在的悲怆时代。这就是我们今天要学习的第1课：鸦片战争(显示标题)。</w:t>
      </w:r>
    </w:p>
    <w:p w:rsidR="003B04A1" w:rsidRDefault="003B04A1" w:rsidP="003B04A1">
      <w:pPr>
        <w:pStyle w:val="a3"/>
        <w:ind w:firstLineChars="200" w:firstLine="420"/>
        <w:rPr>
          <w:rFonts w:hAnsi="宋体" w:cs="Times New Roman" w:hint="eastAsia"/>
        </w:rPr>
      </w:pPr>
      <w:r>
        <w:rPr>
          <w:rFonts w:hAnsi="宋体" w:cs="Times New Roman" w:hint="eastAsia"/>
        </w:rPr>
        <w:t>【内容探究】</w:t>
      </w:r>
    </w:p>
    <w:p w:rsidR="003B04A1" w:rsidRDefault="003B04A1" w:rsidP="003B04A1">
      <w:pPr>
        <w:pStyle w:val="a3"/>
        <w:ind w:firstLineChars="200" w:firstLine="420"/>
        <w:rPr>
          <w:rFonts w:hAnsi="宋体" w:cs="Times New Roman" w:hint="eastAsia"/>
        </w:rPr>
      </w:pPr>
      <w:r>
        <w:rPr>
          <w:rFonts w:hAnsi="宋体" w:cs="Times New Roman" w:hint="eastAsia"/>
        </w:rPr>
        <w:t>一、鸦片走私与林则徐禁烟</w:t>
      </w:r>
    </w:p>
    <w:p w:rsidR="003B04A1" w:rsidRDefault="003B04A1" w:rsidP="003B04A1">
      <w:pPr>
        <w:pStyle w:val="a3"/>
        <w:ind w:firstLineChars="200" w:firstLine="420"/>
        <w:rPr>
          <w:rFonts w:hAnsi="宋体" w:cs="Times New Roman" w:hint="eastAsia"/>
        </w:rPr>
      </w:pPr>
      <w:r>
        <w:rPr>
          <w:rFonts w:hAnsi="宋体" w:cs="Times New Roman" w:hint="eastAsia"/>
        </w:rPr>
        <w:t>师：请同学们阅读教材第2—3页内容，回答下列问题：19世纪上半期的英国是什么样的状况？中英进出口贸易中，双方的主要状况如何？</w:t>
      </w:r>
    </w:p>
    <w:p w:rsidR="003B04A1" w:rsidRDefault="003B04A1" w:rsidP="003B04A1">
      <w:pPr>
        <w:pStyle w:val="a3"/>
        <w:ind w:firstLineChars="200" w:firstLine="420"/>
        <w:rPr>
          <w:rFonts w:hAnsi="宋体" w:cs="Times New Roman" w:hint="eastAsia"/>
        </w:rPr>
      </w:pPr>
      <w:r>
        <w:rPr>
          <w:rFonts w:hAnsi="宋体" w:cs="Times New Roman" w:hint="eastAsia"/>
        </w:rPr>
        <w:t>生：19世纪上半期，英国成为世界头号工业强国。为了开辟海外市场，推销工业品、掠夺廉价的原料，英国把侵略矛头指向中国。</w:t>
      </w:r>
    </w:p>
    <w:p w:rsidR="003B04A1" w:rsidRDefault="003B04A1" w:rsidP="003B04A1">
      <w:pPr>
        <w:pStyle w:val="a3"/>
        <w:ind w:firstLineChars="200" w:firstLine="420"/>
        <w:jc w:val="center"/>
        <w:rPr>
          <w:rFonts w:hAnsi="宋体" w:cs="Times New Roman" w:hint="eastAsia"/>
        </w:rPr>
      </w:pPr>
      <w:r>
        <w:rPr>
          <w:rFonts w:hAnsi="宋体" w:cs="Times New Roman"/>
          <w:noProof/>
        </w:rPr>
        <w:drawing>
          <wp:inline distT="0" distB="0" distL="0" distR="0">
            <wp:extent cx="1165860" cy="388620"/>
            <wp:effectExtent l="19050" t="0" r="0" b="0"/>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0" cstate="print"/>
                    <a:srcRect/>
                    <a:stretch>
                      <a:fillRect/>
                    </a:stretch>
                  </pic:blipFill>
                  <pic:spPr bwMode="auto">
                    <a:xfrm>
                      <a:off x="0" y="0"/>
                      <a:ext cx="1165860" cy="388620"/>
                    </a:xfrm>
                    <a:prstGeom prst="rect">
                      <a:avLst/>
                    </a:prstGeom>
                    <a:noFill/>
                    <a:ln w="9525">
                      <a:noFill/>
                      <a:miter lim="800000"/>
                      <a:headEnd/>
                      <a:tailEnd/>
                    </a:ln>
                  </pic:spPr>
                </pic:pic>
              </a:graphicData>
            </a:graphic>
          </wp:inline>
        </w:drawing>
      </w:r>
    </w:p>
    <w:p w:rsidR="003B04A1" w:rsidRDefault="003B04A1" w:rsidP="003B04A1">
      <w:pPr>
        <w:pStyle w:val="a3"/>
        <w:ind w:firstLineChars="200" w:firstLine="420"/>
        <w:rPr>
          <w:rFonts w:hAnsi="宋体" w:cs="Times New Roman" w:hint="eastAsia"/>
        </w:rPr>
      </w:pPr>
      <w:r>
        <w:rPr>
          <w:rFonts w:hAnsi="宋体" w:cs="Times New Roman" w:hint="eastAsia"/>
        </w:rPr>
        <w:t>(清前期中英贸易情况——中国出超，英国入超，英国处于贸易逆差地位)</w:t>
      </w:r>
    </w:p>
    <w:p w:rsidR="003B04A1" w:rsidRDefault="003B04A1" w:rsidP="003B04A1">
      <w:pPr>
        <w:pStyle w:val="a3"/>
        <w:ind w:firstLineChars="200" w:firstLine="420"/>
        <w:rPr>
          <w:rFonts w:hAnsi="宋体" w:cs="Times New Roman" w:hint="eastAsia"/>
        </w:rPr>
      </w:pPr>
      <w:r>
        <w:rPr>
          <w:rFonts w:hAnsi="宋体" w:cs="Times New Roman" w:hint="eastAsia"/>
        </w:rPr>
        <w:t>19世纪上半期，在中英进出口贸易中，英国向中国输出呢绒、布匹，但很难卖出去，相反，它从中国购买大量的茶叶、生丝等，销路旺盛。在中英两国贸易中，许多白银流入中国。</w:t>
      </w:r>
    </w:p>
    <w:p w:rsidR="003B04A1" w:rsidRDefault="003B04A1" w:rsidP="003B04A1">
      <w:pPr>
        <w:pStyle w:val="a3"/>
        <w:ind w:firstLineChars="200" w:firstLine="420"/>
        <w:rPr>
          <w:rFonts w:hAnsi="宋体" w:cs="Times New Roman" w:hint="eastAsia"/>
        </w:rPr>
      </w:pPr>
      <w:r>
        <w:rPr>
          <w:rFonts w:hAnsi="宋体" w:cs="Times New Roman" w:hint="eastAsia"/>
        </w:rPr>
        <w:t>师：同学们请看：英国输入中国的呢绒、布匹都是机器生产的产品。这一时期，英国正在进行工业革命。机器生产逐渐取代了手工劳动。大量的产品被制造出来，本国民众消费不了，只能到国外去寻找市场。中国由于地大人多，且又经济落后，自然成了英国的目标。我们再看中国当时的情况。中国输往英国的是茶叶、生丝、瓷器。中国当时是以封建经济为主，其特点是“自给自足”的自然经济。除了一些生活必需品外，中国的农民和市场发生联系很少。因此，外国商品进来之后没有市场。而中国的茶叶、瓷器、丝绸等在英国却非常受欢迎。这样英国大量的白银流入了中国，它不能容忍这种不利处境的继续，开始想办法改变这种状</w:t>
      </w:r>
      <w:r>
        <w:rPr>
          <w:rFonts w:hAnsi="宋体" w:cs="Times New Roman" w:hint="eastAsia"/>
        </w:rPr>
        <w:lastRenderedPageBreak/>
        <w:t>况。</w:t>
      </w:r>
    </w:p>
    <w:p w:rsidR="003B04A1" w:rsidRDefault="003B04A1" w:rsidP="003B04A1">
      <w:pPr>
        <w:pStyle w:val="a3"/>
        <w:ind w:firstLineChars="200" w:firstLine="420"/>
        <w:rPr>
          <w:rFonts w:hAnsi="宋体" w:cs="Times New Roman" w:hint="eastAsia"/>
        </w:rPr>
      </w:pPr>
      <w:r>
        <w:rPr>
          <w:rFonts w:hAnsi="宋体" w:cs="Times New Roman" w:hint="eastAsia"/>
        </w:rPr>
        <w:t>师：英国资产阶级是如何改变这种状况的？</w:t>
      </w:r>
    </w:p>
    <w:p w:rsidR="003B04A1" w:rsidRDefault="003B04A1" w:rsidP="003B04A1">
      <w:pPr>
        <w:pStyle w:val="a3"/>
        <w:ind w:firstLineChars="200" w:firstLine="420"/>
        <w:rPr>
          <w:rFonts w:hAnsi="宋体" w:cs="Times New Roman" w:hint="eastAsia"/>
        </w:rPr>
      </w:pPr>
      <w:r>
        <w:rPr>
          <w:rFonts w:hAnsi="宋体" w:cs="Times New Roman" w:hint="eastAsia"/>
        </w:rPr>
        <w:t>生：英国发现，从事毒品鸦片的贸易，可以牟取暴利，就开始向中国走私鸦片。</w:t>
      </w:r>
    </w:p>
    <w:p w:rsidR="003B04A1" w:rsidRDefault="003B04A1" w:rsidP="003B04A1">
      <w:pPr>
        <w:pStyle w:val="a3"/>
        <w:ind w:firstLineChars="200" w:firstLine="420"/>
        <w:rPr>
          <w:rFonts w:hAnsi="宋体" w:cs="Times New Roman" w:hint="eastAsia"/>
        </w:rPr>
      </w:pPr>
      <w:r>
        <w:rPr>
          <w:rFonts w:hAnsi="宋体" w:cs="Times New Roman" w:hint="eastAsia"/>
        </w:rPr>
        <w:t>引导学生阅读第3页，让学生分析讨论：鸦片走私给中国带来的危害。(答案提示：财政危机、政治更加腐败、军队战斗力下降)</w:t>
      </w:r>
    </w:p>
    <w:p w:rsidR="003B04A1" w:rsidRDefault="003B04A1" w:rsidP="003B04A1">
      <w:pPr>
        <w:pStyle w:val="a3"/>
        <w:ind w:firstLineChars="200" w:firstLine="420"/>
        <w:rPr>
          <w:rFonts w:hAnsi="宋体" w:cs="Times New Roman" w:hint="eastAsia"/>
        </w:rPr>
      </w:pPr>
      <w:r>
        <w:rPr>
          <w:rFonts w:hAnsi="宋体" w:cs="Times New Roman" w:hint="eastAsia"/>
        </w:rPr>
        <w:t>师：面对鸦片的输入所造成的严重危害，道光帝派力主禁烟的林则徐为钦差大臣，前往广东查禁鸦片。</w:t>
      </w:r>
    </w:p>
    <w:p w:rsidR="003B04A1" w:rsidRDefault="003B04A1" w:rsidP="003B04A1">
      <w:pPr>
        <w:pStyle w:val="a3"/>
        <w:ind w:firstLineChars="200" w:firstLine="420"/>
        <w:rPr>
          <w:rFonts w:hAnsi="宋体" w:cs="Times New Roman" w:hint="eastAsia"/>
        </w:rPr>
      </w:pPr>
      <w:r>
        <w:rPr>
          <w:rFonts w:hAnsi="宋体" w:cs="Times New Roman" w:hint="eastAsia"/>
        </w:rPr>
        <w:t>[多媒体展示林则徐：“若鸦片一日未绝，本大臣一日不回，誓与此事相始终，断无中止之理。”“苟利国家生死以，岂因祸福避趋之。”和虎门销烟图](指出林则徐禁烟的决心)</w:t>
      </w:r>
    </w:p>
    <w:p w:rsidR="003B04A1" w:rsidRDefault="003B04A1" w:rsidP="003B04A1">
      <w:pPr>
        <w:pStyle w:val="a3"/>
        <w:ind w:firstLineChars="200" w:firstLine="420"/>
        <w:rPr>
          <w:rFonts w:hAnsi="宋体" w:cs="Times New Roman" w:hint="eastAsia"/>
        </w:rPr>
      </w:pPr>
      <w:r>
        <w:rPr>
          <w:rFonts w:hAnsi="宋体" w:cs="Times New Roman" w:hint="eastAsia"/>
        </w:rPr>
        <w:t>师指导：请同学们看课本相关内容，了解林则徐的生平及主要政绩，试着评价林则徐虎门销烟。大家可以通过讨论来掌握。</w:t>
      </w:r>
    </w:p>
    <w:p w:rsidR="003B04A1" w:rsidRDefault="003B04A1" w:rsidP="003B04A1">
      <w:pPr>
        <w:pStyle w:val="a3"/>
        <w:ind w:firstLineChars="200" w:firstLine="420"/>
        <w:rPr>
          <w:rFonts w:hAnsi="宋体" w:cs="Times New Roman" w:hint="eastAsia"/>
        </w:rPr>
      </w:pPr>
      <w:r>
        <w:rPr>
          <w:rFonts w:hAnsi="宋体" w:cs="Times New Roman" w:hint="eastAsia"/>
        </w:rPr>
        <w:t>生：林则徐是福建侯官人。任湖广总督期间，就在汉口、长沙等地捉拿烟贩，设禁烟局，收缴烟土、烟枪，配制戒烟药丸，勒令吸食者限期戒烟，取得明显成效。林则徐到广州后，强迫外商交出鸦片110多万千克。</w:t>
      </w:r>
      <w:smartTag w:uri="urn:schemas-microsoft-com:office:smarttags" w:element="chsdate">
        <w:smartTagPr>
          <w:attr w:name="Year" w:val="2018"/>
          <w:attr w:name="Month" w:val="6"/>
          <w:attr w:name="Day" w:val="3"/>
          <w:attr w:name="IsLunarDate" w:val="False"/>
          <w:attr w:name="IsROCDate" w:val="False"/>
        </w:smartTagPr>
        <w:r>
          <w:rPr>
            <w:rFonts w:hAnsi="宋体" w:cs="Times New Roman" w:hint="eastAsia"/>
          </w:rPr>
          <w:t>6月3日</w:t>
        </w:r>
      </w:smartTag>
      <w:r>
        <w:rPr>
          <w:rFonts w:hAnsi="宋体" w:cs="Times New Roman" w:hint="eastAsia"/>
        </w:rPr>
        <w:t>至25日，林则徐下令将收缴的鸦片全部销毁。虎门销烟是中国人民禁烟斗争的伟大胜利，显示了中华民族反抗外来侵略的坚强意志。</w:t>
      </w:r>
    </w:p>
    <w:p w:rsidR="003B04A1" w:rsidRDefault="003B04A1" w:rsidP="003B04A1">
      <w:pPr>
        <w:pStyle w:val="a3"/>
        <w:ind w:firstLineChars="200" w:firstLine="420"/>
        <w:rPr>
          <w:rFonts w:hAnsi="宋体" w:cs="Times New Roman" w:hint="eastAsia"/>
        </w:rPr>
      </w:pPr>
      <w:r>
        <w:rPr>
          <w:rFonts w:hAnsi="宋体" w:cs="Times New Roman" w:hint="eastAsia"/>
        </w:rPr>
        <w:t>师：有人说，鸦片战争是由林则徐的过激行为引起的，如果没有林则徐的虎门销烟，英国就不会发动战争。这种观点对吗？为什么？</w:t>
      </w:r>
    </w:p>
    <w:p w:rsidR="003B04A1" w:rsidRDefault="003B04A1" w:rsidP="003B04A1">
      <w:pPr>
        <w:pStyle w:val="a3"/>
        <w:ind w:firstLineChars="200" w:firstLine="420"/>
        <w:rPr>
          <w:rFonts w:hAnsi="宋体" w:cs="Times New Roman" w:hint="eastAsia"/>
        </w:rPr>
      </w:pPr>
      <w:r>
        <w:rPr>
          <w:rFonts w:hAnsi="宋体" w:cs="Times New Roman" w:hint="eastAsia"/>
        </w:rPr>
        <w:t>生：不对。虎门销烟只是英国发动侵华战争的借口，这场战争的爆发是必然的，不可避免的。</w:t>
      </w:r>
    </w:p>
    <w:p w:rsidR="003B04A1" w:rsidRDefault="003B04A1" w:rsidP="003B04A1">
      <w:pPr>
        <w:pStyle w:val="a3"/>
        <w:ind w:firstLineChars="200" w:firstLine="420"/>
        <w:rPr>
          <w:rFonts w:hAnsi="宋体" w:cs="Times New Roman" w:hint="eastAsia"/>
        </w:rPr>
      </w:pPr>
      <w:r>
        <w:rPr>
          <w:rFonts w:hAnsi="宋体" w:cs="Times New Roman" w:hint="eastAsia"/>
        </w:rPr>
        <w:t>二、英国发动侵略战争</w:t>
      </w:r>
    </w:p>
    <w:p w:rsidR="003B04A1" w:rsidRDefault="003B04A1" w:rsidP="003B04A1">
      <w:pPr>
        <w:pStyle w:val="a3"/>
        <w:ind w:firstLineChars="200" w:firstLine="420"/>
        <w:rPr>
          <w:rFonts w:hAnsi="宋体" w:cs="Times New Roman" w:hint="eastAsia"/>
        </w:rPr>
      </w:pPr>
      <w:r>
        <w:rPr>
          <w:rFonts w:hAnsi="宋体" w:cs="Times New Roman" w:hint="eastAsia"/>
        </w:rPr>
        <w:t>[多媒体课件展示“鸦片战争形势示意图”]，教师据图讲述鸦片战争的经过。(1840年6月，鸦片战争爆发。英军沿海北上攻陷浙江定海，又继续北上，直逼天津。道光帝将林则徐革职查办，改派直隶总督琦善与英军谈判。1841年初英军占香港岛。清同英作战，1842年失败。英舰到达南京长江江面，清廷被迫派人向英军求和。)</w:t>
      </w:r>
    </w:p>
    <w:p w:rsidR="003B04A1" w:rsidRDefault="003B04A1" w:rsidP="003B04A1">
      <w:pPr>
        <w:pStyle w:val="a3"/>
        <w:ind w:firstLineChars="200" w:firstLine="420"/>
        <w:rPr>
          <w:rFonts w:hAnsi="宋体" w:cs="Times New Roman" w:hint="eastAsia"/>
        </w:rPr>
      </w:pPr>
      <w:r>
        <w:rPr>
          <w:rFonts w:hAnsi="宋体" w:cs="Times New Roman" w:hint="eastAsia"/>
        </w:rPr>
        <w:t>师：鸦片战争以大清王朝的失败而结束，其实当时英国派往中国作战的士兵前后不过万人，而清王朝派往南方作战的兵力超过10万人，但却打了败仗，其原因有哪些？</w:t>
      </w:r>
    </w:p>
    <w:p w:rsidR="003B04A1" w:rsidRDefault="003B04A1" w:rsidP="003B04A1">
      <w:pPr>
        <w:pStyle w:val="a3"/>
        <w:ind w:firstLineChars="200" w:firstLine="420"/>
        <w:rPr>
          <w:rFonts w:hAnsi="宋体" w:cs="Times New Roman" w:hint="eastAsia"/>
        </w:rPr>
      </w:pPr>
      <w:r>
        <w:rPr>
          <w:rFonts w:hAnsi="宋体" w:cs="Times New Roman" w:hint="eastAsia"/>
        </w:rPr>
        <w:t>学生讨论后回答：①清朝政治制度腐朽(根本原因)；②清朝大多数统治者昏庸愚昧，对内敌视人民，对外妥协投降；③中国国力衰弱；④经济落后，武器落后等。</w:t>
      </w:r>
    </w:p>
    <w:p w:rsidR="003B04A1" w:rsidRDefault="003B04A1" w:rsidP="003B04A1">
      <w:pPr>
        <w:pStyle w:val="a3"/>
        <w:ind w:firstLineChars="200" w:firstLine="420"/>
        <w:rPr>
          <w:rFonts w:hAnsi="宋体" w:cs="Times New Roman" w:hint="eastAsia"/>
        </w:rPr>
      </w:pPr>
      <w:r>
        <w:rPr>
          <w:rFonts w:hAnsi="宋体" w:cs="Times New Roman" w:hint="eastAsia"/>
        </w:rPr>
        <w:t>师总结：英国是当时世界上第一强国，这样一个拥有先进生产力和近代战争武器的英国在同清王朝的较量中明显处于优势地位，这也决定了社会制度、生产力落后的清王朝在鸦片战争中必然失败的命运。“落后就要挨打”是鸦片战争留给国人最深刻的历史教训。</w:t>
      </w:r>
    </w:p>
    <w:p w:rsidR="003B04A1" w:rsidRDefault="003B04A1" w:rsidP="003B04A1">
      <w:pPr>
        <w:pStyle w:val="a3"/>
        <w:ind w:firstLineChars="200" w:firstLine="420"/>
        <w:rPr>
          <w:rFonts w:hAnsi="宋体" w:cs="Times New Roman" w:hint="eastAsia"/>
        </w:rPr>
      </w:pPr>
      <w:r>
        <w:rPr>
          <w:rFonts w:hAnsi="宋体" w:cs="Times New Roman" w:hint="eastAsia"/>
        </w:rPr>
        <w:t>三、《南京条约》的签订</w:t>
      </w:r>
    </w:p>
    <w:p w:rsidR="003B04A1" w:rsidRDefault="003B04A1" w:rsidP="003B04A1">
      <w:pPr>
        <w:pStyle w:val="a3"/>
        <w:ind w:firstLineChars="200" w:firstLine="420"/>
        <w:rPr>
          <w:rFonts w:hAnsi="宋体" w:cs="Times New Roman" w:hint="eastAsia"/>
        </w:rPr>
      </w:pPr>
      <w:r>
        <w:rPr>
          <w:rFonts w:hAnsi="宋体" w:cs="Times New Roman" w:hint="eastAsia"/>
        </w:rPr>
        <w:t>师：1842年8月，清政府被迫与英国签订了中国近代史上第一个丧权辱国的不平等条约——中英《南京条约》。</w:t>
      </w:r>
    </w:p>
    <w:p w:rsidR="003B04A1" w:rsidRDefault="003B04A1" w:rsidP="003B04A1">
      <w:pPr>
        <w:pStyle w:val="a3"/>
        <w:ind w:firstLineChars="200" w:firstLine="420"/>
        <w:rPr>
          <w:rFonts w:hAnsi="宋体" w:cs="Times New Roman" w:hint="eastAsia"/>
        </w:rPr>
      </w:pPr>
      <w:r>
        <w:rPr>
          <w:rFonts w:hAnsi="宋体" w:cs="Times New Roman" w:hint="eastAsia"/>
        </w:rPr>
        <w:t>[多媒体课件展示《南京条约》的主要内容]</w:t>
      </w:r>
    </w:p>
    <w:p w:rsidR="003B04A1" w:rsidRDefault="003B04A1" w:rsidP="003B04A1">
      <w:pPr>
        <w:pStyle w:val="a3"/>
        <w:ind w:firstLineChars="200" w:firstLine="420"/>
        <w:rPr>
          <w:rFonts w:hAnsi="宋体" w:cs="Times New Roman" w:hint="eastAsia"/>
        </w:rPr>
      </w:pPr>
      <w:r>
        <w:rPr>
          <w:rFonts w:hAnsi="宋体" w:cs="Times New Roman" w:hint="eastAsia"/>
        </w:rPr>
        <w:t>五口通商：广州、福州、厦门、宁波、上海</w:t>
      </w:r>
    </w:p>
    <w:p w:rsidR="003B04A1" w:rsidRDefault="003B04A1" w:rsidP="003B04A1">
      <w:pPr>
        <w:pStyle w:val="a3"/>
        <w:ind w:firstLineChars="200" w:firstLine="420"/>
        <w:rPr>
          <w:rFonts w:hAnsi="宋体" w:cs="Times New Roman" w:hint="eastAsia"/>
        </w:rPr>
      </w:pPr>
      <w:r>
        <w:rPr>
          <w:rFonts w:hAnsi="宋体" w:cs="Times New Roman" w:hint="eastAsia"/>
        </w:rPr>
        <w:t>割地：割香港岛给英国</w:t>
      </w:r>
    </w:p>
    <w:p w:rsidR="003B04A1" w:rsidRDefault="003B04A1" w:rsidP="003B04A1">
      <w:pPr>
        <w:pStyle w:val="a3"/>
        <w:ind w:firstLineChars="200" w:firstLine="420"/>
        <w:rPr>
          <w:rFonts w:hAnsi="宋体" w:cs="Times New Roman" w:hint="eastAsia"/>
        </w:rPr>
      </w:pPr>
      <w:r>
        <w:rPr>
          <w:rFonts w:hAnsi="宋体" w:cs="Times New Roman" w:hint="eastAsia"/>
        </w:rPr>
        <w:t>赔款：2100万银元</w:t>
      </w:r>
    </w:p>
    <w:p w:rsidR="003B04A1" w:rsidRDefault="003B04A1" w:rsidP="003B04A1">
      <w:pPr>
        <w:pStyle w:val="a3"/>
        <w:ind w:firstLineChars="200" w:firstLine="420"/>
        <w:rPr>
          <w:rFonts w:hAnsi="宋体" w:cs="Times New Roman" w:hint="eastAsia"/>
        </w:rPr>
      </w:pPr>
      <w:r>
        <w:rPr>
          <w:rFonts w:hAnsi="宋体" w:cs="Times New Roman" w:hint="eastAsia"/>
        </w:rPr>
        <w:t>关税协定：英商进出口货物税款，双方协议</w:t>
      </w:r>
    </w:p>
    <w:p w:rsidR="003B04A1" w:rsidRDefault="003B04A1" w:rsidP="003B04A1">
      <w:pPr>
        <w:pStyle w:val="a3"/>
        <w:ind w:firstLineChars="200" w:firstLine="420"/>
        <w:rPr>
          <w:rFonts w:hAnsi="宋体" w:cs="Times New Roman" w:hint="eastAsia"/>
        </w:rPr>
      </w:pPr>
      <w:r>
        <w:rPr>
          <w:rFonts w:hAnsi="宋体" w:cs="Times New Roman" w:hint="eastAsia"/>
        </w:rPr>
        <w:t>教师引导学生，逐条归纳内容，并分析其危害后，教师总结归纳：</w:t>
      </w:r>
    </w:p>
    <w:p w:rsidR="003B04A1" w:rsidRDefault="003B04A1" w:rsidP="003B04A1">
      <w:pPr>
        <w:pStyle w:val="a3"/>
        <w:ind w:firstLineChars="200" w:firstLine="420"/>
        <w:rPr>
          <w:rFonts w:hAnsi="宋体" w:cs="Times New Roman" w:hint="eastAsia"/>
        </w:rPr>
      </w:pPr>
      <w:r>
        <w:rPr>
          <w:rFonts w:hAnsi="宋体" w:cs="Times New Roman" w:hint="eastAsia"/>
        </w:rPr>
        <w:t>割地：严重损害中国的领土主权。</w:t>
      </w:r>
    </w:p>
    <w:p w:rsidR="003B04A1" w:rsidRDefault="003B04A1" w:rsidP="003B04A1">
      <w:pPr>
        <w:pStyle w:val="a3"/>
        <w:ind w:firstLineChars="200" w:firstLine="420"/>
        <w:rPr>
          <w:rFonts w:hAnsi="宋体" w:cs="Times New Roman" w:hint="eastAsia"/>
        </w:rPr>
      </w:pPr>
      <w:r>
        <w:rPr>
          <w:rFonts w:hAnsi="宋体" w:cs="Times New Roman" w:hint="eastAsia"/>
        </w:rPr>
        <w:t>赔款：不但加剧了清政府的财政困难，也加重了中国人民的负担。</w:t>
      </w:r>
    </w:p>
    <w:p w:rsidR="003B04A1" w:rsidRDefault="003B04A1" w:rsidP="003B04A1">
      <w:pPr>
        <w:pStyle w:val="a3"/>
        <w:ind w:firstLineChars="200" w:firstLine="420"/>
        <w:rPr>
          <w:rFonts w:hAnsi="宋体" w:cs="Times New Roman" w:hint="eastAsia"/>
        </w:rPr>
      </w:pPr>
      <w:r>
        <w:rPr>
          <w:rFonts w:hAnsi="宋体" w:cs="Times New Roman" w:hint="eastAsia"/>
        </w:rPr>
        <w:t>五口通商：使东南沿海门户大开，损害了中国的贸易主权。</w:t>
      </w:r>
    </w:p>
    <w:p w:rsidR="003B04A1" w:rsidRDefault="003B04A1" w:rsidP="003B04A1">
      <w:pPr>
        <w:pStyle w:val="a3"/>
        <w:ind w:firstLineChars="200" w:firstLine="420"/>
        <w:rPr>
          <w:rFonts w:hAnsi="宋体" w:cs="Times New Roman" w:hint="eastAsia"/>
        </w:rPr>
      </w:pPr>
      <w:r>
        <w:rPr>
          <w:rFonts w:hAnsi="宋体" w:cs="Times New Roman" w:hint="eastAsia"/>
        </w:rPr>
        <w:t>协定关税：这表明关税税率中国自己不能做主决定，使中国开始丧失关税自主权。</w:t>
      </w:r>
    </w:p>
    <w:p w:rsidR="003B04A1" w:rsidRDefault="003B04A1" w:rsidP="003B04A1">
      <w:pPr>
        <w:pStyle w:val="a3"/>
        <w:ind w:firstLineChars="200" w:firstLine="420"/>
        <w:rPr>
          <w:rFonts w:hAnsi="宋体" w:cs="Times New Roman" w:hint="eastAsia"/>
        </w:rPr>
      </w:pPr>
      <w:r>
        <w:rPr>
          <w:rFonts w:hAnsi="宋体" w:cs="Times New Roman" w:hint="eastAsia"/>
        </w:rPr>
        <w:lastRenderedPageBreak/>
        <w:t>同时，其他资本主义国家也以“利益均沾”为借口，纷纷效尤。这样，中国的关税自主权就落入到所有与中国通商的资本主义国家手中。</w:t>
      </w:r>
    </w:p>
    <w:p w:rsidR="003B04A1" w:rsidRDefault="003B04A1" w:rsidP="003B04A1">
      <w:pPr>
        <w:pStyle w:val="a3"/>
        <w:ind w:firstLineChars="200" w:firstLine="420"/>
        <w:rPr>
          <w:rFonts w:hAnsi="宋体" w:cs="Times New Roman" w:hint="eastAsia"/>
        </w:rPr>
      </w:pPr>
      <w:r>
        <w:rPr>
          <w:rFonts w:hAnsi="宋体" w:cs="Times New Roman" w:hint="eastAsia"/>
        </w:rPr>
        <w:t>《南京条约》是近代历史上外国侵略者强加给中国人民的第一个不平等的条约，中国的领土、关税、贸易主权遭到破坏。</w:t>
      </w:r>
    </w:p>
    <w:p w:rsidR="003B04A1" w:rsidRDefault="003B04A1" w:rsidP="003B04A1">
      <w:pPr>
        <w:pStyle w:val="a3"/>
        <w:ind w:firstLineChars="200" w:firstLine="420"/>
        <w:rPr>
          <w:rFonts w:hAnsi="宋体" w:cs="Times New Roman" w:hint="eastAsia"/>
        </w:rPr>
      </w:pPr>
      <w:r>
        <w:rPr>
          <w:rFonts w:hAnsi="宋体" w:cs="Times New Roman" w:hint="eastAsia"/>
        </w:rPr>
        <w:t>师：引导学生阅读第7页正文部分内容，并提问：《南京条约》签订后，西方侵略者又强迫中国签订了哪些条约？有什么样的危害？</w:t>
      </w:r>
    </w:p>
    <w:p w:rsidR="003B04A1" w:rsidRDefault="003B04A1" w:rsidP="003B04A1">
      <w:pPr>
        <w:pStyle w:val="a3"/>
        <w:ind w:firstLineChars="200" w:firstLine="420"/>
        <w:rPr>
          <w:rFonts w:hAnsi="宋体" w:cs="Times New Roman" w:hint="eastAsia"/>
        </w:rPr>
      </w:pPr>
      <w:r>
        <w:rPr>
          <w:rFonts w:hAnsi="宋体" w:cs="Times New Roman" w:hint="eastAsia"/>
        </w:rPr>
        <w:t>生：中英《虎门条约》、中美《望厦条约》、中法《黄埔条约》。英国通过《虎门条约》获得了领事裁判权、片面最惠国待遇和在通商口岸租地建房的权利。美国和法国通过条约，除享受英国在华取得的各种特权外，还扩大了侵略权益。</w:t>
      </w:r>
    </w:p>
    <w:p w:rsidR="003B04A1" w:rsidRDefault="003B04A1" w:rsidP="003B04A1">
      <w:pPr>
        <w:pStyle w:val="a3"/>
        <w:ind w:firstLineChars="200" w:firstLine="420"/>
        <w:rPr>
          <w:rFonts w:hAnsi="宋体" w:cs="Times New Roman" w:hint="eastAsia"/>
        </w:rPr>
      </w:pPr>
      <w:r>
        <w:rPr>
          <w:rFonts w:hAnsi="宋体" w:cs="Times New Roman" w:hint="eastAsia"/>
        </w:rPr>
        <w:t>师：《南京条约》签订后，中国名义上是独立的国家，但是其自主政治已开始遭到外来干预，中国社会的自然经济遭到破坏，开始从封建社会变为半殖民地半封建社会。</w:t>
      </w:r>
    </w:p>
    <w:p w:rsidR="003B04A1" w:rsidRDefault="003B04A1" w:rsidP="003B04A1">
      <w:pPr>
        <w:pStyle w:val="a3"/>
        <w:ind w:firstLineChars="200" w:firstLine="420"/>
        <w:rPr>
          <w:rFonts w:hAnsi="宋体" w:cs="Times New Roman" w:hint="eastAsia"/>
        </w:rPr>
      </w:pPr>
      <w:r>
        <w:rPr>
          <w:rFonts w:hAnsi="宋体" w:cs="Times New Roman" w:hint="eastAsia"/>
        </w:rPr>
        <w:t>【课堂小结】</w:t>
      </w:r>
    </w:p>
    <w:p w:rsidR="003B04A1" w:rsidRDefault="003B04A1" w:rsidP="003B04A1">
      <w:pPr>
        <w:pStyle w:val="a3"/>
        <w:ind w:firstLineChars="200" w:firstLine="420"/>
        <w:rPr>
          <w:rFonts w:hAnsi="宋体" w:cs="Times New Roman" w:hint="eastAsia"/>
        </w:rPr>
      </w:pPr>
      <w:r>
        <w:rPr>
          <w:rFonts w:hAnsi="宋体" w:cs="Times New Roman" w:hint="eastAsia"/>
        </w:rPr>
        <w:t>鸦片战争前，中国在政治上是主权独立，领土完整；经济上是男耕女织式的自然经济，社会性质是封建社会。鸦片战争后，中国的主权独立和领土完整遭到破坏，自然经济开始解体，开始沦为半殖民地半封建社会。中国社会的最主要矛盾变为外国资本主义列强和中华民族的矛盾，中国人民开始肩负起反封建反侵略的双重革命任务。因此，鸦片战争是中国历史的转折点，是中国近代史的开端。</w:t>
      </w:r>
    </w:p>
    <w:p w:rsidR="003B04A1" w:rsidRDefault="003B04A1" w:rsidP="003B04A1">
      <w:pPr>
        <w:pStyle w:val="a3"/>
        <w:ind w:firstLineChars="200" w:firstLine="420"/>
        <w:rPr>
          <w:rFonts w:hAnsi="宋体" w:cs="Times New Roman" w:hint="eastAsia"/>
        </w:rPr>
      </w:pPr>
      <w:r>
        <w:rPr>
          <w:rFonts w:hAnsi="宋体" w:cs="Times New Roman" w:hint="eastAsia"/>
        </w:rPr>
        <w:t>170多年过去了，我们不能忘记历史。因为我们的国家正在逐渐强大，当一个民族真正站起来的时候，更应该正视和反思她曾经屈辱的历史。</w:t>
      </w:r>
    </w:p>
    <w:p w:rsidR="003B04A1" w:rsidRDefault="003B04A1" w:rsidP="003B04A1">
      <w:pPr>
        <w:pStyle w:val="a3"/>
        <w:ind w:firstLineChars="200" w:firstLine="420"/>
        <w:jc w:val="center"/>
        <w:rPr>
          <w:rFonts w:hAnsi="宋体" w:cs="Times New Roman" w:hint="eastAsia"/>
        </w:rPr>
      </w:pPr>
      <w:r>
        <w:rPr>
          <w:rFonts w:hAnsi="宋体" w:cs="Times New Roman"/>
          <w:noProof/>
        </w:rPr>
        <w:drawing>
          <wp:inline distT="0" distB="0" distL="0" distR="0">
            <wp:extent cx="647700" cy="198120"/>
            <wp:effectExtent l="19050" t="0" r="0" b="0"/>
            <wp:docPr id="5" name="图片 10" descr="C:\Users\tslai-pc\Desktop\教案\板书设计.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C:\Users\tslai-pc\Desktop\教案\板书设计.TIF"/>
                    <pic:cNvPicPr>
                      <a:picLocks noChangeAspect="1" noChangeArrowheads="1"/>
                    </pic:cNvPicPr>
                  </pic:nvPicPr>
                  <pic:blipFill>
                    <a:blip r:embed="rId11" r:link="rId12" cstate="print"/>
                    <a:srcRect/>
                    <a:stretch>
                      <a:fillRect/>
                    </a:stretch>
                  </pic:blipFill>
                  <pic:spPr bwMode="auto">
                    <a:xfrm>
                      <a:off x="0" y="0"/>
                      <a:ext cx="647700" cy="198120"/>
                    </a:xfrm>
                    <a:prstGeom prst="rect">
                      <a:avLst/>
                    </a:prstGeom>
                    <a:noFill/>
                    <a:ln w="9525">
                      <a:noFill/>
                      <a:miter lim="800000"/>
                      <a:headEnd/>
                      <a:tailEnd/>
                    </a:ln>
                  </pic:spPr>
                </pic:pic>
              </a:graphicData>
            </a:graphic>
          </wp:inline>
        </w:drawing>
      </w:r>
    </w:p>
    <w:p w:rsidR="003B04A1" w:rsidRDefault="003B04A1" w:rsidP="003B04A1">
      <w:pPr>
        <w:pStyle w:val="a3"/>
        <w:ind w:firstLineChars="200" w:firstLine="420"/>
        <w:jc w:val="center"/>
        <w:rPr>
          <w:rFonts w:hAnsi="宋体" w:cs="Times New Roman" w:hint="eastAsia"/>
        </w:rPr>
      </w:pPr>
      <w:r>
        <w:rPr>
          <w:rFonts w:hAnsi="宋体" w:cs="Times New Roman"/>
          <w:noProof/>
        </w:rPr>
        <w:drawing>
          <wp:inline distT="0" distB="0" distL="0" distR="0">
            <wp:extent cx="2537460" cy="1402080"/>
            <wp:effectExtent l="19050" t="0" r="0" b="0"/>
            <wp:docPr id="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3" cstate="print"/>
                    <a:srcRect/>
                    <a:stretch>
                      <a:fillRect/>
                    </a:stretch>
                  </pic:blipFill>
                  <pic:spPr bwMode="auto">
                    <a:xfrm>
                      <a:off x="0" y="0"/>
                      <a:ext cx="2537460" cy="1402080"/>
                    </a:xfrm>
                    <a:prstGeom prst="rect">
                      <a:avLst/>
                    </a:prstGeom>
                    <a:noFill/>
                    <a:ln w="9525">
                      <a:noFill/>
                      <a:miter lim="800000"/>
                      <a:headEnd/>
                      <a:tailEnd/>
                    </a:ln>
                  </pic:spPr>
                </pic:pic>
              </a:graphicData>
            </a:graphic>
          </wp:inline>
        </w:drawing>
      </w:r>
    </w:p>
    <w:p w:rsidR="00BD351A" w:rsidRDefault="00BD351A"/>
    <w:sectPr w:rsidR="00BD351A" w:rsidSect="00BD351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B04A1"/>
    <w:rsid w:val="003B04A1"/>
    <w:rsid w:val="00BD351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51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semiHidden/>
    <w:unhideWhenUsed/>
    <w:rsid w:val="003B04A1"/>
    <w:rPr>
      <w:rFonts w:ascii="宋体" w:eastAsia="宋体" w:hAnsi="Courier New" w:cs="Courier New"/>
      <w:szCs w:val="21"/>
    </w:rPr>
  </w:style>
  <w:style w:type="character" w:customStyle="1" w:styleId="Char">
    <w:name w:val="纯文本 Char"/>
    <w:basedOn w:val="a0"/>
    <w:link w:val="a3"/>
    <w:semiHidden/>
    <w:rsid w:val="003B04A1"/>
    <w:rPr>
      <w:rFonts w:ascii="宋体" w:eastAsia="宋体" w:hAnsi="Courier New" w:cs="Courier New"/>
      <w:szCs w:val="21"/>
    </w:rPr>
  </w:style>
  <w:style w:type="paragraph" w:styleId="a4">
    <w:name w:val="Balloon Text"/>
    <w:basedOn w:val="a"/>
    <w:link w:val="Char0"/>
    <w:uiPriority w:val="99"/>
    <w:semiHidden/>
    <w:unhideWhenUsed/>
    <w:rsid w:val="003B04A1"/>
    <w:rPr>
      <w:sz w:val="18"/>
      <w:szCs w:val="18"/>
    </w:rPr>
  </w:style>
  <w:style w:type="character" w:customStyle="1" w:styleId="Char0">
    <w:name w:val="批注框文本 Char"/>
    <w:basedOn w:val="a0"/>
    <w:link w:val="a4"/>
    <w:uiPriority w:val="99"/>
    <w:semiHidden/>
    <w:rsid w:val="003B04A1"/>
    <w:rPr>
      <w:sz w:val="18"/>
      <w:szCs w:val="18"/>
    </w:rPr>
  </w:style>
</w:styles>
</file>

<file path=word/webSettings.xml><?xml version="1.0" encoding="utf-8"?>
<w:webSettings xmlns:r="http://schemas.openxmlformats.org/officeDocument/2006/relationships" xmlns:w="http://schemas.openxmlformats.org/wordprocessingml/2006/main">
  <w:divs>
    <w:div w:id="169164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image" Target="file:///C:\Users\tslai-pc\Desktop\&#25945;&#26696;\&#25945;&#23398;&#37325;&#38590;&#28857;.TIF" TargetMode="External"/><Relationship Id="rId12" Type="http://schemas.openxmlformats.org/officeDocument/2006/relationships/image" Target="file:///C:\Users\tslai-pc\Desktop\&#25945;&#26696;\&#26495;&#20070;&#35774;&#35745;.TI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file:///C:\Users\tslai-pc\Desktop\&#25945;&#26696;\&#25945;&#23398;&#30446;&#26631;.TIF" TargetMode="Externa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image" Target="media/image1.png"/><Relationship Id="rId9" Type="http://schemas.openxmlformats.org/officeDocument/2006/relationships/image" Target="file:///C:\Users\tslai-pc\Desktop\&#25945;&#26696;\&#25945;&#23398;&#36807;&#31243;.TIF"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429</Words>
  <Characters>2451</Characters>
  <Application>Microsoft Office Word</Application>
  <DocSecurity>0</DocSecurity>
  <Lines>20</Lines>
  <Paragraphs>5</Paragraphs>
  <ScaleCrop>false</ScaleCrop>
  <Company>China</Company>
  <LinksUpToDate>false</LinksUpToDate>
  <CharactersWithSpaces>2875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2019-01-15T02:02:00Z</dcterms:created>
  <dcterms:modified xsi:type="dcterms:W3CDTF">2019-01-15T02:02:00Z</dcterms:modified>
</cp:coreProperties>
</file>