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30"/>
          <w:szCs w:val="30"/>
        </w:rPr>
      </w:pPr>
      <w:bookmarkStart w:id="0" w:name="_GoBack"/>
      <w:bookmarkEnd w:id="0"/>
      <w:r>
        <w:rPr>
          <w:rFonts w:hint="eastAsia" w:ascii="黑体" w:hAnsi="黑体" w:eastAsia="黑体"/>
          <w:sz w:val="30"/>
          <w:szCs w:val="30"/>
        </w:rPr>
        <w:t>中学生生空间想象能力性别差异</w:t>
      </w:r>
    </w:p>
    <w:p>
      <w:pPr>
        <w:spacing w:line="360" w:lineRule="auto"/>
        <w:jc w:val="left"/>
        <w:rPr>
          <w:rFonts w:ascii="黑体" w:hAnsi="黑体" w:eastAsia="黑体"/>
          <w:sz w:val="24"/>
          <w:szCs w:val="24"/>
        </w:rPr>
      </w:pPr>
      <w:r>
        <w:rPr>
          <w:rFonts w:hint="eastAsia" w:ascii="黑体" w:hAnsi="黑体" w:eastAsia="黑体"/>
          <w:sz w:val="30"/>
          <w:szCs w:val="30"/>
        </w:rPr>
        <w:t xml:space="preserve">   </w:t>
      </w:r>
      <w:r>
        <w:rPr>
          <w:rFonts w:hint="eastAsia"/>
          <w:sz w:val="24"/>
          <w:szCs w:val="24"/>
        </w:rPr>
        <w:t>杨木兰的论文《高中生空间想象能力性别差异研究》通过对儋州市高中生空间想象能力性别差异的调查和研究，运用多种调查分析方法，尤其是量化分析方法。主要研究过程是让学生做一些空间几何体题目测试卷，问卷16 个问题分别考察了学生在图形的折叠、立体图形的平面展开图、平面图形的旋转、立体图形的视图等方面的空间想象能力。题目设计合理，考察全面，与本文研究方向比较契合。最后统计得分并对每一道题目进行分析，得出了相关的结论。个人认为该论文不足的地方在于，问卷的样本数量还不足够，可以去多在几所高中进行调查，最好是不同学生学习能力程度不同的中学，验证在不同的高中是否还能得出同样的结论。</w:t>
      </w:r>
    </w:p>
    <w:p>
      <w:pPr>
        <w:spacing w:line="360" w:lineRule="auto"/>
        <w:rPr>
          <w:sz w:val="24"/>
          <w:szCs w:val="24"/>
        </w:rPr>
      </w:pPr>
    </w:p>
    <w:p>
      <w:pPr>
        <w:spacing w:line="360" w:lineRule="auto"/>
        <w:ind w:firstLine="560" w:firstLineChars="200"/>
        <w:rPr>
          <w:sz w:val="24"/>
          <w:szCs w:val="24"/>
        </w:rPr>
      </w:pPr>
      <w:r>
        <w:rPr>
          <w:rFonts w:hint="eastAsia"/>
          <w:sz w:val="24"/>
          <w:szCs w:val="24"/>
        </w:rPr>
        <w:t>经过教学实践，作者发现，现在的立体几何的教学中，在不断的降低难度，降低要求，形这种现象的原因是否受男女生空间想象能力的差异的影响呢？加强了代数方面的学习，这对于学生未来的发展是否好呢？其实在几何学习过程中不仅培养了学生的空间想象能力，同时还培养了学生的逻辑思维能力、推理能力和数学建模能力等其他数学能力的培养。然而女生对立体几何的学习兴趣不大。那该如何平衡几何教学和代数教学能，这个问题值得我们去研究。另外，通过本次研究，致使作者对学生家长怎么从小培养学生的空间想象能力，教师又该如何在平时的教学中潜移默化的培养学生的空间想象能力，几何画板软件对培养学生的空间想象能力是否有帮助等等问题非常感兴趣，值得去深入研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F30"/>
    <w:rsid w:val="00393A17"/>
    <w:rsid w:val="00730F30"/>
    <w:rsid w:val="007A6386"/>
    <w:rsid w:val="00944289"/>
    <w:rsid w:val="00A40648"/>
    <w:rsid w:val="00BE0D88"/>
    <w:rsid w:val="00E73162"/>
    <w:rsid w:val="00EC6BD3"/>
    <w:rsid w:val="00F34707"/>
    <w:rsid w:val="20DC1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pacing w:val="20"/>
      <w:kern w:val="11"/>
      <w:sz w:val="28"/>
      <w:szCs w:val="22"/>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uiPriority w:val="99"/>
    <w:rPr>
      <w:rFonts w:eastAsiaTheme="minorEastAsia"/>
      <w:sz w:val="18"/>
      <w:szCs w:val="18"/>
    </w:rPr>
  </w:style>
  <w:style w:type="character" w:customStyle="1" w:styleId="7">
    <w:name w:val="页脚 Char"/>
    <w:basedOn w:val="4"/>
    <w:link w:val="2"/>
    <w:semiHidden/>
    <w:uiPriority w:val="99"/>
    <w:rPr>
      <w:rFonts w:eastAsiaTheme="minorEastAsia"/>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Win10NeT.COM</Company>
  <Pages>1</Pages>
  <Words>91</Words>
  <Characters>521</Characters>
  <Lines>4</Lines>
  <Paragraphs>1</Paragraphs>
  <TotalTime>1</TotalTime>
  <ScaleCrop>false</ScaleCrop>
  <LinksUpToDate>false</LinksUpToDate>
  <CharactersWithSpaces>611</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2018-07-13T07:54:00Z</dcterms:created>
  <dc:creator>Administrator</dc:creator>
  <cp:lastModifiedBy>Administrator</cp:lastModifiedBy>
  <dcterms:modified xsi:type="dcterms:W3CDTF">2019-01-14T07:00:15Z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