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700" w:rsidRPr="00190700" w:rsidRDefault="00190700" w:rsidP="00190700">
      <w:pPr>
        <w:pStyle w:val="a3"/>
        <w:shd w:val="clear" w:color="auto" w:fill="FFFFFF"/>
        <w:spacing w:line="400" w:lineRule="exact"/>
        <w:jc w:val="center"/>
        <w:rPr>
          <w:rFonts w:cs="Arial"/>
          <w:b/>
          <w:color w:val="333333"/>
          <w:sz w:val="28"/>
          <w:szCs w:val="28"/>
        </w:rPr>
      </w:pPr>
      <w:r w:rsidRPr="00190700">
        <w:rPr>
          <w:rFonts w:cs="Arial" w:hint="eastAsia"/>
          <w:b/>
          <w:color w:val="333333"/>
          <w:sz w:val="28"/>
          <w:szCs w:val="28"/>
        </w:rPr>
        <w:t>投掷铅球的技巧</w:t>
      </w:r>
    </w:p>
    <w:p w:rsidR="00190700" w:rsidRPr="00190700" w:rsidRDefault="00190700" w:rsidP="00190700">
      <w:pPr>
        <w:pStyle w:val="a3"/>
        <w:shd w:val="clear" w:color="auto" w:fill="FFFFFF"/>
        <w:spacing w:line="400" w:lineRule="exact"/>
        <w:rPr>
          <w:rFonts w:cs="Arial"/>
          <w:color w:val="333333"/>
          <w:sz w:val="28"/>
          <w:szCs w:val="28"/>
        </w:rPr>
      </w:pPr>
      <w:r w:rsidRPr="00190700">
        <w:rPr>
          <w:rFonts w:cs="Arial" w:hint="eastAsia"/>
          <w:color w:val="333333"/>
          <w:sz w:val="28"/>
          <w:szCs w:val="28"/>
        </w:rPr>
        <w:t>1、圈外徒手滑步练习:</w:t>
      </w:r>
    </w:p>
    <w:p w:rsidR="00190700" w:rsidRPr="00190700" w:rsidRDefault="00190700" w:rsidP="00190700">
      <w:pPr>
        <w:pStyle w:val="a3"/>
        <w:shd w:val="clear" w:color="auto" w:fill="FFFFFF"/>
        <w:spacing w:line="400" w:lineRule="exact"/>
        <w:rPr>
          <w:rFonts w:cs="Arial"/>
          <w:color w:val="333333"/>
          <w:sz w:val="28"/>
          <w:szCs w:val="28"/>
        </w:rPr>
      </w:pPr>
      <w:r w:rsidRPr="00190700">
        <w:rPr>
          <w:rFonts w:cs="Arial" w:hint="eastAsia"/>
          <w:color w:val="333333"/>
          <w:sz w:val="28"/>
          <w:szCs w:val="28"/>
        </w:rPr>
        <w:t>铅球摆动腿的摆动练习:左手拉住同肩高的固定物或同伴的手。左腿回收接近右腿时，快速向抵</w:t>
      </w:r>
      <w:proofErr w:type="gramStart"/>
      <w:r w:rsidRPr="00190700">
        <w:rPr>
          <w:rFonts w:cs="Arial" w:hint="eastAsia"/>
          <w:color w:val="333333"/>
          <w:sz w:val="28"/>
          <w:szCs w:val="28"/>
        </w:rPr>
        <w:t>趾</w:t>
      </w:r>
      <w:proofErr w:type="gramEnd"/>
      <w:r w:rsidRPr="00190700">
        <w:rPr>
          <w:rFonts w:cs="Arial" w:hint="eastAsia"/>
          <w:color w:val="333333"/>
          <w:sz w:val="28"/>
          <w:szCs w:val="28"/>
        </w:rPr>
        <w:t>板方向摆出。方法同上，但左腿向投掷方向摆动前身体重心略向后移，接着左腿摆动，右腿蹬伸，推动身体向投掷方向移动。拉收右腿的练习:两腿前后直立(两脚肩宽)，体重在两腿之间。上体稍前屈。从这个姿势开始，迅速将小腿收至重心下负担身体重量，并保持平衡。当右脚收至</w:t>
      </w:r>
      <w:proofErr w:type="gramStart"/>
      <w:r w:rsidRPr="00190700">
        <w:rPr>
          <w:rFonts w:cs="Arial" w:hint="eastAsia"/>
          <w:color w:val="333333"/>
          <w:sz w:val="28"/>
          <w:szCs w:val="28"/>
        </w:rPr>
        <w:t>重心下快着地</w:t>
      </w:r>
      <w:proofErr w:type="gramEnd"/>
      <w:r w:rsidRPr="00190700">
        <w:rPr>
          <w:rFonts w:cs="Arial" w:hint="eastAsia"/>
          <w:color w:val="333333"/>
          <w:sz w:val="28"/>
          <w:szCs w:val="28"/>
        </w:rPr>
        <w:t>时，左腿快速向后撤步，形成最后用力前的姿势。徒手滑步练习:高姿站立，摆动腿摆到一定的高度后，在回收过程中，同时右腿逐渐弯曲，降低重心。当左腿回收到接近右腿时，完成屈膝团身，待身体稳定后，立即开始作滑步动作，动作熟练后可作连续滑步。</w:t>
      </w:r>
    </w:p>
    <w:p w:rsidR="00190700" w:rsidRPr="00190700" w:rsidRDefault="00190700" w:rsidP="00190700">
      <w:pPr>
        <w:pStyle w:val="a3"/>
        <w:shd w:val="clear" w:color="auto" w:fill="FFFFFF"/>
        <w:spacing w:line="400" w:lineRule="exact"/>
        <w:rPr>
          <w:rFonts w:cs="Arial"/>
          <w:color w:val="333333"/>
          <w:sz w:val="28"/>
          <w:szCs w:val="28"/>
        </w:rPr>
      </w:pPr>
      <w:r w:rsidRPr="00190700">
        <w:rPr>
          <w:rFonts w:cs="Arial" w:hint="eastAsia"/>
          <w:color w:val="333333"/>
          <w:sz w:val="28"/>
          <w:szCs w:val="28"/>
        </w:rPr>
        <w:t>2、持较轻铅球滑步:</w:t>
      </w:r>
      <w:bookmarkStart w:id="0" w:name="_GoBack"/>
      <w:bookmarkEnd w:id="0"/>
    </w:p>
    <w:p w:rsidR="00190700" w:rsidRPr="00190700" w:rsidRDefault="00190700" w:rsidP="00190700">
      <w:pPr>
        <w:pStyle w:val="a3"/>
        <w:shd w:val="clear" w:color="auto" w:fill="FFFFFF"/>
        <w:spacing w:line="400" w:lineRule="exact"/>
        <w:rPr>
          <w:rFonts w:cs="Arial" w:hint="eastAsia"/>
          <w:color w:val="333333"/>
          <w:sz w:val="28"/>
          <w:szCs w:val="28"/>
        </w:rPr>
      </w:pPr>
      <w:r w:rsidRPr="00190700">
        <w:rPr>
          <w:rFonts w:cs="Arial" w:hint="eastAsia"/>
          <w:color w:val="333333"/>
          <w:sz w:val="28"/>
          <w:szCs w:val="28"/>
        </w:rPr>
        <w:t>教学实践中，学生虽然已初步掌握徒手滑步的技术，但是持球后往往由于负荷了一定重量，较难完成。为了保证动作的协调，开始持球滑步时，可用较轻的铅球，以后逐渐增加重量。滑步推铅球:滑步推铅球是在初步掌握了滑步和最后用力的基础上进行的。</w:t>
      </w:r>
    </w:p>
    <w:p w:rsidR="00190700" w:rsidRPr="00190700" w:rsidRDefault="00190700" w:rsidP="00190700">
      <w:pPr>
        <w:pStyle w:val="a3"/>
        <w:shd w:val="clear" w:color="auto" w:fill="FFFFFF"/>
        <w:spacing w:line="400" w:lineRule="exact"/>
        <w:rPr>
          <w:rFonts w:cs="Arial" w:hint="eastAsia"/>
          <w:color w:val="333333"/>
          <w:sz w:val="28"/>
          <w:szCs w:val="28"/>
        </w:rPr>
      </w:pPr>
      <w:r w:rsidRPr="00190700">
        <w:rPr>
          <w:rFonts w:cs="Arial" w:hint="eastAsia"/>
          <w:color w:val="333333"/>
          <w:sz w:val="28"/>
          <w:szCs w:val="28"/>
        </w:rPr>
        <w:t>3、最后用力：</w:t>
      </w:r>
    </w:p>
    <w:p w:rsidR="006F5255" w:rsidRPr="00190700" w:rsidRDefault="00190700" w:rsidP="00190700">
      <w:pPr>
        <w:pStyle w:val="a3"/>
        <w:shd w:val="clear" w:color="auto" w:fill="FFFFFF"/>
        <w:spacing w:line="400" w:lineRule="exact"/>
        <w:rPr>
          <w:rFonts w:cs="Arial" w:hint="eastAsia"/>
          <w:color w:val="333333"/>
          <w:sz w:val="28"/>
          <w:szCs w:val="28"/>
        </w:rPr>
      </w:pPr>
      <w:r w:rsidRPr="00190700">
        <w:rPr>
          <w:rFonts w:cs="Arial" w:hint="eastAsia"/>
          <w:color w:val="333333"/>
          <w:sz w:val="28"/>
          <w:szCs w:val="28"/>
        </w:rPr>
        <w:t>滑步结束时，右脚比左脚先着地。右脚着地后，右腿积极蹬伸，推动</w:t>
      </w:r>
      <w:proofErr w:type="gramStart"/>
      <w:r w:rsidRPr="00190700">
        <w:rPr>
          <w:rFonts w:cs="Arial" w:hint="eastAsia"/>
          <w:color w:val="333333"/>
          <w:sz w:val="28"/>
          <w:szCs w:val="28"/>
        </w:rPr>
        <w:t>右髋向投掷</w:t>
      </w:r>
      <w:proofErr w:type="gramEnd"/>
      <w:r w:rsidRPr="00190700">
        <w:rPr>
          <w:rFonts w:cs="Arial" w:hint="eastAsia"/>
          <w:color w:val="333333"/>
          <w:sz w:val="28"/>
          <w:szCs w:val="28"/>
        </w:rPr>
        <w:t>方向转动。上体在转动中逐渐抬起，同时躯干的肌群积极收缩。左臂和左肩高于右肩，铅球尽可能保持较低位置，体重大部分仍在弯曲而压紧的右腿上。</w:t>
      </w:r>
    </w:p>
    <w:sectPr w:rsidR="006F5255" w:rsidRPr="001907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700"/>
    <w:rsid w:val="00190700"/>
    <w:rsid w:val="005A5064"/>
    <w:rsid w:val="006F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92825"/>
  <w15:chartTrackingRefBased/>
  <w15:docId w15:val="{18233255-6F13-4792-9BBE-AD9A67BD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070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89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3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9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90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599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6700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6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64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42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06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977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36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992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XiaZaiMa.COM</dc:creator>
  <cp:keywords/>
  <dc:description/>
  <cp:lastModifiedBy>XiaZaiMa.COM</cp:lastModifiedBy>
  <cp:revision>1</cp:revision>
  <dcterms:created xsi:type="dcterms:W3CDTF">2019-01-11T05:12:00Z</dcterms:created>
  <dcterms:modified xsi:type="dcterms:W3CDTF">2019-01-11T05:17:00Z</dcterms:modified>
</cp:coreProperties>
</file>