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3F4" w:rsidRPr="00F719AB" w:rsidRDefault="00217453" w:rsidP="003D63F4">
      <w:pPr>
        <w:pStyle w:val="a4"/>
        <w:jc w:val="center"/>
        <w:rPr>
          <w:rFonts w:hint="eastAsia"/>
          <w:b/>
          <w:bCs/>
          <w:sz w:val="36"/>
          <w:szCs w:val="36"/>
        </w:rPr>
      </w:pPr>
      <w:r>
        <w:rPr>
          <w:rFonts w:hint="eastAsia"/>
          <w:b/>
          <w:bCs/>
          <w:sz w:val="36"/>
          <w:szCs w:val="36"/>
        </w:rPr>
        <w:t>读《</w:t>
      </w:r>
      <w:r w:rsidR="003D63F4">
        <w:rPr>
          <w:rFonts w:hint="eastAsia"/>
          <w:b/>
          <w:bCs/>
          <w:sz w:val="36"/>
          <w:szCs w:val="36"/>
        </w:rPr>
        <w:t>教学机智</w:t>
      </w:r>
      <w:r>
        <w:rPr>
          <w:rFonts w:hint="eastAsia"/>
          <w:b/>
          <w:bCs/>
          <w:sz w:val="36"/>
          <w:szCs w:val="36"/>
        </w:rPr>
        <w:t>》有感</w:t>
      </w:r>
      <w:bookmarkStart w:id="0" w:name="_GoBack"/>
      <w:bookmarkEnd w:id="0"/>
    </w:p>
    <w:p w:rsidR="006F5255" w:rsidRDefault="00791475" w:rsidP="00B85438">
      <w:pPr>
        <w:ind w:firstLineChars="200" w:firstLine="560"/>
        <w:rPr>
          <w:sz w:val="28"/>
          <w:szCs w:val="28"/>
        </w:rPr>
      </w:pPr>
      <w:r>
        <w:rPr>
          <w:rFonts w:hint="eastAsia"/>
          <w:sz w:val="28"/>
          <w:szCs w:val="28"/>
        </w:rPr>
        <w:t>教育的德育，应该重视在自然的活动中养成学生的德行，让学生在游戏和丰富多彩的自主活动中体验和感悟道德的境界；教育的智育，应该充满民主精神，真正“以人为本”，把“以学生为主体”的理念体现于教学的全过程；教育的美育，应该是“生命美育”，应该引导和教育学生热爱生命，珍惜生命，享受生命，优化生命，激扬生命。优秀的教师，应该是一个追求卓越，富有创新精神的教师；优秀的教师，应该是一个勤于学习、不断充实自我的教师。</w:t>
      </w:r>
    </w:p>
    <w:p w:rsidR="00791475" w:rsidRDefault="00791475" w:rsidP="00B85438">
      <w:pPr>
        <w:ind w:firstLineChars="200" w:firstLine="560"/>
        <w:rPr>
          <w:rFonts w:ascii="宋体" w:eastAsia="宋体" w:hAnsi="宋体"/>
          <w:bCs/>
          <w:sz w:val="28"/>
          <w:szCs w:val="28"/>
        </w:rPr>
      </w:pPr>
      <w:r>
        <w:rPr>
          <w:rFonts w:hint="eastAsia"/>
          <w:sz w:val="28"/>
          <w:szCs w:val="28"/>
        </w:rPr>
        <w:t>机智是智慧的意蕴，智慧是机智的沉淀。在平时的教育教学研究中，我们广大一线教师可能会遇到不少问题和困惑，</w:t>
      </w:r>
      <w:r w:rsidR="002A2EC7" w:rsidRPr="002A2EC7">
        <w:rPr>
          <w:rFonts w:ascii="宋体" w:eastAsia="宋体" w:hAnsi="宋体" w:hint="eastAsia"/>
          <w:bCs/>
          <w:sz w:val="28"/>
          <w:szCs w:val="28"/>
        </w:rPr>
        <w:t>亟待</w:t>
      </w:r>
      <w:r w:rsidR="002A2EC7">
        <w:rPr>
          <w:rFonts w:ascii="宋体" w:eastAsia="宋体" w:hAnsi="宋体" w:hint="eastAsia"/>
          <w:bCs/>
          <w:sz w:val="28"/>
          <w:szCs w:val="28"/>
        </w:rPr>
        <w:t>我们拥有解决问题的实践智慧。机智是一种敏感的、全身心的、审美的感知能力，机智不可以事先计划，受见解的支配的同时又依赖情感，并“打</w:t>
      </w:r>
      <w:r w:rsidR="006B6804">
        <w:rPr>
          <w:rFonts w:ascii="宋体" w:eastAsia="宋体" w:hAnsi="宋体" w:hint="eastAsia"/>
          <w:bCs/>
          <w:sz w:val="28"/>
          <w:szCs w:val="28"/>
        </w:rPr>
        <w:t>动”他人。“教育机智表现为克制”“机智表现为‘润物细无声’”“机智促进孩子的学习和个性成长”“机智表现为队情景的自信”“机智保留孩子的空间”“机智加强孩子的独特之外”“机智通过语言来调和”“机智通过动作加以调和”“机智在孩子的心灵上留下痕迹”“机智对孩子的兴趣感兴趣”在范梅南《教学机智</w:t>
      </w:r>
      <w:r w:rsidR="006B6804">
        <w:rPr>
          <w:rFonts w:ascii="宋体" w:eastAsia="宋体" w:hAnsi="宋体"/>
          <w:bCs/>
          <w:sz w:val="28"/>
          <w:szCs w:val="28"/>
        </w:rPr>
        <w:t>—</w:t>
      </w:r>
      <w:r w:rsidR="006B6804">
        <w:rPr>
          <w:rFonts w:ascii="宋体" w:eastAsia="宋体" w:hAnsi="宋体" w:hint="eastAsia"/>
          <w:bCs/>
          <w:sz w:val="28"/>
          <w:szCs w:val="28"/>
        </w:rPr>
        <w:t>教育智慧的意蕴》一书中，作者从日常生活中的鲜活案例入手，娓娓道来，使我们感受到教育其实是一门艺术，教育需要实践智慧，教育需要转向体验世界，在体验中开启我们的理解力和反思力。</w:t>
      </w:r>
    </w:p>
    <w:p w:rsidR="00616840" w:rsidRDefault="006B6804" w:rsidP="00B85438">
      <w:pPr>
        <w:ind w:firstLineChars="200" w:firstLine="560"/>
        <w:rPr>
          <w:rFonts w:ascii="宋体" w:eastAsia="宋体" w:hAnsi="宋体"/>
          <w:sz w:val="28"/>
          <w:szCs w:val="28"/>
        </w:rPr>
      </w:pPr>
      <w:r w:rsidRPr="00AE6C4C">
        <w:rPr>
          <w:rFonts w:ascii="宋体" w:eastAsia="宋体" w:hAnsi="宋体" w:hint="eastAsia"/>
          <w:sz w:val="28"/>
          <w:szCs w:val="28"/>
        </w:rPr>
        <w:t>在手里，作者范梅男</w:t>
      </w:r>
      <w:r w:rsidR="00AE6C4C">
        <w:rPr>
          <w:rFonts w:ascii="宋体" w:eastAsia="宋体" w:hAnsi="宋体" w:hint="eastAsia"/>
          <w:sz w:val="28"/>
          <w:szCs w:val="28"/>
        </w:rPr>
        <w:t>教授不时地列举父母和学生的生活经历和教师的教学经验方面的例子，不断地提醒作为教师的我们与自己所教的</w:t>
      </w:r>
      <w:r w:rsidR="00AE6C4C">
        <w:rPr>
          <w:rFonts w:ascii="宋体" w:eastAsia="宋体" w:hAnsi="宋体" w:hint="eastAsia"/>
          <w:sz w:val="28"/>
          <w:szCs w:val="28"/>
        </w:rPr>
        <w:lastRenderedPageBreak/>
        <w:t>儿童间的“替代父母”的关系。因为在学校里教师对其所管理的学生负有像父母般的责任，教师们对他们所教的孩子寄予希望，能建立起对学生的</w:t>
      </w:r>
      <w:r w:rsidR="00616840">
        <w:rPr>
          <w:rFonts w:ascii="宋体" w:eastAsia="宋体" w:hAnsi="宋体" w:hint="eastAsia"/>
          <w:sz w:val="28"/>
          <w:szCs w:val="28"/>
        </w:rPr>
        <w:t>深厚感情和喜爱。这就是要做一个受学生欢迎、爱戴的好老师。一个好的老师究竟要具备哪些基本的素质呢？来看看书里的解释：职业使命感，对儿童的喜爱和关心，高度的责任感，道义上的直觉能力，自我批评的开放性，智慧的成熟性，对儿童主体性的机智的敏感性，阐释的智力。对儿童需求的教育学的理解力；与儿童相处时处理突发事件的果断性；最后，幽默和朝气蓬勃也很重要。</w:t>
      </w:r>
    </w:p>
    <w:p w:rsidR="00873537" w:rsidRDefault="00616840" w:rsidP="00B85438">
      <w:pPr>
        <w:ind w:firstLineChars="200" w:firstLine="560"/>
        <w:rPr>
          <w:rFonts w:ascii="宋体" w:eastAsia="宋体" w:hAnsi="宋体"/>
          <w:sz w:val="28"/>
          <w:szCs w:val="28"/>
        </w:rPr>
      </w:pPr>
      <w:r>
        <w:rPr>
          <w:rFonts w:ascii="宋体" w:eastAsia="宋体" w:hAnsi="宋体" w:hint="eastAsia"/>
          <w:sz w:val="28"/>
          <w:szCs w:val="28"/>
        </w:rPr>
        <w:t>教师不仅是一种职业，更是一种专业；教师专业化发展的重点不在于学习专业知识，而在于提高专业能力和专业道德品质。“学会爱每一个需要爱的学生”，这是每一个教师都应具备的基本师德。</w:t>
      </w:r>
      <w:r w:rsidR="00873537">
        <w:rPr>
          <w:rFonts w:ascii="宋体" w:eastAsia="宋体" w:hAnsi="宋体" w:hint="eastAsia"/>
          <w:sz w:val="28"/>
          <w:szCs w:val="28"/>
        </w:rPr>
        <w:t>同时，教师专业化发展的过程也是教师认识自我、提升自我价值的过程；主要途径是对教学进行持续不断地研究和课堂教学改进计划的实施性反思。优秀的教师不仅是有知识、有学问的人，而且是有道德、有理想、有专业追求的人，不仅是高起点的人，而且是终身学习、不断自我更新的人。</w:t>
      </w:r>
    </w:p>
    <w:p w:rsidR="00567B8F" w:rsidRDefault="00873537" w:rsidP="00B85438">
      <w:pPr>
        <w:ind w:firstLineChars="200" w:firstLine="560"/>
        <w:rPr>
          <w:rFonts w:ascii="宋体" w:eastAsia="宋体" w:hAnsi="宋体"/>
          <w:sz w:val="28"/>
          <w:szCs w:val="28"/>
        </w:rPr>
      </w:pPr>
      <w:r>
        <w:rPr>
          <w:rFonts w:ascii="宋体" w:eastAsia="宋体" w:hAnsi="宋体" w:hint="eastAsia"/>
          <w:sz w:val="28"/>
          <w:szCs w:val="28"/>
        </w:rPr>
        <w:t>书中谈到“教学机智的表现方式”时是这样解释的：教学机智主要体现在与孩子们相处时的关心取向上。这与其说是某种可观察到的行为表现还不如说是一种主动建立起来的关系方式。它表现为自身的</w:t>
      </w:r>
      <w:r w:rsidR="000E2B1C">
        <w:rPr>
          <w:rFonts w:ascii="宋体" w:eastAsia="宋体" w:hAnsi="宋体" w:hint="eastAsia"/>
          <w:sz w:val="28"/>
          <w:szCs w:val="28"/>
        </w:rPr>
        <w:t>克制，对孩子经历、体验的理解，尊重孩子的主体性，潜移默化的影响，在情景中充满自信，还可以表现为一种临场的天赋。我们要正确地认识到教师更多的是作为学生做人的引路者，学习的协助者、支持</w:t>
      </w:r>
      <w:r w:rsidR="000E2B1C">
        <w:rPr>
          <w:rFonts w:ascii="宋体" w:eastAsia="宋体" w:hAnsi="宋体" w:hint="eastAsia"/>
          <w:sz w:val="28"/>
          <w:szCs w:val="28"/>
        </w:rPr>
        <w:lastRenderedPageBreak/>
        <w:t>者、促进者，而不再是灌输者、控制者。把自己和学生看作是同样具有鲜活生命和人性尊严、同样具有丰富感情和独立人格的生命个体。用自己的语言、沉默、眼神、动作、建立气氛以及树立榜样来加以调和的。在平时的教学实践中，可以用教师的两种眼神来比较一下，一种眼神：</w:t>
      </w:r>
      <w:r w:rsidR="00567B8F">
        <w:rPr>
          <w:rFonts w:ascii="宋体" w:eastAsia="宋体" w:hAnsi="宋体" w:hint="eastAsia"/>
          <w:sz w:val="28"/>
          <w:szCs w:val="28"/>
        </w:rPr>
        <w:t>居高临下的冷静观察和判断的那种默然的分析性的眼神；另一种眼神：实际上建立接触并在与孩子的对话当中搜寻教育理解的那种同情、主持的眼神。前者仅仅观察孩子行为的眼神是将观察的对象（学生）物化；二后者机智的眼神则将对象主体化，让学生产生一种可以接触靠近的感觉，从而使得师生之间建立亲密的关系成为可能。</w:t>
      </w:r>
    </w:p>
    <w:p w:rsidR="009243E2" w:rsidRDefault="00567B8F" w:rsidP="00B85438">
      <w:pPr>
        <w:ind w:left="560" w:hangingChars="200" w:hanging="560"/>
        <w:rPr>
          <w:rFonts w:ascii="宋体" w:eastAsia="宋体" w:hAnsi="宋体"/>
          <w:sz w:val="28"/>
          <w:szCs w:val="28"/>
        </w:rPr>
      </w:pPr>
      <w:r>
        <w:rPr>
          <w:rFonts w:ascii="宋体" w:eastAsia="宋体" w:hAnsi="宋体" w:hint="eastAsia"/>
          <w:sz w:val="28"/>
          <w:szCs w:val="28"/>
        </w:rPr>
        <w:t>读了这本书，给我最大的感受是要在平时的教学实践中多注意教学中产生的各种</w:t>
      </w:r>
      <w:r w:rsidR="009243E2">
        <w:rPr>
          <w:rFonts w:ascii="宋体" w:eastAsia="宋体" w:hAnsi="宋体" w:hint="eastAsia"/>
          <w:sz w:val="28"/>
          <w:szCs w:val="28"/>
        </w:rPr>
        <w:t>现象和经历。因为教学机智就蕴涵在其中。</w:t>
      </w:r>
    </w:p>
    <w:p w:rsidR="009243E2" w:rsidRDefault="009243E2">
      <w:pPr>
        <w:rPr>
          <w:rFonts w:ascii="宋体" w:eastAsia="宋体" w:hAnsi="宋体"/>
          <w:sz w:val="28"/>
          <w:szCs w:val="28"/>
        </w:rPr>
      </w:pPr>
      <w:r>
        <w:rPr>
          <w:rFonts w:ascii="宋体" w:eastAsia="宋体" w:hAnsi="宋体" w:hint="eastAsia"/>
          <w:sz w:val="28"/>
          <w:szCs w:val="28"/>
        </w:rPr>
        <w:t>教学机智不是单纯的技能和技巧，也不是与生俱来的禀赋，更不是虚情假意的</w:t>
      </w:r>
      <w:proofErr w:type="gramStart"/>
      <w:r>
        <w:rPr>
          <w:rFonts w:ascii="宋体" w:eastAsia="宋体" w:hAnsi="宋体" w:hint="eastAsia"/>
          <w:sz w:val="28"/>
          <w:szCs w:val="28"/>
        </w:rPr>
        <w:t>作秀</w:t>
      </w:r>
      <w:proofErr w:type="gramEnd"/>
      <w:r>
        <w:rPr>
          <w:rFonts w:ascii="宋体" w:eastAsia="宋体" w:hAnsi="宋体" w:hint="eastAsia"/>
          <w:sz w:val="28"/>
          <w:szCs w:val="28"/>
        </w:rPr>
        <w:t>，它是一种充满教学智慧，具有较高层次的教学艺术，是教师综合素质的反应，是教师个性品质、教育理论素养、教育实践经验等多种因素熔铸的合金。</w:t>
      </w:r>
    </w:p>
    <w:p w:rsidR="009243E2" w:rsidRDefault="009243E2" w:rsidP="00B85438">
      <w:pPr>
        <w:ind w:firstLineChars="200" w:firstLine="560"/>
        <w:rPr>
          <w:rFonts w:ascii="宋体" w:eastAsia="宋体" w:hAnsi="宋体"/>
          <w:sz w:val="28"/>
          <w:szCs w:val="28"/>
        </w:rPr>
      </w:pPr>
      <w:r>
        <w:rPr>
          <w:rFonts w:ascii="宋体" w:eastAsia="宋体" w:hAnsi="宋体" w:hint="eastAsia"/>
          <w:sz w:val="28"/>
          <w:szCs w:val="28"/>
        </w:rPr>
        <w:t>“来吧，我来指给你这个世界，去那个既是你的世界，也是我的世界的道路，我知道做孩子的滋味，因为我去过你现在去的地方，我曾经也是孩子。”</w:t>
      </w:r>
    </w:p>
    <w:p w:rsidR="00E200B3" w:rsidRDefault="009243E2" w:rsidP="00B85438">
      <w:pPr>
        <w:ind w:firstLineChars="200" w:firstLine="560"/>
        <w:rPr>
          <w:rFonts w:ascii="宋体" w:eastAsia="宋体" w:hAnsi="宋体"/>
          <w:sz w:val="28"/>
          <w:szCs w:val="28"/>
        </w:rPr>
      </w:pPr>
      <w:r>
        <w:rPr>
          <w:rFonts w:ascii="宋体" w:eastAsia="宋体" w:hAnsi="宋体" w:hint="eastAsia"/>
          <w:sz w:val="28"/>
          <w:szCs w:val="28"/>
        </w:rPr>
        <w:t>在这里作者把学生作为孩子进行很好的角色扮演和换位思考。了解一个孩子，需要了解他的需求，才能因材施教，因材施教这个概念在书本里得到了全面地阐释。所谓的理解可以分成</w:t>
      </w:r>
      <w:r w:rsidR="00E200B3">
        <w:rPr>
          <w:rFonts w:ascii="宋体" w:eastAsia="宋体" w:hAnsi="宋体" w:hint="eastAsia"/>
          <w:sz w:val="28"/>
          <w:szCs w:val="28"/>
        </w:rPr>
        <w:t>几个层次：非判断性理解、发展性理解、分析理解、教育性理解、形成性理解。往往我</w:t>
      </w:r>
      <w:r w:rsidR="00E200B3">
        <w:rPr>
          <w:rFonts w:ascii="宋体" w:eastAsia="宋体" w:hAnsi="宋体" w:hint="eastAsia"/>
          <w:sz w:val="28"/>
          <w:szCs w:val="28"/>
        </w:rPr>
        <w:lastRenderedPageBreak/>
        <w:t>们广大一线</w:t>
      </w:r>
      <w:proofErr w:type="gramStart"/>
      <w:r w:rsidR="00E200B3">
        <w:rPr>
          <w:rFonts w:ascii="宋体" w:eastAsia="宋体" w:hAnsi="宋体" w:hint="eastAsia"/>
          <w:sz w:val="28"/>
          <w:szCs w:val="28"/>
        </w:rPr>
        <w:t>教师教师</w:t>
      </w:r>
      <w:proofErr w:type="gramEnd"/>
      <w:r w:rsidR="00E200B3">
        <w:rPr>
          <w:rFonts w:ascii="宋体" w:eastAsia="宋体" w:hAnsi="宋体" w:hint="eastAsia"/>
          <w:sz w:val="28"/>
          <w:szCs w:val="28"/>
        </w:rPr>
        <w:t>与学生进行交流时很难做到像朋友一样真诚地聆听，孩子</w:t>
      </w:r>
      <w:proofErr w:type="gramStart"/>
      <w:r w:rsidR="00E200B3">
        <w:rPr>
          <w:rFonts w:ascii="宋体" w:eastAsia="宋体" w:hAnsi="宋体" w:hint="eastAsia"/>
          <w:sz w:val="28"/>
          <w:szCs w:val="28"/>
        </w:rPr>
        <w:t>叶需要</w:t>
      </w:r>
      <w:proofErr w:type="gramEnd"/>
      <w:r w:rsidR="00E200B3">
        <w:rPr>
          <w:rFonts w:ascii="宋体" w:eastAsia="宋体" w:hAnsi="宋体" w:hint="eastAsia"/>
          <w:sz w:val="28"/>
          <w:szCs w:val="28"/>
        </w:rPr>
        <w:t>有人聆听他们倾述，不作批判性或否定性的判断，作为教师如果能够鼓励孩子表达出他们自己的想法，让他们知道他们的感情得到了认可和尊重，我们教师必须以一种非判断性的方式聆听，而不是以自己的兴趣为中心。</w:t>
      </w:r>
    </w:p>
    <w:p w:rsidR="00F2464A" w:rsidRDefault="00E200B3" w:rsidP="00B85438">
      <w:pPr>
        <w:ind w:firstLineChars="200" w:firstLine="560"/>
        <w:rPr>
          <w:rFonts w:ascii="宋体" w:eastAsia="宋体" w:hAnsi="宋体"/>
          <w:sz w:val="28"/>
          <w:szCs w:val="28"/>
        </w:rPr>
      </w:pPr>
      <w:r>
        <w:rPr>
          <w:rFonts w:ascii="宋体" w:eastAsia="宋体" w:hAnsi="宋体" w:hint="eastAsia"/>
          <w:sz w:val="28"/>
          <w:szCs w:val="28"/>
        </w:rPr>
        <w:t>教学机智表现为教学过程中敏锐的观察、准确的判断、果断的行动和适当的处理。苏霍姆林斯基说“教育的技巧并不是在预见到课的所有细节，而在于根据当时的情况，巧妙地、在学生中</w:t>
      </w:r>
      <w:r w:rsidR="006A377E">
        <w:rPr>
          <w:rFonts w:ascii="宋体" w:eastAsia="宋体" w:hAnsi="宋体" w:hint="eastAsia"/>
          <w:sz w:val="28"/>
          <w:szCs w:val="28"/>
        </w:rPr>
        <w:t>不知不觉的做出相应的变动。”教学机智时教师在教学过程中随机应变、灵活创造的能力，是教师教学的基本素质之一，也是教师管理艺术的重要组成部分。教师利用自身的人格魅力影响学生，以独特的能力驾驭课堂，用教学心理对待偶发事件，把握教育契机，都是教学机智发挥的作用。一个拥有了教育机智的教师，就是那段沉默所蕴涵的深意，就是那个手势所带表的力量，就是</w:t>
      </w:r>
      <w:r w:rsidR="00F04A10">
        <w:rPr>
          <w:rFonts w:ascii="宋体" w:eastAsia="宋体" w:hAnsi="宋体" w:hint="eastAsia"/>
          <w:sz w:val="28"/>
          <w:szCs w:val="28"/>
        </w:rPr>
        <w:t>那道目光所传达的温暖，就是那</w:t>
      </w:r>
      <w:r w:rsidR="00010BAD">
        <w:rPr>
          <w:rFonts w:ascii="宋体" w:eastAsia="宋体" w:hAnsi="宋体" w:hint="eastAsia"/>
          <w:sz w:val="28"/>
          <w:szCs w:val="28"/>
        </w:rPr>
        <w:t>席话语所带来的震撼。</w:t>
      </w:r>
    </w:p>
    <w:p w:rsidR="00010BAD" w:rsidRDefault="00F2464A" w:rsidP="00B85438">
      <w:pPr>
        <w:ind w:firstLineChars="200" w:firstLine="560"/>
        <w:rPr>
          <w:rFonts w:ascii="宋体" w:eastAsia="宋体" w:hAnsi="宋体"/>
          <w:sz w:val="28"/>
          <w:szCs w:val="28"/>
        </w:rPr>
      </w:pPr>
      <w:r>
        <w:rPr>
          <w:rFonts w:ascii="宋体" w:eastAsia="宋体" w:hAnsi="宋体" w:hint="eastAsia"/>
          <w:sz w:val="28"/>
          <w:szCs w:val="28"/>
        </w:rPr>
        <w:t>当然教育孩子时很难的，不仅仅</w:t>
      </w:r>
      <w:r w:rsidR="00010BAD">
        <w:rPr>
          <w:rFonts w:ascii="宋体" w:eastAsia="宋体" w:hAnsi="宋体" w:hint="eastAsia"/>
          <w:sz w:val="28"/>
          <w:szCs w:val="28"/>
        </w:rPr>
        <w:t>因为教师除了平时的教学工作还要面对全班同学，敏锐地观察所有的学生不断地采取行动，而且因为教师要不断地以一种教育机智行动，“就像一个爵士音乐家知道如何演奏一首乐曲去吸引观众一样，老师知道如何对课程进行临场的发挥。”好的音乐家是审美性的，而好的教育者则是教育性的。</w:t>
      </w:r>
    </w:p>
    <w:p w:rsidR="00B85438" w:rsidRDefault="00010BAD">
      <w:pPr>
        <w:rPr>
          <w:rFonts w:ascii="宋体" w:eastAsia="宋体" w:hAnsi="宋体"/>
          <w:sz w:val="28"/>
          <w:szCs w:val="28"/>
        </w:rPr>
      </w:pPr>
      <w:r>
        <w:rPr>
          <w:rFonts w:ascii="宋体" w:eastAsia="宋体" w:hAnsi="宋体" w:hint="eastAsia"/>
          <w:sz w:val="28"/>
          <w:szCs w:val="28"/>
        </w:rPr>
        <w:t>在教学过程中，我们遇到不少的问题和困惑，教育情景是不断变化的，因为学生在变，，教师在变</w:t>
      </w:r>
      <w:r w:rsidR="00B85438">
        <w:rPr>
          <w:rFonts w:ascii="宋体" w:eastAsia="宋体" w:hAnsi="宋体" w:hint="eastAsia"/>
          <w:sz w:val="28"/>
          <w:szCs w:val="28"/>
        </w:rPr>
        <w:t>，气氛在变，总之，我们教师在不断地面</w:t>
      </w:r>
      <w:r w:rsidR="00B85438">
        <w:rPr>
          <w:rFonts w:ascii="宋体" w:eastAsia="宋体" w:hAnsi="宋体" w:hint="eastAsia"/>
          <w:sz w:val="28"/>
          <w:szCs w:val="28"/>
        </w:rPr>
        <w:lastRenderedPageBreak/>
        <w:t xml:space="preserve">临挑战，正是这种在普通事件当中捕捉教育契机的能力和把看似不重要的事情转换使之具有教育意义的能力才使得教学的机智得以实现。 </w:t>
      </w:r>
    </w:p>
    <w:p w:rsidR="006B6804" w:rsidRPr="00AE6C4C" w:rsidRDefault="00B85438">
      <w:pPr>
        <w:rPr>
          <w:rFonts w:ascii="宋体" w:eastAsia="宋体" w:hAnsi="宋体" w:hint="eastAsia"/>
          <w:sz w:val="28"/>
          <w:szCs w:val="28"/>
        </w:rPr>
      </w:pPr>
      <w:r>
        <w:rPr>
          <w:rFonts w:ascii="宋体" w:eastAsia="宋体" w:hAnsi="宋体"/>
          <w:sz w:val="28"/>
          <w:szCs w:val="28"/>
        </w:rPr>
        <w:t xml:space="preserve">    </w:t>
      </w:r>
      <w:r>
        <w:rPr>
          <w:rFonts w:ascii="宋体" w:eastAsia="宋体" w:hAnsi="宋体" w:hint="eastAsia"/>
          <w:sz w:val="28"/>
          <w:szCs w:val="28"/>
        </w:rPr>
        <w:t>作为一名教师，其实内涵比传授知识和技巧要深得多，还有些东西是不能传授的，所以我要说看了这本书并不是学会了多少教学机智，而是有了运用教学机智的自觉性，只要我们始终坚持着范梅南教授所遵循的原则：以孩子为中心，孩子不是空空的容器，记住这一点，我们的教学就有了更多的内涵。</w:t>
      </w:r>
    </w:p>
    <w:sectPr w:rsidR="006B6804" w:rsidRPr="00AE6C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9AB"/>
    <w:rsid w:val="00010BAD"/>
    <w:rsid w:val="000E2B1C"/>
    <w:rsid w:val="00217453"/>
    <w:rsid w:val="002A2EC7"/>
    <w:rsid w:val="003D63F4"/>
    <w:rsid w:val="00567B8F"/>
    <w:rsid w:val="005A5064"/>
    <w:rsid w:val="00616840"/>
    <w:rsid w:val="006A377E"/>
    <w:rsid w:val="006B6804"/>
    <w:rsid w:val="006F5255"/>
    <w:rsid w:val="00791475"/>
    <w:rsid w:val="00873537"/>
    <w:rsid w:val="009243E2"/>
    <w:rsid w:val="00AE6C4C"/>
    <w:rsid w:val="00B85438"/>
    <w:rsid w:val="00E200B3"/>
    <w:rsid w:val="00F04A10"/>
    <w:rsid w:val="00F2464A"/>
    <w:rsid w:val="00F71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BB55"/>
  <w15:chartTrackingRefBased/>
  <w15:docId w15:val="{BC4D9813-3933-40A8-BF0F-B8AF28AFA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719AB"/>
    <w:rPr>
      <w:strike w:val="0"/>
      <w:dstrike w:val="0"/>
      <w:color w:val="0053A5"/>
      <w:u w:val="none"/>
      <w:effect w:val="none"/>
    </w:rPr>
  </w:style>
  <w:style w:type="paragraph" w:styleId="a4">
    <w:name w:val="Normal (Web)"/>
    <w:basedOn w:val="a"/>
    <w:uiPriority w:val="99"/>
    <w:semiHidden/>
    <w:unhideWhenUsed/>
    <w:rsid w:val="00F719A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445978">
      <w:bodyDiv w:val="1"/>
      <w:marLeft w:val="0"/>
      <w:marRight w:val="0"/>
      <w:marTop w:val="0"/>
      <w:marBottom w:val="0"/>
      <w:divBdr>
        <w:top w:val="none" w:sz="0" w:space="0" w:color="auto"/>
        <w:left w:val="none" w:sz="0" w:space="0" w:color="auto"/>
        <w:bottom w:val="none" w:sz="0" w:space="0" w:color="auto"/>
        <w:right w:val="none" w:sz="0" w:space="0" w:color="auto"/>
      </w:divBdr>
      <w:divsChild>
        <w:div w:id="164518192">
          <w:marLeft w:val="0"/>
          <w:marRight w:val="0"/>
          <w:marTop w:val="0"/>
          <w:marBottom w:val="0"/>
          <w:divBdr>
            <w:top w:val="none" w:sz="0" w:space="0" w:color="auto"/>
            <w:left w:val="none" w:sz="0" w:space="0" w:color="auto"/>
            <w:bottom w:val="none" w:sz="0" w:space="0" w:color="auto"/>
            <w:right w:val="none" w:sz="0" w:space="0" w:color="auto"/>
          </w:divBdr>
          <w:divsChild>
            <w:div w:id="840050991">
              <w:marLeft w:val="0"/>
              <w:marRight w:val="0"/>
              <w:marTop w:val="0"/>
              <w:marBottom w:val="0"/>
              <w:divBdr>
                <w:top w:val="none" w:sz="0" w:space="0" w:color="auto"/>
                <w:left w:val="none" w:sz="0" w:space="0" w:color="auto"/>
                <w:bottom w:val="none" w:sz="0" w:space="0" w:color="auto"/>
                <w:right w:val="none" w:sz="0" w:space="0" w:color="auto"/>
              </w:divBdr>
              <w:divsChild>
                <w:div w:id="205680526">
                  <w:marLeft w:val="0"/>
                  <w:marRight w:val="0"/>
                  <w:marTop w:val="0"/>
                  <w:marBottom w:val="0"/>
                  <w:divBdr>
                    <w:top w:val="none" w:sz="0" w:space="0" w:color="auto"/>
                    <w:left w:val="none" w:sz="0" w:space="0" w:color="auto"/>
                    <w:bottom w:val="none" w:sz="0" w:space="0" w:color="auto"/>
                    <w:right w:val="none" w:sz="0" w:space="0" w:color="auto"/>
                  </w:divBdr>
                  <w:divsChild>
                    <w:div w:id="84293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5</Pages>
  <Words>399</Words>
  <Characters>2277</Characters>
  <Application>Microsoft Office Word</Application>
  <DocSecurity>0</DocSecurity>
  <Lines>18</Lines>
  <Paragraphs>5</Paragraphs>
  <ScaleCrop>false</ScaleCrop>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XiaZaiMa.COM</dc:creator>
  <cp:keywords/>
  <dc:description/>
  <cp:lastModifiedBy>XiaZaiMa.COM</cp:lastModifiedBy>
  <cp:revision>2</cp:revision>
  <dcterms:created xsi:type="dcterms:W3CDTF">2019-01-11T06:19:00Z</dcterms:created>
  <dcterms:modified xsi:type="dcterms:W3CDTF">2019-01-11T10:43:00Z</dcterms:modified>
</cp:coreProperties>
</file>