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                   读 《浮生六记》有感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《浮生六记》为清代沈复所作。沈复字三白，苏州人，少时家境尚富足，后面没落，生活颇为贫苦，职业为幕僚，文人一枚。此书共分为6卷，分别为“闺房记乐”、“闲情记趣”、“坎坷记愁”、“浪游记快”、“中山记历”、“养生记道”。之所以将“闺房记乐”放在卷首，作者坦言是因《关雎》这首爱情诗为《诗经》第一篇。</w:t>
      </w:r>
      <w:bookmarkStart w:id="0" w:name="_GoBack"/>
      <w:bookmarkEnd w:id="0"/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沈复其妻名陈芸，他叫她“芸娘”，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娘是大他十个月的表姐，长相娴静，性格温柔，且聪慧，刺绣之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暇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，渐通吟咏，少时便有“秋侵人影瘦，霜染菊花肥”的佳句。两人从小感情就很好，新婚初期，沈复外出求学，心中却对妻子百般思念，老师看出他的心思后，数月之期便“出十题而遣余归”，他在这段求学期内也是度日如年。“居三月，如十年之隔”。一到家，两人相见，便将周围一切置之度外，双手紧握未通片语。</w:t>
      </w: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正如秦观的《鹊桥仙》中所言：“金风玉露一相逢，便胜却人间无数。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芸娘善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烹饪、刺绣女工，也懂诗文，两人相伴时，是爱人也是知己，偶有言语互戏，为生活也增添了不少情趣。令我印象最为深刻的是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娘有一次在沈复的建议下女扮男装，与他一起共逛庙会，因为女子出门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不便恐惹非议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，但没想到竟然真的无人识出，她无心将手搭在妇女肩上，让妇女怒火中烧，直到她脱帽说“我亦女子耳”，众人才转怒为欢。这一段读起来挺有意思的，电视剧中女扮男装是多么明显，我们常想那些人是有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多瞎才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看不出，而今看到这原来真有这种识不出的，感到震惊。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还有一节生活片段是写夫妇两人搬到别处避暑，邻居是一对老夫妇，待人十分友善，两家人相处十分融洽，一起钓鱼观霞，吟诗作对，妇女温酒做饭，晚上月下对酌。附近种满了菊花，虽身着布衣，但心中不忘诗酒，生活充满诗意，好似一对神仙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眷侣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，令人羡慕不已。但这也是他们最幸福的时刻了，贫贱夫妻百事哀，生活的磨难终究还是将他们拆散。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娘还曾给丈夫寻小妾，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见憨园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喜爱不已，只可惜后被人抢去，这导致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染上血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疾，最后也是因这个病去世。其实这一点我是有些不理解的，读后感m.simayi.net向这种神仙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眷侣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般的日子，心得有多大才能容下第三人来分享丈夫的爱啊，为丈夫寻小妾这种事，正宫娘娘都不会去做吧，正常人不都是怕丈夫寻小妾么，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因憨园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被别人抢去而生病去世，我觉得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娘死得有点过分啊。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两人虽然琴瑟和谐，但文人总风流，沈复外出游玩时也和朋友找妓女，一起饮酒赏景。沈复在提到这件事时，写到自己因不逼妓女吃酒，对她们总是温柔以待而受到妓女们的喜爱，那种待遇是多少有钱人都享受不到的而十分得意。晚上，沈复揽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妓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赏月，心中还想着要是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娘也在此共享美景该多好。呵，男人。都是臭狗屁。这也是我觉得沈复配不上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娘的地方。我们中国有个很坏的传统，就是男人就该三妻四妾，女人就该忠贞不二，导致现在男性出轨人们都是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劝女性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隐忍，“男人么，这很正常的。”人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渣就是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人渣，拿这种狗屎传统当遮羞布，真是滑天下之大稽。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在《坎坷记愁》这一卷中，作者写到他生活的窘迫，人生百态。父子兄弟不和，友人背叛，妻死子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夭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，算是很悲惨了。也许跟自己当时的心情有关吧，看到这我好几次都湿了眼眶。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芸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娘死得很凄惨，两人生活贫苦，她躺在床上最后只留下“来生”二字，便香魂永逝。“当时是，孤灯一盏，举目无亲，两手空拳，存心欲碎。”甚悲。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lastRenderedPageBreak/>
        <w:t>而后写到儿子逢森、父亲都去世了，让我想到了余华的《活着》，沈复和富贵一样，并没有因亲人的相继离世就也想从人间解脱，当然他有过出家的念头，但女儿说他尚有亲人在世，不应如此。沈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复确实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没有消极度日，我们可以从卷六《养生记道》中看出，他还是想健康地活着。在这一卷中他提到了不少与现代健康养生相符的观点，如：“醉眠饱卧俱无益，渴饮饥餐尤戒多，食不欲粗并欲速，宁可少餐相继接。”“试听行坐不可久。”还有些虽是说健康，但也有人生哲理的：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“今欲安心而却病，非将名利两字涤除净尽不可。”此为淡泊名利。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“将啼饥者比，则得饱自乐；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将号寒者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比，则得暖者自乐；将劳役者比，则有限自乐；将疾病者比，则康健自乐；将祸患者比，则平安自乐；将死亡者比，则生存者自乐。’此为比上不足比下有余。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“人大言，我小语；人多烦，我少记；人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悸怖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，我不怒；淡然无为，神气自满，此长生之药。”此为遇事淡然处之，把心放宽。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“闲时无事之人，整日不观书，则起居出入，身心无所栖泊，耳目无所安顿，势必心意颠倒，妄想生嗔，处逆境不乐，处顺境亦不乐也。”不读书心神无所寄托，容易想多，故杨绛先生说，你不快乐，是因为你想得太多，而读得太少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“无论何种处境之中，可以不必郁郁，须从郁郁之中，生出希望和快乐之精神。”英雄所见略同，实习的最后一节课我也跟学生说，不管你今天有多么不快乐，你总得找到快乐的入口，总要有那么点事让自己开心起来。可道理都懂，自己却做不到。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还有关于读书的。“知强记之心，速欲之心，夸多斗</w:t>
      </w:r>
      <w:proofErr w:type="gramStart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靡</w:t>
      </w:r>
      <w:proofErr w:type="gramEnd"/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之心都必须要剔除，如此方能与圣贤印对，是个纯乎天理之心。”</w:t>
      </w:r>
    </w:p>
    <w:p w:rsidR="00BD143E" w:rsidRPr="00BD143E" w:rsidRDefault="00BD143E" w:rsidP="00BD143E">
      <w:pPr>
        <w:pStyle w:val="a3"/>
        <w:shd w:val="clear" w:color="auto" w:fill="FFFFFF"/>
        <w:spacing w:before="150" w:beforeAutospacing="0" w:after="225" w:afterAutospacing="0"/>
        <w:ind w:firstLine="480"/>
        <w:jc w:val="both"/>
        <w:rPr>
          <w:rFonts w:asciiTheme="minorEastAsia" w:eastAsiaTheme="minorEastAsia" w:hAnsiTheme="minorEastAsia" w:hint="eastAsia"/>
          <w:color w:val="000000"/>
          <w:sz w:val="21"/>
          <w:szCs w:val="21"/>
        </w:rPr>
      </w:pPr>
      <w:r w:rsidRPr="00BD143E">
        <w:rPr>
          <w:rFonts w:asciiTheme="minorEastAsia" w:eastAsiaTheme="minorEastAsia" w:hAnsiTheme="minorEastAsia" w:hint="eastAsia"/>
          <w:color w:val="000000"/>
          <w:sz w:val="21"/>
          <w:szCs w:val="21"/>
        </w:rPr>
        <w:t>沈复的这本《浮生六记》记录了自己的生平、生活、情感，很朴实，言语很清新，令人有感动之处，也有让我不太认可之处。</w:t>
      </w:r>
    </w:p>
    <w:p w:rsidR="0017698B" w:rsidRPr="00BD143E" w:rsidRDefault="0017698B">
      <w:pPr>
        <w:rPr>
          <w:rFonts w:asciiTheme="minorEastAsia" w:hAnsiTheme="minorEastAsia"/>
          <w:szCs w:val="21"/>
        </w:rPr>
      </w:pPr>
    </w:p>
    <w:sectPr w:rsidR="0017698B" w:rsidRPr="00BD14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356"/>
    <w:rsid w:val="0017698B"/>
    <w:rsid w:val="00BD143E"/>
    <w:rsid w:val="00E0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43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D143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D143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43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D143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D14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4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306</Words>
  <Characters>1749</Characters>
  <Application>Microsoft Office Word</Application>
  <DocSecurity>0</DocSecurity>
  <Lines>14</Lines>
  <Paragraphs>4</Paragraphs>
  <ScaleCrop>false</ScaleCrop>
  <Company>Microsoft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2019-01-09T11:22:00Z</dcterms:created>
  <dcterms:modified xsi:type="dcterms:W3CDTF">2019-01-09T11:26:00Z</dcterms:modified>
</cp:coreProperties>
</file>