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  <w:lang w:eastAsia="zh-CN"/>
        </w:rPr>
        <w:t>《</w:t>
      </w:r>
      <w:r>
        <w:rPr>
          <w:rFonts w:hint="eastAsia"/>
          <w:b/>
          <w:bCs/>
          <w:sz w:val="30"/>
          <w:szCs w:val="30"/>
          <w:lang w:val="en-US" w:eastAsia="zh-CN"/>
        </w:rPr>
        <w:t>教育学中的心理效应》读书笔记</w:t>
      </w:r>
    </w:p>
    <w:p>
      <w:pPr>
        <w:jc w:val="center"/>
        <w:rPr>
          <w:rFonts w:hint="eastAsia"/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向 琴</w:t>
      </w:r>
    </w:p>
    <w:p>
      <w:p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一、U形记忆——系列位置效应</w:t>
      </w:r>
    </w:p>
    <w:p>
      <w:p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一）心理理论：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后置抑制：后面内容对前面内容的干扰，叫后置抑制。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前摄抑制：前面内容对后面内容的干扰，叫前摄抑制。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材料性质越相同，抑制越严重。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二）教育启示：</w:t>
      </w:r>
    </w:p>
    <w:p>
      <w:pPr>
        <w:numPr>
          <w:ilvl w:val="0"/>
          <w:numId w:val="1"/>
        </w:numPr>
        <w:ind w:left="21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老师在课堂开始和结尾讲最重要的内容；前20分钟为高效期，学习新信息，20-30分钟为低沉期，进行练习，30—40分钟为略高效期，进行总结。</w:t>
      </w:r>
    </w:p>
    <w:p>
      <w:pPr>
        <w:numPr>
          <w:ilvl w:val="0"/>
          <w:numId w:val="1"/>
        </w:numPr>
        <w:ind w:left="21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背诵课文，正背之后适当的从中间开始背；</w:t>
      </w:r>
    </w:p>
    <w:p>
      <w:pPr>
        <w:numPr>
          <w:ilvl w:val="0"/>
          <w:numId w:val="1"/>
        </w:numPr>
        <w:ind w:left="21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每次学习时间不宜过长；</w:t>
      </w:r>
    </w:p>
    <w:p>
      <w:pPr>
        <w:numPr>
          <w:ilvl w:val="0"/>
          <w:numId w:val="1"/>
        </w:numPr>
        <w:ind w:left="21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合理安排学习材料的顺序，同一学习材料学习时间不要过长，前后两段时间中学习不一样的材料。</w:t>
      </w:r>
    </w:p>
    <w:p>
      <w:pPr>
        <w:numPr>
          <w:ilvl w:val="0"/>
          <w:numId w:val="1"/>
        </w:numPr>
        <w:ind w:left="21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课程过半时进行一些休息，讲个笑话或进行简单的肢体活动。</w:t>
      </w:r>
    </w:p>
    <w:p>
      <w:pPr>
        <w:numPr>
          <w:ilvl w:val="0"/>
          <w:numId w:val="0"/>
        </w:numPr>
        <w:ind w:left="210" w:leftChars="0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二、虎头豹尾——首因效应和近因效应</w:t>
      </w:r>
    </w:p>
    <w:p>
      <w:pPr>
        <w:numPr>
          <w:ilvl w:val="0"/>
          <w:numId w:val="0"/>
        </w:num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一）心理学理论：</w:t>
      </w:r>
    </w:p>
    <w:p>
      <w:pPr>
        <w:numPr>
          <w:ilvl w:val="0"/>
          <w:numId w:val="0"/>
        </w:numPr>
        <w:ind w:left="210" w:leftChars="0"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首因效应：先呈现的信息有更大的影响力，即先入为主。</w:t>
      </w:r>
    </w:p>
    <w:p>
      <w:pPr>
        <w:numPr>
          <w:ilvl w:val="0"/>
          <w:numId w:val="0"/>
        </w:numPr>
        <w:ind w:left="210" w:leftChars="0"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近因效应：新近获得的信息比原来获得的信息影响更大。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二）教育启示：</w:t>
      </w:r>
    </w:p>
    <w:p>
      <w:pPr>
        <w:numPr>
          <w:ilvl w:val="0"/>
          <w:numId w:val="2"/>
        </w:numPr>
        <w:ind w:left="21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教师要在一开始给被人留下好印象；</w:t>
      </w:r>
    </w:p>
    <w:p>
      <w:pPr>
        <w:numPr>
          <w:ilvl w:val="0"/>
          <w:numId w:val="2"/>
        </w:numPr>
        <w:ind w:left="21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在批评孩子以后赶紧揉一揉，安抚一下。</w:t>
      </w:r>
    </w:p>
    <w:p>
      <w:pPr>
        <w:numPr>
          <w:ilvl w:val="0"/>
          <w:numId w:val="2"/>
        </w:numPr>
        <w:ind w:left="21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超越近因效应不能因为孩子最近表现不好，而全盘否定孩子之前的好表现。</w:t>
      </w:r>
    </w:p>
    <w:p>
      <w:pPr>
        <w:numPr>
          <w:ilvl w:val="0"/>
          <w:numId w:val="2"/>
        </w:numPr>
        <w:ind w:left="21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设置好课堂导入和课堂小结，力图给学生留下深刻印象。</w:t>
      </w:r>
    </w:p>
    <w:p>
      <w:pPr>
        <w:numPr>
          <w:ilvl w:val="0"/>
          <w:numId w:val="2"/>
        </w:numPr>
        <w:ind w:left="21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注意沟通艺术，注意安排语句的先后顺序，避免消极的近因效应。</w:t>
      </w:r>
    </w:p>
    <w:p>
      <w:pPr>
        <w:numPr>
          <w:ilvl w:val="0"/>
          <w:numId w:val="0"/>
        </w:numPr>
        <w:ind w:left="210" w:leftChars="0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ind w:left="210" w:left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三、莫等墙倒再造墙——遗忘曲线</w:t>
      </w:r>
    </w:p>
    <w:p>
      <w:pPr>
        <w:numPr>
          <w:ilvl w:val="0"/>
          <w:numId w:val="0"/>
        </w:numPr>
        <w:ind w:left="210" w:left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一）心理学理论：</w:t>
      </w:r>
    </w:p>
    <w:p>
      <w:pPr>
        <w:numPr>
          <w:ilvl w:val="0"/>
          <w:numId w:val="0"/>
        </w:numPr>
        <w:ind w:left="210"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遗忘进程不是均衡的，在记忆的最初遗忘最快，以后逐渐缓慢，到了一定时间，几乎就不再遗忘了。先快后慢。</w:t>
      </w:r>
    </w:p>
    <w:p>
      <w:pPr>
        <w:numPr>
          <w:ilvl w:val="0"/>
          <w:numId w:val="0"/>
        </w:numPr>
        <w:ind w:left="210" w:left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二）教育启示：</w:t>
      </w:r>
    </w:p>
    <w:p>
      <w:pPr>
        <w:numPr>
          <w:ilvl w:val="0"/>
          <w:numId w:val="0"/>
        </w:numPr>
        <w:ind w:left="210"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教师复习不要安排学期末集中进行，而是将复习分散在平时，效果更好：</w:t>
      </w:r>
    </w:p>
    <w:p>
      <w:pPr>
        <w:numPr>
          <w:ilvl w:val="0"/>
          <w:numId w:val="0"/>
        </w:numPr>
        <w:ind w:left="210"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第一轮复习：一小时以后</w:t>
      </w:r>
    </w:p>
    <w:p>
      <w:pPr>
        <w:numPr>
          <w:ilvl w:val="0"/>
          <w:numId w:val="0"/>
        </w:numPr>
        <w:ind w:left="210"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第二轮复习：一天之后</w:t>
      </w:r>
    </w:p>
    <w:p>
      <w:pPr>
        <w:numPr>
          <w:ilvl w:val="0"/>
          <w:numId w:val="0"/>
        </w:numPr>
        <w:ind w:left="210"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第三轮复习：三天之后</w:t>
      </w:r>
    </w:p>
    <w:p>
      <w:pPr>
        <w:numPr>
          <w:ilvl w:val="0"/>
          <w:numId w:val="0"/>
        </w:numPr>
        <w:ind w:left="210"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第四轮复习：一周之后</w:t>
      </w:r>
    </w:p>
    <w:p>
      <w:pPr>
        <w:numPr>
          <w:ilvl w:val="0"/>
          <w:numId w:val="0"/>
        </w:numPr>
        <w:ind w:left="210"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第五轮复习：一个月之后</w:t>
      </w:r>
    </w:p>
    <w:p>
      <w:pPr>
        <w:numPr>
          <w:ilvl w:val="0"/>
          <w:numId w:val="0"/>
        </w:numPr>
        <w:ind w:left="210"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</w:t>
      </w:r>
    </w:p>
    <w:p>
      <w:p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三、给学生留点“空白”——超限效应</w:t>
      </w:r>
    </w:p>
    <w:p>
      <w:pPr>
        <w:ind w:left="420" w:hanging="422" w:hangingChars="200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一）心理学理论：</w:t>
      </w:r>
      <w:r>
        <w:rPr>
          <w:rFonts w:hint="eastAsia"/>
          <w:lang w:val="en-US" w:eastAsia="zh-CN"/>
        </w:rPr>
        <w:t>为了确保孩子能够记住并且以后不再犯同样的错误，于是不厌其烦地讲解为什么不能那样做的原因；</w:t>
      </w:r>
    </w:p>
    <w:p>
      <w:pPr>
        <w:ind w:left="420" w:hanging="422" w:hangingChars="200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二）教育启示：</w:t>
      </w:r>
      <w:r>
        <w:rPr>
          <w:rFonts w:hint="eastAsia"/>
          <w:lang w:val="en-US" w:eastAsia="zh-CN"/>
        </w:rPr>
        <w:t>当向学生或孩子讲述某个知识、道理以及布置作业时，在时间上以及数量上注意不要超过学生可以接受的限度。</w:t>
      </w:r>
    </w:p>
    <w:p>
      <w:pPr>
        <w:ind w:left="420" w:hanging="420" w:hangingChars="200"/>
        <w:rPr>
          <w:rFonts w:hint="eastAsia"/>
          <w:lang w:val="en-US" w:eastAsia="zh-CN"/>
        </w:rPr>
      </w:pPr>
    </w:p>
    <w:p>
      <w:pPr>
        <w:ind w:left="420" w:hanging="422" w:hangingChars="20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四、小步子，大目标——连锁塑造</w:t>
      </w:r>
    </w:p>
    <w:p>
      <w:pPr>
        <w:ind w:left="420" w:hanging="422" w:hangingChars="20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一）心理学理论：</w:t>
      </w:r>
    </w:p>
    <w:p>
      <w:pPr>
        <w:ind w:left="210" w:leftChars="100"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连锁塑造就是指通过小步骤反馈来达到学习目标，也就是说，首先要把目标分成几个小目标，每完成一个小目标就要进行反馈或强化。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二）教育启示：</w:t>
      </w:r>
    </w:p>
    <w:p>
      <w:pPr>
        <w:numPr>
          <w:ilvl w:val="0"/>
          <w:numId w:val="3"/>
        </w:numPr>
        <w:ind w:left="42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如果一个小孩每到自习课总爱在教室走来走去，让他连续坐5分钟，每过5分钟给他一点奖励；一周以后，要求坐10分钟，才有奖励，但奖励比上次多。</w:t>
      </w:r>
    </w:p>
    <w:p>
      <w:pPr>
        <w:numPr>
          <w:ilvl w:val="0"/>
          <w:numId w:val="3"/>
        </w:numPr>
        <w:ind w:left="42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老师为了锻炼学生胆量，第一次可以让他到前面读一个报告，并且表扬他；</w:t>
      </w:r>
    </w:p>
    <w:p>
      <w:pPr>
        <w:numPr>
          <w:ilvl w:val="0"/>
          <w:numId w:val="3"/>
        </w:numPr>
        <w:ind w:left="42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家长要锻炼孩子穿衣服的能力，可以每次让他做一步，渐渐学会穿衣服，</w:t>
      </w:r>
    </w:p>
    <w:p>
      <w:pPr>
        <w:numPr>
          <w:ilvl w:val="0"/>
          <w:numId w:val="0"/>
        </w:numPr>
        <w:ind w:left="420" w:leftChars="0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五、要想吃肉，先得吃青菜——普雷马克原理</w:t>
      </w:r>
    </w:p>
    <w:p>
      <w:pPr>
        <w:numPr>
          <w:ilvl w:val="0"/>
          <w:numId w:val="0"/>
        </w:numPr>
        <w:ind w:left="211" w:hanging="211" w:hangingChars="100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一）心理学理论：</w:t>
      </w:r>
      <w:r>
        <w:rPr>
          <w:rFonts w:hint="eastAsia"/>
          <w:lang w:val="en-US" w:eastAsia="zh-CN"/>
        </w:rPr>
        <w:t>普雷马克最早提出，利用频率较高的活动来强化频率较低的活动，从而促进低频活动的发生。</w:t>
      </w:r>
    </w:p>
    <w:p>
      <w:pPr>
        <w:numPr>
          <w:ilvl w:val="0"/>
          <w:numId w:val="0"/>
        </w:num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二）教育启示：</w:t>
      </w:r>
    </w:p>
    <w:p>
      <w:pPr>
        <w:numPr>
          <w:numId w:val="0"/>
        </w:numPr>
        <w:ind w:firstLine="420" w:firstLineChars="20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1、用高频活动奖励低频活动</w:t>
      </w:r>
    </w:p>
    <w:p>
      <w:pPr>
        <w:numPr>
          <w:ilvl w:val="0"/>
          <w:numId w:val="0"/>
        </w:numPr>
        <w:ind w:left="630"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首先完成：当天的家庭作业，然后可以：玩游戏</w:t>
      </w:r>
    </w:p>
    <w:p>
      <w:pPr>
        <w:numPr>
          <w:ilvl w:val="0"/>
          <w:numId w:val="0"/>
        </w:numPr>
        <w:ind w:left="630"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首先完成：打扫房间，然后可以：出去踢球</w:t>
      </w:r>
    </w:p>
    <w:p>
      <w:pPr>
        <w:numPr>
          <w:ilvl w:val="0"/>
          <w:numId w:val="0"/>
        </w:numPr>
        <w:ind w:left="630"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首先完成：洗自己的袜子，然后可以：看动画片</w:t>
      </w:r>
    </w:p>
    <w:p>
      <w:pPr>
        <w:numPr>
          <w:numId w:val="0"/>
        </w:numPr>
        <w:ind w:firstLine="420" w:firstLineChars="20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2、完成工作后，再给予一定的奖励，选取学生的最爱作奖励 </w:t>
      </w:r>
    </w:p>
    <w:p>
      <w:pPr>
        <w:numPr>
          <w:ilvl w:val="0"/>
          <w:numId w:val="0"/>
        </w:numPr>
        <w:ind w:left="630" w:leftChars="0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六、我学故我优——学习对大脑的塑造性</w:t>
      </w:r>
    </w:p>
    <w:p>
      <w:pPr>
        <w:numPr>
          <w:ilvl w:val="0"/>
          <w:numId w:val="0"/>
        </w:num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 xml:space="preserve">  一）心理学理论：</w:t>
      </w:r>
    </w:p>
    <w:p>
      <w:pPr>
        <w:numPr>
          <w:ilvl w:val="0"/>
          <w:numId w:val="4"/>
        </w:numPr>
        <w:ind w:left="315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感觉关键期：0—5岁，这时，儿童不仅能有选择地注意周围环境，而且开始建立并完善各种感觉功能；</w:t>
      </w:r>
    </w:p>
    <w:p>
      <w:pPr>
        <w:numPr>
          <w:ilvl w:val="0"/>
          <w:numId w:val="4"/>
        </w:numPr>
        <w:ind w:left="315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秩序关键期：1—4岁，这时，儿童能够理解事物的时间和空间关系并对物体进行分类。</w:t>
      </w:r>
    </w:p>
    <w:p>
      <w:pPr>
        <w:numPr>
          <w:ilvl w:val="0"/>
          <w:numId w:val="4"/>
        </w:numPr>
        <w:ind w:left="315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细节关键期：1—2岁，这时，儿童的注意力往往集中于儿童的细枝末节上</w:t>
      </w:r>
    </w:p>
    <w:p>
      <w:pPr>
        <w:numPr>
          <w:ilvl w:val="0"/>
          <w:numId w:val="4"/>
        </w:numPr>
        <w:ind w:left="315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行走关键期：1岁左右，这时，似乎有一种不可抗拒的冲动驱使幼儿去行走</w:t>
      </w:r>
    </w:p>
    <w:p>
      <w:pPr>
        <w:numPr>
          <w:ilvl w:val="0"/>
          <w:numId w:val="4"/>
        </w:numPr>
        <w:ind w:left="315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语言关键期：8个星期—8岁，儿童对人的声音产生，然后对词产生兴趣，最后才对语言产生兴趣。</w:t>
      </w:r>
    </w:p>
    <w:p>
      <w:pPr>
        <w:numPr>
          <w:ilvl w:val="0"/>
          <w:numId w:val="0"/>
        </w:numPr>
        <w:ind w:left="315" w:leftChars="0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七、一时遭蛇咬，十年怕井绳—厌恶实验</w:t>
      </w:r>
    </w:p>
    <w:p>
      <w:pPr>
        <w:numPr>
          <w:ilvl w:val="0"/>
          <w:numId w:val="0"/>
        </w:numPr>
        <w:ind w:left="315" w:leftChars="0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一）心理学理论：</w:t>
      </w:r>
      <w:r>
        <w:rPr>
          <w:rFonts w:hint="eastAsia"/>
          <w:lang w:val="en-US" w:eastAsia="zh-CN"/>
        </w:rPr>
        <w:t>人的恐惧情绪可能是通过形成某种条件反射而习得的。</w:t>
      </w:r>
    </w:p>
    <w:p>
      <w:pPr>
        <w:numPr>
          <w:ilvl w:val="0"/>
          <w:numId w:val="0"/>
        </w:numPr>
        <w:ind w:left="630"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通过撤销厌恶刺激，建立愉快的联结，竟能达到治愈的效果。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通过形成厌恶的方法避免某些我们不希望出现的行为。</w:t>
      </w:r>
    </w:p>
    <w:p>
      <w:pPr>
        <w:numPr>
          <w:ilvl w:val="0"/>
          <w:numId w:val="0"/>
        </w:numPr>
        <w:rPr>
          <w:rFonts w:hint="eastAsia"/>
          <w:b/>
          <w:bCs/>
          <w:lang w:val="en-US" w:eastAsia="zh-CN"/>
        </w:rPr>
      </w:pPr>
      <w:r>
        <w:rPr>
          <w:rFonts w:hint="eastAsia"/>
          <w:lang w:val="en-US" w:eastAsia="zh-CN"/>
        </w:rPr>
        <w:t xml:space="preserve">   </w:t>
      </w:r>
      <w:r>
        <w:rPr>
          <w:rFonts w:hint="eastAsia"/>
          <w:b/>
          <w:bCs/>
          <w:lang w:val="en-US" w:eastAsia="zh-CN"/>
        </w:rPr>
        <w:t>二）教育启示：</w:t>
      </w:r>
    </w:p>
    <w:p>
      <w:pPr>
        <w:numPr>
          <w:ilvl w:val="0"/>
          <w:numId w:val="0"/>
        </w:numPr>
        <w:ind w:left="210" w:hanging="210" w:hangingChars="1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可以用厌恶刺激的方式，并佐以健康的文体活动等方法，可以有助于解决学生的多种不良行为问题。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如学生有暴力倾向，强迫学生看纳粹迫害犹太人的镜头，就给他们厌恶刺激。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八、布妈妈的启示——依恋心理</w:t>
      </w:r>
    </w:p>
    <w:p>
      <w:pPr>
        <w:numPr>
          <w:ilvl w:val="0"/>
          <w:numId w:val="0"/>
        </w:numPr>
        <w:ind w:left="420" w:hanging="422" w:hangingChars="200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一）心理学理论：</w:t>
      </w:r>
      <w:r>
        <w:rPr>
          <w:rFonts w:hint="eastAsia"/>
          <w:lang w:val="en-US" w:eastAsia="zh-CN"/>
        </w:rPr>
        <w:t>铁丝猴子有奶瓶，猴子只有饿时才会找去找铁猴子；其余时间都依偎在布妈妈的怀里。布猴子给小猴以柔软感和安全感</w:t>
      </w:r>
    </w:p>
    <w:p>
      <w:pPr>
        <w:numPr>
          <w:ilvl w:val="0"/>
          <w:numId w:val="0"/>
        </w:numPr>
        <w:ind w:left="420" w:hanging="422" w:hangingChars="200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二）教育启示：</w:t>
      </w:r>
      <w:r>
        <w:rPr>
          <w:rFonts w:hint="eastAsia"/>
          <w:lang w:val="en-US" w:eastAsia="zh-CN"/>
        </w:rPr>
        <w:t>父母在喂养孩子时不仅给予婴儿食物，还包括他们的爱抚、赞许和爱。为人父母，为人师者，请不要吝啬给予孩子的举手投足的温暖，也许就是点点滴滴改变着孩子的一生。</w:t>
      </w:r>
    </w:p>
    <w:p>
      <w:pPr>
        <w:numPr>
          <w:ilvl w:val="0"/>
          <w:numId w:val="0"/>
        </w:numPr>
        <w:ind w:left="420" w:hanging="420" w:hangingChars="200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ind w:left="420" w:hanging="422" w:hangingChars="20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九、感人心者莫乎情——南风效应</w:t>
      </w:r>
    </w:p>
    <w:p>
      <w:pPr>
        <w:numPr>
          <w:ilvl w:val="0"/>
          <w:numId w:val="0"/>
        </w:numPr>
        <w:ind w:left="420" w:hanging="422" w:hangingChars="200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一）心理学理论：</w:t>
      </w:r>
      <w:r>
        <w:rPr>
          <w:rFonts w:hint="eastAsia"/>
          <w:lang w:val="en-US" w:eastAsia="zh-CN"/>
        </w:rPr>
        <w:t>顺应了人的内在需要，人的行为变为自觉。这种以启发自我反省、促使唤醒内心良知、满足自我需要而产生的心理转变，被称为南风效应，有时也被称作温暖法则。</w:t>
      </w:r>
    </w:p>
    <w:p>
      <w:pPr>
        <w:numPr>
          <w:ilvl w:val="0"/>
          <w:numId w:val="0"/>
        </w:numPr>
        <w:ind w:left="420" w:hanging="420" w:hanging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途径：不排斥、不强力、不对抗，该走温和、柔性的路线。</w:t>
      </w:r>
    </w:p>
    <w:p>
      <w:pPr>
        <w:numPr>
          <w:ilvl w:val="0"/>
          <w:numId w:val="0"/>
        </w:numPr>
        <w:ind w:left="420" w:hanging="422" w:hangingChars="200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二）教育启示：</w:t>
      </w:r>
      <w:r>
        <w:rPr>
          <w:rFonts w:hint="eastAsia"/>
          <w:lang w:val="en-US" w:eastAsia="zh-CN"/>
        </w:rPr>
        <w:t>有的老师对犯了错的孩子，抱着“恨铁不成钢”的心理，动不动就声色俱厉地训斥，命令孩子写检查，甚至对孩子采用罚站的方式。</w:t>
      </w:r>
    </w:p>
    <w:p>
      <w:pPr>
        <w:numPr>
          <w:ilvl w:val="0"/>
          <w:numId w:val="0"/>
        </w:numPr>
        <w:ind w:left="420" w:hanging="420" w:hanging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著名教育家苏霍姆林斯基说过：“任何一种教育现象，孩子在其中越少感受到教育的意图，它的教育效果就越好。”</w:t>
      </w:r>
    </w:p>
    <w:p>
      <w:pPr>
        <w:numPr>
          <w:ilvl w:val="0"/>
          <w:numId w:val="0"/>
        </w:numPr>
        <w:ind w:left="420" w:hanging="420" w:hanging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古语有云：“数其一过，不如奖其一长。”</w:t>
      </w:r>
    </w:p>
    <w:p>
      <w:pPr>
        <w:numPr>
          <w:ilvl w:val="0"/>
          <w:numId w:val="0"/>
        </w:numPr>
        <w:ind w:left="420" w:hanging="420" w:hanging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面对孩子的错误，教师最好对他们多一份宽容和尊重，让他们自发自醒、自我摧残。</w:t>
      </w:r>
    </w:p>
    <w:p>
      <w:pPr>
        <w:numPr>
          <w:ilvl w:val="0"/>
          <w:numId w:val="0"/>
        </w:numPr>
        <w:ind w:left="420" w:hanging="420" w:hangingChars="200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ind w:left="420" w:hanging="422" w:hangingChars="20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十、催眠师的魔具——暗示效应</w:t>
      </w:r>
    </w:p>
    <w:p>
      <w:pPr>
        <w:numPr>
          <w:ilvl w:val="0"/>
          <w:numId w:val="0"/>
        </w:numPr>
        <w:ind w:left="420" w:hanging="422" w:hangingChars="200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一）心理学理论</w:t>
      </w:r>
      <w:r>
        <w:rPr>
          <w:rFonts w:hint="eastAsia"/>
          <w:lang w:val="en-US" w:eastAsia="zh-CN"/>
        </w:rPr>
        <w:t>：一个人无意识中接受了一定诱导，并做出与之一致的行为的现象。</w:t>
      </w:r>
    </w:p>
    <w:p>
      <w:pPr>
        <w:numPr>
          <w:ilvl w:val="0"/>
          <w:numId w:val="0"/>
        </w:numPr>
        <w:ind w:left="420" w:hanging="420" w:hanging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积极的暗示得到积极的的结果，消极的暗示得到消极的结果。</w:t>
      </w:r>
    </w:p>
    <w:p>
      <w:pPr>
        <w:numPr>
          <w:ilvl w:val="0"/>
          <w:numId w:val="0"/>
        </w:numPr>
        <w:ind w:left="420" w:hanging="422" w:hangingChars="200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二）教育启示</w:t>
      </w:r>
      <w:r>
        <w:rPr>
          <w:rFonts w:hint="eastAsia"/>
          <w:lang w:val="en-US" w:eastAsia="zh-CN"/>
        </w:rPr>
        <w:t>：1、自我暗示要用积极正面的话，如“我现在很轻松”，而不是“我不紧张”。</w:t>
      </w:r>
    </w:p>
    <w:p>
      <w:pPr>
        <w:numPr>
          <w:ilvl w:val="0"/>
          <w:numId w:val="0"/>
        </w:numPr>
        <w:ind w:left="420" w:hanging="420" w:hanging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2、教室的干净整洁，暗示着学生不要随意丢垃圾</w:t>
      </w:r>
    </w:p>
    <w:p>
      <w:pPr>
        <w:numPr>
          <w:ilvl w:val="0"/>
          <w:numId w:val="0"/>
        </w:numPr>
        <w:ind w:left="420" w:hanging="420" w:hanging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3、墙壁上积极的标语也会暗示他们</w:t>
      </w:r>
    </w:p>
    <w:p>
      <w:pPr>
        <w:numPr>
          <w:ilvl w:val="0"/>
          <w:numId w:val="0"/>
        </w:numPr>
        <w:ind w:left="420" w:hanging="420" w:hanging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4、具体、合理的班规等，让教室充满暗示的积极力量。</w:t>
      </w:r>
    </w:p>
    <w:p>
      <w:pPr>
        <w:numPr>
          <w:ilvl w:val="0"/>
          <w:numId w:val="0"/>
        </w:numPr>
        <w:ind w:left="420" w:hanging="420" w:hanging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5、开学一段话：你们都经历了入学考试的筛选，这次入学考试对你们的学习能力和基础水平做了全面评估。因此，能够进入我的班级的，都是基础扎实、能力优秀或潜力巨大的成员。不仅如此，我对你们的档案做了考察，我相信被分到这个班级的，都是品行良好、为人正派的学生。</w:t>
      </w:r>
    </w:p>
    <w:p>
      <w:pPr>
        <w:numPr>
          <w:ilvl w:val="0"/>
          <w:numId w:val="0"/>
        </w:numPr>
        <w:ind w:left="420" w:hanging="420" w:hangingChars="200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ind w:left="421" w:leftChars="100" w:hanging="211" w:hangingChars="100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名言：</w:t>
      </w:r>
      <w:r>
        <w:rPr>
          <w:rFonts w:hint="eastAsia"/>
          <w:lang w:val="en-US" w:eastAsia="zh-CN"/>
        </w:rPr>
        <w:t>在你的教鞭下有瓦特，在你的冷眼中有牛顿，在你的讥笑中有爱迪生。</w:t>
      </w:r>
    </w:p>
    <w:p>
      <w:pPr>
        <w:numPr>
          <w:ilvl w:val="0"/>
          <w:numId w:val="0"/>
        </w:numPr>
        <w:ind w:left="420" w:hanging="420" w:hanging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                                ——陶行知</w:t>
      </w:r>
    </w:p>
    <w:p>
      <w:pPr>
        <w:numPr>
          <w:ilvl w:val="0"/>
          <w:numId w:val="0"/>
        </w:num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十一、3+1不等于5-1——心理加减法</w:t>
      </w:r>
    </w:p>
    <w:p>
      <w:pPr>
        <w:numPr>
          <w:ilvl w:val="0"/>
          <w:numId w:val="0"/>
        </w:numPr>
        <w:ind w:left="420" w:hanging="422" w:hangingChars="200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一）心理学理论</w:t>
      </w:r>
      <w:r>
        <w:rPr>
          <w:rFonts w:hint="eastAsia"/>
          <w:lang w:val="en-US" w:eastAsia="zh-CN"/>
        </w:rPr>
        <w:t>：例：食堂打菜阿姨先舀了一勺子菜，然后又抖掉一些，你心理会不舒服，但如果她先舀一小勺子菜，然后再给你加点，这时你会开心一些。</w:t>
      </w:r>
    </w:p>
    <w:p>
      <w:pPr>
        <w:numPr>
          <w:ilvl w:val="0"/>
          <w:numId w:val="0"/>
        </w:numPr>
        <w:ind w:left="420" w:hanging="420" w:hanging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来之不易的东西，人们会更加珍惜；失去之后才知道一个东西的可贵。</w:t>
      </w:r>
    </w:p>
    <w:p>
      <w:pPr>
        <w:numPr>
          <w:ilvl w:val="0"/>
          <w:numId w:val="0"/>
        </w:numPr>
        <w:ind w:left="420" w:hanging="422" w:hangingChars="20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二）教育启示：</w:t>
      </w:r>
    </w:p>
    <w:p>
      <w:pPr>
        <w:numPr>
          <w:ilvl w:val="0"/>
          <w:numId w:val="0"/>
        </w:numPr>
        <w:ind w:left="210" w:leftChars="100" w:firstLine="210" w:firstLineChars="1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、孩子不爱学英语，妈妈先跟他约定，每天和他花圈，，如果他输了，就要去背书，于是他一直在研究怎么赢拳。一周后，妈妈改变了规则，他赢拳了才能去背书，否则不可以再碰英语书。学英语一下子成了要努力才能争取到的权利，这时给他心理造成了冲击。</w:t>
      </w:r>
    </w:p>
    <w:p>
      <w:pPr>
        <w:numPr>
          <w:ilvl w:val="0"/>
          <w:numId w:val="0"/>
        </w:numPr>
        <w:ind w:left="420" w:hanging="420" w:hanging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2、我们可以让家庭作业写好的同学，才可以拿到额外的附加题；</w:t>
      </w:r>
    </w:p>
    <w:p>
      <w:pPr>
        <w:numPr>
          <w:ilvl w:val="0"/>
          <w:numId w:val="0"/>
        </w:numPr>
        <w:ind w:left="420" w:leftChars="20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3、课堂训练中，前20个完成的同学，老师才会面批面改。</w:t>
      </w:r>
    </w:p>
    <w:p>
      <w:pPr>
        <w:numPr>
          <w:ilvl w:val="0"/>
          <w:numId w:val="0"/>
        </w:numPr>
        <w:ind w:left="420" w:leftChars="200" w:firstLine="0" w:firstLineChars="0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十二、抽刀断水水更流——禁果效应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一）心理学理论：</w:t>
      </w:r>
      <w:r>
        <w:rPr>
          <w:rFonts w:hint="eastAsia"/>
          <w:lang w:val="en-US" w:eastAsia="zh-CN"/>
        </w:rPr>
        <w:t>如果对某一事物作不说明的简单禁止，会是这件事更有吸引力。</w:t>
      </w:r>
    </w:p>
    <w:p>
      <w:pPr>
        <w:numPr>
          <w:ilvl w:val="0"/>
          <w:numId w:val="0"/>
        </w:num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二）教育启示：</w:t>
      </w:r>
    </w:p>
    <w:p>
      <w:pPr>
        <w:numPr>
          <w:ilvl w:val="0"/>
          <w:numId w:val="0"/>
        </w:numPr>
        <w:ind w:left="210" w:leftChars="100" w:firstLine="210" w:firstLineChars="1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1、不要把不好的东西当成禁果，人为地增加它对学生的吸引力，如不要总是强调不要早恋，不要看不健康的电影；</w:t>
      </w:r>
    </w:p>
    <w:p>
      <w:pPr>
        <w:numPr>
          <w:ilvl w:val="0"/>
          <w:numId w:val="0"/>
        </w:numPr>
        <w:ind w:firstLine="42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2、利用禁果效应，把学生不喜欢而又有价值的事情人为地变成禁果以提高吸引力。</w:t>
      </w:r>
    </w:p>
    <w:p>
      <w:pPr>
        <w:numPr>
          <w:ilvl w:val="0"/>
          <w:numId w:val="0"/>
        </w:numPr>
        <w:ind w:firstLine="420"/>
        <w:jc w:val="left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left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十三、奖励的艺术——扇贝效应</w:t>
      </w:r>
    </w:p>
    <w:p>
      <w:pPr>
        <w:numPr>
          <w:ilvl w:val="0"/>
          <w:numId w:val="0"/>
        </w:numPr>
        <w:ind w:left="420" w:hanging="422" w:hangingChars="200"/>
        <w:jc w:val="left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一）心理学理论：</w:t>
      </w:r>
      <w:r>
        <w:rPr>
          <w:rFonts w:hint="eastAsia"/>
          <w:lang w:val="en-US" w:eastAsia="zh-CN"/>
        </w:rPr>
        <w:t>奖励某一行为，这一行为就频繁出现，这就叫做强化。其中一种方式就是固定时间的强化，即每隔一段时间，就提供强化物，强化做出的行为。</w:t>
      </w:r>
    </w:p>
    <w:p>
      <w:pPr>
        <w:numPr>
          <w:ilvl w:val="0"/>
          <w:numId w:val="0"/>
        </w:numPr>
        <w:ind w:left="420" w:hanging="420" w:hanging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扇贝效应告诉我们，固定时间的奖励不能维持新的行为。</w:t>
      </w:r>
    </w:p>
    <w:p>
      <w:pPr>
        <w:numPr>
          <w:ilvl w:val="0"/>
          <w:numId w:val="5"/>
        </w:numPr>
        <w:ind w:left="420" w:hanging="422" w:hangingChars="200"/>
        <w:jc w:val="left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教育启示</w:t>
      </w:r>
    </w:p>
    <w:p>
      <w:pPr>
        <w:numPr>
          <w:numId w:val="0"/>
        </w:numPr>
        <w:ind w:left="420" w:leftChars="200" w:firstLine="0" w:firstLine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1、在新知识、新行为、新习惯的初始学习阶段，连续的、固定的强化是必要的，这能够让学生很容易地完成要求的任务，尽快得到奖励；</w:t>
      </w:r>
    </w:p>
    <w:p>
      <w:pPr>
        <w:numPr>
          <w:ilvl w:val="0"/>
          <w:numId w:val="0"/>
        </w:numPr>
        <w:ind w:left="420" w:leftChars="200" w:firstLine="0" w:firstLine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2、当学生的学习或行为达到了一定程度，就要不断延长强化的间隔时间，直到最后撤销强化。在延迟强化的过程中，可以变化间隔的时间，使学生不能找到变化的规律，从而避免专心地等待强化。</w:t>
      </w:r>
    </w:p>
    <w:p>
      <w:pPr>
        <w:numPr>
          <w:ilvl w:val="0"/>
          <w:numId w:val="0"/>
        </w:num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3、合理的奖励，满足不合理的要求只会助长孩子的坏行为，而不会养成好习惯。</w:t>
      </w:r>
    </w:p>
    <w:p>
      <w:pPr>
        <w:numPr>
          <w:ilvl w:val="0"/>
          <w:numId w:val="0"/>
        </w:num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4、奖励的多样性</w:t>
      </w:r>
    </w:p>
    <w:p>
      <w:pPr>
        <w:numPr>
          <w:ilvl w:val="0"/>
          <w:numId w:val="0"/>
        </w:numPr>
        <w:ind w:left="420" w:hanging="420" w:hanging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5、用间隔强化可以处理孩子看电视过多的行为，约定看电视半小时，孩子做到了，就可以得到他喜欢的奖品；</w:t>
      </w:r>
    </w:p>
    <w:p>
      <w:pPr>
        <w:numPr>
          <w:ilvl w:val="0"/>
          <w:numId w:val="0"/>
        </w:numPr>
        <w:ind w:left="420" w:hanging="420" w:hanging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6、对孩子作业拖拉的行为也可以采取此法，让孩子自己给自己规定一个作业时间，再给他一个闹钟，拨好时间，在闹钟响以前完成作业，可以得到他所喜欢的奖品。</w:t>
      </w:r>
    </w:p>
    <w:p>
      <w:pPr>
        <w:numPr>
          <w:ilvl w:val="0"/>
          <w:numId w:val="0"/>
        </w:numPr>
        <w:jc w:val="left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left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十四、自己人，什么都好说——自己人效应</w:t>
      </w:r>
    </w:p>
    <w:p>
      <w:pPr>
        <w:numPr>
          <w:ilvl w:val="0"/>
          <w:numId w:val="0"/>
        </w:numPr>
        <w:ind w:left="210" w:hanging="211" w:hangingChars="100"/>
        <w:jc w:val="left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一）心理学理论</w:t>
      </w:r>
      <w:r>
        <w:rPr>
          <w:rFonts w:hint="eastAsia"/>
          <w:lang w:val="en-US" w:eastAsia="zh-CN"/>
        </w:rPr>
        <w:t>：人们喜欢那些和他们相似的人，包括观点、价值观、态度、信念、性格甚至衣着上的相似。社会心理学家纽卡姆在1961年曾通过一项实验表明，彼此的态度和价值观越是相似的人，相互之间的吸引力就越大。</w:t>
      </w:r>
    </w:p>
    <w:p>
      <w:pPr>
        <w:numPr>
          <w:ilvl w:val="0"/>
          <w:numId w:val="0"/>
        </w:numPr>
        <w:jc w:val="left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二）教育启示：</w:t>
      </w:r>
      <w:r>
        <w:rPr>
          <w:rFonts w:hint="eastAsia"/>
          <w:lang w:val="en-US" w:eastAsia="zh-CN"/>
        </w:rPr>
        <w:t>1、做个学生的自己人</w:t>
      </w:r>
    </w:p>
    <w:p>
      <w:pPr>
        <w:numPr>
          <w:ilvl w:val="0"/>
          <w:numId w:val="0"/>
        </w:num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2、教师批评学生要表达出对学生的关心与爱，而不是让他觉得只是情绪的宣泄。</w:t>
      </w:r>
    </w:p>
    <w:p>
      <w:pPr>
        <w:numPr>
          <w:ilvl w:val="0"/>
          <w:numId w:val="0"/>
        </w:num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3、陶行知说：忘了你们的年龄，变个十足的小孩子，加入到小孩子的队伍中去吧！你如果变成小孩子，便有惊人的奇迹出现：师生变成朋友，学校变成乐园......我们得会变成孩子，才配做孩子的先生。</w:t>
      </w:r>
    </w:p>
    <w:p>
      <w:pPr>
        <w:numPr>
          <w:ilvl w:val="0"/>
          <w:numId w:val="0"/>
        </w:numPr>
        <w:jc w:val="left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left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——所有难教育的学生都是失去了自尊心的学生；所有好教育的学生都是具有强烈自尊心</w:t>
      </w:r>
      <w:bookmarkStart w:id="0" w:name="_GoBack"/>
      <w:bookmarkEnd w:id="0"/>
      <w:r>
        <w:rPr>
          <w:rFonts w:hint="eastAsia"/>
          <w:b/>
          <w:bCs/>
          <w:lang w:val="en-US" w:eastAsia="zh-CN"/>
        </w:rPr>
        <w:t>的学生。</w:t>
      </w:r>
    </w:p>
    <w:p>
      <w:pPr>
        <w:numPr>
          <w:ilvl w:val="0"/>
          <w:numId w:val="0"/>
        </w:numPr>
        <w:jc w:val="left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ind w:left="210" w:hanging="211" w:hangingChars="100"/>
        <w:jc w:val="left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十五、登门槛效应——大目标，要一步一步地完成</w:t>
      </w:r>
    </w:p>
    <w:p>
      <w:pPr>
        <w:numPr>
          <w:ilvl w:val="0"/>
          <w:numId w:val="0"/>
        </w:numPr>
        <w:ind w:left="420" w:hanging="422" w:hangingChars="200"/>
        <w:jc w:val="left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十六、下门槛技术</w:t>
      </w:r>
      <w:r>
        <w:rPr>
          <w:rFonts w:hint="eastAsia"/>
          <w:lang w:val="en-US" w:eastAsia="zh-CN"/>
        </w:rPr>
        <w:t>——为了达到这个略有难度的目标而不让人反感，可以先提一个更难的目标，然后再假装让步，别人更容易接受。</w:t>
      </w:r>
    </w:p>
    <w:p>
      <w:pPr>
        <w:numPr>
          <w:ilvl w:val="0"/>
          <w:numId w:val="0"/>
        </w:numPr>
        <w:ind w:left="420" w:hanging="420" w:hangingChars="200"/>
        <w:jc w:val="left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ind w:left="420" w:hanging="422" w:hangingChars="200"/>
        <w:jc w:val="left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十七、课堂管理中的潜规则——80-15-5法则</w:t>
      </w:r>
    </w:p>
    <w:p>
      <w:pPr>
        <w:numPr>
          <w:ilvl w:val="0"/>
          <w:numId w:val="0"/>
        </w:numPr>
        <w:ind w:left="420" w:hanging="422" w:hangingChars="200"/>
        <w:jc w:val="left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一）心理学理论：</w:t>
      </w:r>
    </w:p>
    <w:p>
      <w:pPr>
        <w:numPr>
          <w:ilvl w:val="0"/>
          <w:numId w:val="0"/>
        </w:numPr>
        <w:ind w:left="420" w:hanging="420" w:hanging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典型课堂有三种学生：80%适合课堂行为，求知欲——老师要维持学生学习兴趣</w:t>
      </w:r>
    </w:p>
    <w:p>
      <w:pPr>
        <w:numPr>
          <w:ilvl w:val="0"/>
          <w:numId w:val="0"/>
        </w:numPr>
        <w:ind w:left="420" w:hanging="420" w:hanging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15%时不时违规——控制他们不要对课堂产生副作用</w:t>
      </w:r>
    </w:p>
    <w:p>
      <w:pPr>
        <w:numPr>
          <w:ilvl w:val="0"/>
          <w:numId w:val="0"/>
        </w:numPr>
        <w:ind w:left="420" w:hanging="420" w:hanging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5%长期违规——不要把他们逼上绝境</w:t>
      </w:r>
    </w:p>
    <w:p>
      <w:pPr>
        <w:numPr>
          <w:ilvl w:val="0"/>
          <w:numId w:val="0"/>
        </w:numPr>
        <w:ind w:left="420" w:hanging="422" w:hangingChars="200"/>
        <w:jc w:val="left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二）教育启示：</w:t>
      </w:r>
    </w:p>
    <w:p>
      <w:pPr>
        <w:numPr>
          <w:ilvl w:val="0"/>
          <w:numId w:val="6"/>
        </w:numPr>
        <w:ind w:left="210" w:leftChars="0" w:firstLine="0" w:firstLine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预防为主，让自己的课变得有魅力和吸引力，引起学生注意力</w:t>
      </w:r>
    </w:p>
    <w:p>
      <w:pPr>
        <w:numPr>
          <w:ilvl w:val="0"/>
          <w:numId w:val="6"/>
        </w:numPr>
        <w:ind w:left="210" w:leftChars="0" w:firstLine="0" w:firstLine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干预有方：最小干预原则，不要中断上课进程；变不良为优良</w:t>
      </w:r>
    </w:p>
    <w:p>
      <w:pPr>
        <w:numPr>
          <w:ilvl w:val="0"/>
          <w:numId w:val="6"/>
        </w:numPr>
        <w:ind w:left="210" w:leftChars="0" w:firstLine="0" w:firstLine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他律不如自律，用爱。</w:t>
      </w:r>
    </w:p>
    <w:p>
      <w:pPr>
        <w:numPr>
          <w:ilvl w:val="0"/>
          <w:numId w:val="0"/>
        </w:numPr>
        <w:ind w:left="210" w:leftChars="0"/>
        <w:jc w:val="left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left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left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13A255"/>
    <w:multiLevelType w:val="singleLevel"/>
    <w:tmpl w:val="8113A255"/>
    <w:lvl w:ilvl="0" w:tentative="0">
      <w:start w:val="1"/>
      <w:numFmt w:val="decimal"/>
      <w:suff w:val="nothing"/>
      <w:lvlText w:val="%1、"/>
      <w:lvlJc w:val="left"/>
      <w:pPr>
        <w:ind w:left="210" w:leftChars="0" w:firstLine="0" w:firstLineChars="0"/>
      </w:pPr>
    </w:lvl>
  </w:abstractNum>
  <w:abstractNum w:abstractNumId="1">
    <w:nsid w:val="83B2D1CE"/>
    <w:multiLevelType w:val="singleLevel"/>
    <w:tmpl w:val="83B2D1CE"/>
    <w:lvl w:ilvl="0" w:tentative="0">
      <w:start w:val="2"/>
      <w:numFmt w:val="chineseCounting"/>
      <w:suff w:val="nothing"/>
      <w:lvlText w:val="%1）"/>
      <w:lvlJc w:val="left"/>
      <w:rPr>
        <w:rFonts w:hint="eastAsia"/>
      </w:rPr>
    </w:lvl>
  </w:abstractNum>
  <w:abstractNum w:abstractNumId="2">
    <w:nsid w:val="CD3F35AE"/>
    <w:multiLevelType w:val="singleLevel"/>
    <w:tmpl w:val="CD3F35AE"/>
    <w:lvl w:ilvl="0" w:tentative="0">
      <w:start w:val="1"/>
      <w:numFmt w:val="decimal"/>
      <w:suff w:val="space"/>
      <w:lvlText w:val="%1、"/>
      <w:lvlJc w:val="left"/>
      <w:pPr>
        <w:ind w:left="315" w:leftChars="0" w:firstLine="0" w:firstLineChars="0"/>
      </w:pPr>
    </w:lvl>
  </w:abstractNum>
  <w:abstractNum w:abstractNumId="3">
    <w:nsid w:val="2E576F77"/>
    <w:multiLevelType w:val="singleLevel"/>
    <w:tmpl w:val="2E576F77"/>
    <w:lvl w:ilvl="0" w:tentative="0">
      <w:start w:val="1"/>
      <w:numFmt w:val="decimal"/>
      <w:suff w:val="nothing"/>
      <w:lvlText w:val="%1、"/>
      <w:lvlJc w:val="left"/>
      <w:pPr>
        <w:ind w:left="210" w:leftChars="0" w:firstLine="0" w:firstLineChars="0"/>
      </w:pPr>
    </w:lvl>
  </w:abstractNum>
  <w:abstractNum w:abstractNumId="4">
    <w:nsid w:val="78591100"/>
    <w:multiLevelType w:val="singleLevel"/>
    <w:tmpl w:val="78591100"/>
    <w:lvl w:ilvl="0" w:tentative="0">
      <w:start w:val="1"/>
      <w:numFmt w:val="decimal"/>
      <w:suff w:val="nothing"/>
      <w:lvlText w:val="%1、"/>
      <w:lvlJc w:val="left"/>
      <w:pPr>
        <w:ind w:left="210" w:leftChars="0" w:firstLine="0" w:firstLineChars="0"/>
      </w:pPr>
    </w:lvl>
  </w:abstractNum>
  <w:abstractNum w:abstractNumId="5">
    <w:nsid w:val="7D447F26"/>
    <w:multiLevelType w:val="singleLevel"/>
    <w:tmpl w:val="7D447F26"/>
    <w:lvl w:ilvl="0" w:tentative="0">
      <w:start w:val="1"/>
      <w:numFmt w:val="decimal"/>
      <w:suff w:val="nothing"/>
      <w:lvlText w:val="%1、"/>
      <w:lvlJc w:val="left"/>
      <w:pPr>
        <w:ind w:left="420" w:leftChars="0" w:firstLine="0" w:firstLineChars="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50307"/>
    <w:rsid w:val="0E622873"/>
    <w:rsid w:val="15AA3CB7"/>
    <w:rsid w:val="245B65FA"/>
    <w:rsid w:val="27154E7D"/>
    <w:rsid w:val="2D9C4D76"/>
    <w:rsid w:val="30922483"/>
    <w:rsid w:val="3440502D"/>
    <w:rsid w:val="53BC6EFA"/>
    <w:rsid w:val="60EA22E2"/>
    <w:rsid w:val="64B57582"/>
    <w:rsid w:val="68030664"/>
    <w:rsid w:val="7D1306D9"/>
    <w:rsid w:val="7DFD425A"/>
    <w:rsid w:val="7F6E2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494</TotalTime>
  <ScaleCrop>false</ScaleCrop>
  <LinksUpToDate>false</LinksUpToDate>
  <CharactersWithSpaces>0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2018-07-09T01:46:06Z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