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29D" w:rsidRPr="0056629D" w:rsidRDefault="0056629D" w:rsidP="0056629D">
      <w:pPr>
        <w:widowControl/>
        <w:shd w:val="clear" w:color="auto" w:fill="FFFFFF"/>
        <w:spacing w:after="210"/>
        <w:ind w:firstLineChars="600" w:firstLine="2076"/>
        <w:jc w:val="left"/>
        <w:outlineLvl w:val="1"/>
        <w:rPr>
          <w:rFonts w:ascii="微软雅黑" w:eastAsia="微软雅黑" w:hAnsi="微软雅黑" w:cs="宋体"/>
          <w:color w:val="333333"/>
          <w:spacing w:val="8"/>
          <w:kern w:val="0"/>
          <w:sz w:val="33"/>
          <w:szCs w:val="33"/>
        </w:rPr>
      </w:pPr>
      <w:r w:rsidRPr="0056629D">
        <w:rPr>
          <w:rFonts w:ascii="微软雅黑" w:eastAsia="微软雅黑" w:hAnsi="微软雅黑" w:cs="宋体" w:hint="eastAsia"/>
          <w:color w:val="333333"/>
          <w:spacing w:val="8"/>
          <w:kern w:val="0"/>
          <w:sz w:val="33"/>
          <w:szCs w:val="33"/>
        </w:rPr>
        <w:t>教师之间听课，到底听什么？</w:t>
      </w:r>
    </w:p>
    <w:p w:rsidR="0056629D" w:rsidRDefault="0056629D" w:rsidP="0056629D">
      <w:pPr>
        <w:spacing w:line="400" w:lineRule="exact"/>
        <w:rPr>
          <w:rFonts w:hint="eastAsia"/>
          <w:color w:val="0C0C0C"/>
          <w:spacing w:val="8"/>
          <w:shd w:val="clear" w:color="auto" w:fill="FFFFFF"/>
        </w:rPr>
      </w:pPr>
    </w:p>
    <w:p w:rsidR="00B26749" w:rsidRDefault="0056629D" w:rsidP="0056629D">
      <w:pPr>
        <w:spacing w:line="400" w:lineRule="exact"/>
        <w:ind w:firstLineChars="200" w:firstLine="452"/>
        <w:rPr>
          <w:rFonts w:hint="eastAsia"/>
          <w:color w:val="0C0C0C"/>
          <w:spacing w:val="8"/>
          <w:shd w:val="clear" w:color="auto" w:fill="FFFFFF"/>
        </w:rPr>
      </w:pPr>
      <w:r>
        <w:rPr>
          <w:rFonts w:hint="eastAsia"/>
          <w:color w:val="0C0C0C"/>
          <w:spacing w:val="8"/>
          <w:shd w:val="clear" w:color="auto" w:fill="FFFFFF"/>
        </w:rPr>
        <w:t>正所谓“教无定法，贵在得法”。教师在听课时，要特别注意去品悟师生教和学的方法与技巧。教师应注意品悟教师如何运用并组合教法；要特别留心品悟不同学生在课堂上的思维类型、学习心理、学习方法和认知规律。看不同类型的学生在自主学习上，普遍存在着哪些优势与问题，为有效指导学生学会学习积累经验。</w:t>
      </w:r>
    </w:p>
    <w:p w:rsidR="0056629D" w:rsidRPr="00187C3B" w:rsidRDefault="0056629D" w:rsidP="00187C3B">
      <w:pPr>
        <w:spacing w:line="400" w:lineRule="exact"/>
        <w:ind w:firstLineChars="200" w:firstLine="514"/>
        <w:rPr>
          <w:rFonts w:ascii="微软雅黑" w:eastAsia="微软雅黑" w:hAnsi="微软雅黑" w:hint="eastAsia"/>
          <w:color w:val="0D0D0D" w:themeColor="text1" w:themeTint="F2"/>
          <w:spacing w:val="8"/>
        </w:rPr>
      </w:pPr>
      <w:proofErr w:type="gramStart"/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一</w:t>
      </w:r>
      <w:proofErr w:type="gramEnd"/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．</w:t>
      </w:r>
      <w:r w:rsidR="00187C3B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“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听</w:t>
      </w:r>
      <w:r w:rsidR="00187C3B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”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课</w:t>
      </w:r>
      <w:r w:rsidR="00187C3B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堂美感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结构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。</w:t>
      </w:r>
      <w:r>
        <w:rPr>
          <w:rFonts w:hint="eastAsia"/>
          <w:color w:val="333333"/>
          <w:spacing w:val="8"/>
        </w:rPr>
        <w:t>课的结构</w:t>
      </w:r>
      <w:proofErr w:type="gramStart"/>
      <w:r>
        <w:rPr>
          <w:rFonts w:hint="eastAsia"/>
          <w:color w:val="333333"/>
          <w:spacing w:val="8"/>
        </w:rPr>
        <w:t>是指课的</w:t>
      </w:r>
      <w:proofErr w:type="gramEnd"/>
      <w:r>
        <w:rPr>
          <w:rFonts w:hint="eastAsia"/>
          <w:color w:val="333333"/>
          <w:spacing w:val="8"/>
        </w:rPr>
        <w:t>组成部分及各部分的顺序和时间分配。课型</w:t>
      </w:r>
      <w:r w:rsidRPr="00187C3B">
        <w:rPr>
          <w:rFonts w:hint="eastAsia"/>
          <w:color w:val="0D0D0D" w:themeColor="text1" w:themeTint="F2"/>
          <w:spacing w:val="8"/>
        </w:rPr>
        <w:t>不同，课的结构也不同。新教师在听课时，首先要看的就是别的教师是怎样安排课堂结构的。例如：教学目标在何时采用何种方式呈现才能最大限度地引起学生的好奇，激发学生的学习动机；如何通过课堂提问使学生有意识地从认知结构中提取相关的旧知识，并激活旧知识；怎样创设教学情境，导入新课的教学；怎样通过简明、准确、生动的语言系统呈现新内容；采用何种方式完成对新内容的巩固；如何设计多种形式的练习，加强知识的应用与迁移。</w:t>
      </w:r>
      <w:r w:rsidRPr="00187C3B">
        <w:rPr>
          <w:rFonts w:hint="eastAsia"/>
          <w:color w:val="0D0D0D" w:themeColor="text1" w:themeTint="F2"/>
          <w:spacing w:val="8"/>
        </w:rPr>
        <w:t xml:space="preserve"> </w:t>
      </w:r>
      <w:r w:rsidRPr="00187C3B">
        <w:rPr>
          <w:rFonts w:hint="eastAsia"/>
          <w:color w:val="0D0D0D" w:themeColor="text1" w:themeTint="F2"/>
          <w:spacing w:val="8"/>
        </w:rPr>
        <w:t>除了注意每个环节的实现方式，还要注意时间安排，否则就会出现一节课“前紧后松”或“前松后紧”的不合理状况，使课堂结构显得不够严谨。</w:t>
      </w:r>
    </w:p>
    <w:p w:rsidR="0056629D" w:rsidRPr="00187C3B" w:rsidRDefault="00187C3B" w:rsidP="00187C3B">
      <w:pPr>
        <w:spacing w:line="400" w:lineRule="exact"/>
        <w:ind w:firstLineChars="200" w:firstLine="514"/>
        <w:rPr>
          <w:rFonts w:ascii="微软雅黑" w:eastAsia="微软雅黑" w:hAnsi="微软雅黑" w:hint="eastAsia"/>
          <w:b/>
          <w:color w:val="0D0D0D" w:themeColor="text1" w:themeTint="F2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二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．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“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听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”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重点难点突破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。</w:t>
      </w:r>
      <w:r w:rsidR="0056629D" w:rsidRPr="00187C3B">
        <w:rPr>
          <w:rFonts w:hint="eastAsia"/>
          <w:color w:val="0D0D0D" w:themeColor="text1" w:themeTint="F2"/>
          <w:spacing w:val="8"/>
        </w:rPr>
        <w:t>一节课的重点难点能否突破，标志着这节课的成功与否。重点内容通常是指在教材中或因讲述详细所占篇幅大；或是归纳的结论、规律所占地位突出。难点是指大部分学生难于理解、掌握、运用的部分，有来自教材的难点，也有来自学生的难点。</w:t>
      </w:r>
      <w:r w:rsidR="0056629D" w:rsidRPr="00187C3B">
        <w:rPr>
          <w:rStyle w:val="a3"/>
          <w:rFonts w:hint="eastAsia"/>
          <w:b w:val="0"/>
          <w:color w:val="0D0D0D" w:themeColor="text1" w:themeTint="F2"/>
          <w:spacing w:val="8"/>
        </w:rPr>
        <w:t>听课时就要听教师是怎样纵横联系学生已有知识举例说明，化难为易，突破难点，突出重点的，这些往往是他们积累多年教学经验的所得</w:t>
      </w:r>
      <w:r>
        <w:rPr>
          <w:rStyle w:val="a3"/>
          <w:rFonts w:hint="eastAsia"/>
          <w:b w:val="0"/>
          <w:color w:val="0D0D0D" w:themeColor="text1" w:themeTint="F2"/>
          <w:spacing w:val="8"/>
        </w:rPr>
        <w:t>。</w:t>
      </w:r>
      <w:bookmarkStart w:id="0" w:name="_GoBack"/>
      <w:bookmarkEnd w:id="0"/>
    </w:p>
    <w:p w:rsidR="0056629D" w:rsidRDefault="00187C3B" w:rsidP="00187C3B">
      <w:pPr>
        <w:spacing w:line="400" w:lineRule="exact"/>
        <w:ind w:firstLineChars="200" w:firstLine="514"/>
        <w:rPr>
          <w:rFonts w:ascii="微软雅黑" w:eastAsia="微软雅黑" w:hAnsi="微软雅黑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三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．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“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听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”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课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堂美感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气氛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。</w:t>
      </w:r>
      <w:r w:rsidR="0056629D" w:rsidRPr="00187C3B">
        <w:rPr>
          <w:rFonts w:hint="eastAsia"/>
          <w:color w:val="0D0D0D" w:themeColor="text1" w:themeTint="F2"/>
          <w:spacing w:val="8"/>
        </w:rPr>
        <w:t>课堂气氛是弥漫、充盈于师生之间的一种教育情景氛围。这种氛围如果是和谐融洽、平等民主的，就能激发学生的潜能，树立学习的信心，培养学生的创新能力。一个好的教师能够创设一种愉悦、和谐、充满人文情怀的课堂氛围。在这样的课堂上，师生能够平等对话，完成情感交流；在这样的课堂上，师生能共同创造奇迹，唤醒各自沉睡的潜能和时空；在这样的课堂上，教师的主导作用和学生的主体作用会得到淋漓尽致地发挥。</w:t>
      </w:r>
      <w:r w:rsidR="0056629D" w:rsidRPr="00187C3B">
        <w:rPr>
          <w:rStyle w:val="a3"/>
          <w:rFonts w:hint="eastAsia"/>
          <w:b w:val="0"/>
          <w:color w:val="0D0D0D" w:themeColor="text1" w:themeTint="F2"/>
          <w:spacing w:val="8"/>
        </w:rPr>
        <w:t>教师是通过何种方式让学生积极参与教学活动的？是以激情感染学生，还是用亲切的语言鼓舞学生？这些都是新教师听课时需要特别注意的。</w:t>
      </w:r>
      <w:r w:rsidR="0056629D" w:rsidRPr="00187C3B">
        <w:rPr>
          <w:rFonts w:hint="eastAsia"/>
          <w:color w:val="0D0D0D" w:themeColor="text1" w:themeTint="F2"/>
          <w:spacing w:val="8"/>
        </w:rPr>
        <w:t>有时年轻教师在课上也鼓励学生参与活动，但师生低层次的信息交流过</w:t>
      </w:r>
      <w:r w:rsidR="0056629D" w:rsidRPr="00187C3B">
        <w:rPr>
          <w:rFonts w:hint="eastAsia"/>
          <w:color w:val="333333"/>
          <w:spacing w:val="8"/>
        </w:rPr>
        <w:t>多，看上去挺热闹，其实</w:t>
      </w:r>
      <w:r w:rsidR="0056629D">
        <w:rPr>
          <w:rFonts w:hint="eastAsia"/>
          <w:color w:val="333333"/>
          <w:spacing w:val="8"/>
        </w:rPr>
        <w:t>学生并没有真正或来得及思考，</w:t>
      </w:r>
      <w:proofErr w:type="gramStart"/>
      <w:r w:rsidR="0056629D">
        <w:rPr>
          <w:rFonts w:hint="eastAsia"/>
          <w:color w:val="333333"/>
          <w:spacing w:val="8"/>
        </w:rPr>
        <w:t>象</w:t>
      </w:r>
      <w:proofErr w:type="gramEnd"/>
      <w:r w:rsidR="0056629D">
        <w:rPr>
          <w:rFonts w:hint="eastAsia"/>
          <w:color w:val="333333"/>
          <w:spacing w:val="8"/>
        </w:rPr>
        <w:t>“是不是”“对不对”“就是说”“什么”等。感觉有些问题是明知故问、目的性差，这实际上也是限制学生思维的“课堂霸权主义”。有时老师让学生讨论问题，教师往往游离于学生之外，有时在频频看表，感觉上是在等时间。</w:t>
      </w:r>
    </w:p>
    <w:p w:rsidR="0056629D" w:rsidRDefault="00187C3B" w:rsidP="00187C3B">
      <w:pPr>
        <w:spacing w:line="400" w:lineRule="exact"/>
        <w:ind w:firstLineChars="200" w:firstLine="514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</w:rPr>
      </w:pP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四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．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“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听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”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课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堂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人文细节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。</w:t>
      </w:r>
      <w:r w:rsidR="0056629D" w:rsidRPr="0056629D">
        <w:rPr>
          <w:rFonts w:ascii="宋体" w:hAnsi="宋体" w:cs="宋体" w:hint="eastAsia"/>
          <w:color w:val="333333"/>
          <w:spacing w:val="8"/>
          <w:kern w:val="0"/>
          <w:sz w:val="24"/>
        </w:rPr>
        <w:t>细节，往往是教师综合素质的流露，有经验的教师举手投足间都能体现出优良的教育意图，一个肯定的眼神，往往起到意想不到的效果。而青年教师往往不太注意或浪费潜在的教育资源。</w:t>
      </w:r>
    </w:p>
    <w:p w:rsidR="00187C3B" w:rsidRPr="00187C3B" w:rsidRDefault="0056629D" w:rsidP="00187C3B">
      <w:pPr>
        <w:spacing w:line="400" w:lineRule="exact"/>
        <w:ind w:firstLineChars="200" w:firstLine="420"/>
        <w:rPr>
          <w:rFonts w:ascii="微软雅黑" w:eastAsia="微软雅黑" w:hAnsi="微软雅黑" w:cs="宋体" w:hint="eastAsia"/>
          <w:color w:val="0D0D0D" w:themeColor="text1" w:themeTint="F2"/>
          <w:spacing w:val="8"/>
          <w:kern w:val="0"/>
          <w:szCs w:val="21"/>
        </w:rPr>
      </w:pPr>
      <w:r w:rsidRPr="00187C3B">
        <w:rPr>
          <w:rFonts w:ascii="宋体" w:hAnsi="宋体" w:cs="宋体" w:hint="eastAsia"/>
          <w:bCs/>
          <w:color w:val="0D0D0D" w:themeColor="text1" w:themeTint="F2"/>
          <w:kern w:val="0"/>
          <w:szCs w:val="21"/>
        </w:rPr>
        <w:lastRenderedPageBreak/>
        <w:t>◆细节</w:t>
      </w:r>
      <w:proofErr w:type="gramStart"/>
      <w:r w:rsidRPr="00187C3B">
        <w:rPr>
          <w:rFonts w:ascii="宋体" w:hAnsi="宋体" w:cs="宋体" w:hint="eastAsia"/>
          <w:bCs/>
          <w:color w:val="0D0D0D" w:themeColor="text1" w:themeTint="F2"/>
          <w:kern w:val="0"/>
          <w:szCs w:val="21"/>
        </w:rPr>
        <w:t>一</w:t>
      </w:r>
      <w:proofErr w:type="gramEnd"/>
      <w:r w:rsidRPr="00187C3B">
        <w:rPr>
          <w:rFonts w:ascii="宋体" w:hAnsi="宋体" w:cs="宋体" w:hint="eastAsia"/>
          <w:bCs/>
          <w:color w:val="0D0D0D" w:themeColor="text1" w:themeTint="F2"/>
          <w:kern w:val="0"/>
          <w:szCs w:val="21"/>
        </w:rPr>
        <w:t>：对学习有困难的那部分学生。</w:t>
      </w:r>
      <w:r w:rsidRPr="0056629D">
        <w:rPr>
          <w:rFonts w:ascii="宋体" w:hAnsi="宋体" w:cs="宋体" w:hint="eastAsia"/>
          <w:color w:val="0D0D0D" w:themeColor="text1" w:themeTint="F2"/>
          <w:spacing w:val="8"/>
          <w:kern w:val="0"/>
          <w:szCs w:val="21"/>
        </w:rPr>
        <w:t>有经验的老师经常用“试试看”“还没准备好？”“还有没有要补充的”“还能不能再完善些”等非常有人情味的言语，让这一部分学生积极参与，体现了老师对学生的真心关爱，体现了面向全体，以人为本的真谛。</w:t>
      </w:r>
    </w:p>
    <w:p w:rsidR="0056629D" w:rsidRPr="0056629D" w:rsidRDefault="0056629D" w:rsidP="00187C3B">
      <w:pPr>
        <w:spacing w:line="400" w:lineRule="exact"/>
        <w:ind w:firstLineChars="200" w:firstLine="420"/>
        <w:rPr>
          <w:rFonts w:ascii="微软雅黑" w:eastAsia="微软雅黑" w:hAnsi="微软雅黑" w:cs="宋体" w:hint="eastAsia"/>
          <w:color w:val="0D0D0D" w:themeColor="text1" w:themeTint="F2"/>
          <w:spacing w:val="8"/>
          <w:kern w:val="0"/>
          <w:szCs w:val="21"/>
        </w:rPr>
      </w:pPr>
      <w:r w:rsidRPr="00187C3B">
        <w:rPr>
          <w:rFonts w:ascii="宋体" w:hAnsi="宋体" w:cs="宋体" w:hint="eastAsia"/>
          <w:bCs/>
          <w:color w:val="0D0D0D" w:themeColor="text1" w:themeTint="F2"/>
          <w:kern w:val="0"/>
          <w:szCs w:val="21"/>
        </w:rPr>
        <w:t>◆细节二：有的教师在叫学生时用“请”，同时掌心向上，像托起太阳一样手势；从这一举动中，透着老师对学生尊重和期待。</w:t>
      </w:r>
    </w:p>
    <w:p w:rsidR="0056629D" w:rsidRDefault="00187C3B" w:rsidP="00187C3B">
      <w:pPr>
        <w:spacing w:line="400" w:lineRule="exact"/>
        <w:ind w:firstLineChars="200" w:firstLine="514"/>
        <w:rPr>
          <w:rFonts w:ascii="微软雅黑" w:eastAsia="微软雅黑" w:hAnsi="微软雅黑" w:hint="eastAsia"/>
          <w:color w:val="333333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五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．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“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听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”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课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堂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闪亮之处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。</w:t>
      </w:r>
      <w:r w:rsidR="0056629D">
        <w:rPr>
          <w:rFonts w:hint="eastAsia"/>
          <w:color w:val="333333"/>
          <w:spacing w:val="8"/>
        </w:rPr>
        <w:t>一节课听完了，哪怕从整体上来看是失败的，只要我们认真去捕捉，至少都会有一两个闪光点。一般的公开课，也多有灵采飞扬的机巧之作！有哲人曾说，世上最聪明的人是那些善于发现别人长处，并能学习别人长处，最终使其变为自己的长处的人。因此，我们在听课时，一定要首先抱着一种虚心学习的态度，要积极调动自己敏锐的眼光，善于去发现人家课堂上的每一点闪光之处，然后慢慢品味，细细揣摩，再将其拿到自己的课堂上去实践印证，这样久而久之，自然会功力日进。</w:t>
      </w:r>
    </w:p>
    <w:p w:rsidR="00187C3B" w:rsidRPr="00187C3B" w:rsidRDefault="00187C3B" w:rsidP="00187C3B">
      <w:pPr>
        <w:spacing w:line="400" w:lineRule="exact"/>
        <w:ind w:firstLineChars="200" w:firstLine="514"/>
        <w:rPr>
          <w:rFonts w:ascii="微软雅黑" w:eastAsia="微软雅黑" w:hAnsi="微软雅黑" w:hint="eastAsia"/>
          <w:color w:val="0D0D0D" w:themeColor="text1" w:themeTint="F2"/>
          <w:spacing w:val="8"/>
        </w:rPr>
      </w:pP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六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．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“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听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”</w:t>
      </w:r>
      <w:r w:rsidRPr="0056629D"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课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堂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媒介技术运用</w:t>
      </w:r>
      <w:r>
        <w:rPr>
          <w:rStyle w:val="a3"/>
          <w:rFonts w:asciiTheme="majorEastAsia" w:eastAsiaTheme="majorEastAsia" w:hAnsiTheme="majorEastAsia" w:hint="eastAsia"/>
          <w:color w:val="0D0D0D" w:themeColor="text1" w:themeTint="F2"/>
          <w:spacing w:val="8"/>
          <w:sz w:val="24"/>
          <w:shd w:val="pct15" w:color="auto" w:fill="FFFFFF"/>
        </w:rPr>
        <w:t>。</w:t>
      </w:r>
      <w:r w:rsidRPr="00187C3B">
        <w:rPr>
          <w:rFonts w:hint="eastAsia"/>
          <w:color w:val="0D0D0D" w:themeColor="text1" w:themeTint="F2"/>
          <w:spacing w:val="8"/>
        </w:rPr>
        <w:t>一般说来，板书要详略得当，重点突出，能起到提纲挈领的作用；层次分明、脉络清晰；增强直观效果，同时也有利于引导学生由形象思维向抽象思维过渡。此外，板书还具有训练学生的随意注意的主动性，便于课堂小结和课后复习等功能。教学媒体是对教学起辅助作用的。恰当运用媒体，不仅能调动学生的学习兴趣，增大课堂教学信息的容量，更重要的是有助于提高学生的接受能力。但是媒体运用不是多多益善，先进的媒体未必收到良好效果。所以听课时要注意结合教学内容，看人家是如何选择媒体的、运用是否行之有效。</w:t>
      </w:r>
    </w:p>
    <w:p w:rsidR="0056629D" w:rsidRPr="00187C3B" w:rsidRDefault="00187C3B" w:rsidP="0056629D">
      <w:pPr>
        <w:pStyle w:val="a4"/>
        <w:shd w:val="clear" w:color="auto" w:fill="FFFFFF"/>
        <w:spacing w:before="0" w:beforeAutospacing="0" w:after="0" w:afterAutospacing="0" w:line="400" w:lineRule="exact"/>
        <w:jc w:val="both"/>
        <w:rPr>
          <w:rFonts w:ascii="微软雅黑" w:eastAsia="微软雅黑" w:hAnsi="微软雅黑" w:hint="eastAsia"/>
          <w:color w:val="0D0D0D" w:themeColor="text1" w:themeTint="F2"/>
          <w:spacing w:val="8"/>
        </w:rPr>
      </w:pPr>
      <w:r>
        <w:rPr>
          <w:rFonts w:hint="eastAsia"/>
          <w:color w:val="333333"/>
          <w:spacing w:val="8"/>
        </w:rPr>
        <w:t xml:space="preserve">   </w:t>
      </w:r>
      <w:r w:rsidR="0056629D" w:rsidRPr="00187C3B">
        <w:rPr>
          <w:rFonts w:hint="eastAsia"/>
          <w:color w:val="0D0D0D" w:themeColor="text1" w:themeTint="F2"/>
          <w:spacing w:val="8"/>
        </w:rPr>
        <w:t>“教无定法，贵在得法。”新教师在听课时，要特别注意去品悟师生教和学的方法与技巧。新教师应注意品悟教师如何运用并组合教法；要认真品悟教师如何去指导学生掌握学习方法；要特别留心品悟不同学生在课堂上的思维类型、学习心理、学习方法和认知规律。看不同类型的学生在自主学习上，普遍存在着哪些优势与问题，为有效指导学生学会学习积累经验。</w:t>
      </w:r>
    </w:p>
    <w:p w:rsidR="0056629D" w:rsidRPr="00187C3B" w:rsidRDefault="0056629D" w:rsidP="0056629D">
      <w:pPr>
        <w:spacing w:line="400" w:lineRule="exact"/>
        <w:ind w:firstLineChars="200" w:firstLine="420"/>
        <w:rPr>
          <w:color w:val="0D0D0D" w:themeColor="text1" w:themeTint="F2"/>
        </w:rPr>
      </w:pPr>
    </w:p>
    <w:sectPr w:rsidR="0056629D" w:rsidRPr="00187C3B" w:rsidSect="0056629D">
      <w:pgSz w:w="11906" w:h="16838"/>
      <w:pgMar w:top="1440" w:right="1558" w:bottom="1440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A42"/>
    <w:rsid w:val="00187C3B"/>
    <w:rsid w:val="0056629D"/>
    <w:rsid w:val="0066651F"/>
    <w:rsid w:val="00B26749"/>
    <w:rsid w:val="00BD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651F"/>
    <w:rPr>
      <w:b/>
      <w:bCs/>
    </w:rPr>
  </w:style>
  <w:style w:type="paragraph" w:styleId="a4">
    <w:name w:val="Normal (Web)"/>
    <w:basedOn w:val="a"/>
    <w:uiPriority w:val="99"/>
    <w:semiHidden/>
    <w:unhideWhenUsed/>
    <w:rsid w:val="0056629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6651F"/>
    <w:rPr>
      <w:b/>
      <w:bCs/>
    </w:rPr>
  </w:style>
  <w:style w:type="paragraph" w:styleId="a4">
    <w:name w:val="Normal (Web)"/>
    <w:basedOn w:val="a"/>
    <w:uiPriority w:val="99"/>
    <w:semiHidden/>
    <w:unhideWhenUsed/>
    <w:rsid w:val="0056629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7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2019-01-18T04:52:00Z</dcterms:created>
  <dcterms:modified xsi:type="dcterms:W3CDTF">2019-01-18T05:09:00Z</dcterms:modified>
</cp:coreProperties>
</file>