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28B" w:rsidRPr="009D244E" w:rsidRDefault="009D244E" w:rsidP="009D244E">
      <w:pPr>
        <w:spacing w:line="320" w:lineRule="exact"/>
        <w:rPr>
          <w:rFonts w:ascii="仿宋" w:eastAsia="仿宋" w:hAnsi="仿宋" w:hint="eastAsia"/>
        </w:rPr>
      </w:pPr>
      <w:r w:rsidRPr="009D244E">
        <w:rPr>
          <w:rFonts w:ascii="仿宋" w:eastAsia="仿宋" w:hAnsi="仿宋" w:hint="eastAsia"/>
        </w:rPr>
        <w:t>《诫子书》听课后感</w:t>
      </w:r>
    </w:p>
    <w:p w:rsidR="009D244E" w:rsidRPr="009D244E" w:rsidRDefault="009D244E" w:rsidP="009D244E">
      <w:pPr>
        <w:spacing w:line="320" w:lineRule="exact"/>
        <w:rPr>
          <w:rFonts w:ascii="仿宋" w:eastAsia="仿宋" w:hAnsi="仿宋" w:hint="eastAsia"/>
        </w:rPr>
      </w:pPr>
      <w:r w:rsidRPr="009D244E">
        <w:rPr>
          <w:rFonts w:ascii="仿宋" w:eastAsia="仿宋" w:hAnsi="仿宋" w:hint="eastAsia"/>
        </w:rPr>
        <w:t>无古不成今，观今宣鉴古。大凡管理有成者，无不精于以史为鉴。而古代家训，大都浓缩了作者毕生的生活经历、人生体验和学术思想，不仅子孙从中获益颇多，就是今人读来也大有可鉴之处。说到这里，便不禁想到令无数人敬仰的一代忠臣--诸葛亮，他的《诫子书》也可谓是一篇充满智慧之语的家训，是古代家训中的名篇。</w:t>
      </w:r>
    </w:p>
    <w:p w:rsidR="009D244E" w:rsidRPr="009D244E" w:rsidRDefault="009D244E" w:rsidP="009D244E">
      <w:pPr>
        <w:spacing w:line="320" w:lineRule="exact"/>
        <w:rPr>
          <w:rFonts w:ascii="仿宋" w:eastAsia="仿宋" w:hAnsi="仿宋"/>
        </w:rPr>
      </w:pPr>
    </w:p>
    <w:p w:rsidR="009D244E" w:rsidRPr="009D244E" w:rsidRDefault="009D244E" w:rsidP="009D244E">
      <w:pPr>
        <w:spacing w:line="320" w:lineRule="exact"/>
        <w:rPr>
          <w:rFonts w:ascii="仿宋" w:eastAsia="仿宋" w:hAnsi="仿宋" w:hint="eastAsia"/>
        </w:rPr>
      </w:pPr>
      <w:r w:rsidRPr="009D244E">
        <w:rPr>
          <w:rFonts w:ascii="仿宋" w:eastAsia="仿宋" w:hAnsi="仿宋" w:hint="eastAsia"/>
        </w:rPr>
        <w:t>一、“非淡泊无以明志，非宁静无以致远”</w:t>
      </w:r>
    </w:p>
    <w:p w:rsidR="009D244E" w:rsidRPr="009D244E" w:rsidRDefault="009D244E" w:rsidP="009D244E">
      <w:pPr>
        <w:spacing w:line="320" w:lineRule="exact"/>
        <w:rPr>
          <w:rFonts w:ascii="仿宋" w:eastAsia="仿宋" w:hAnsi="仿宋"/>
        </w:rPr>
      </w:pPr>
    </w:p>
    <w:p w:rsidR="009D244E" w:rsidRPr="009D244E" w:rsidRDefault="009D244E" w:rsidP="009D244E">
      <w:pPr>
        <w:spacing w:line="320" w:lineRule="exact"/>
        <w:rPr>
          <w:rFonts w:ascii="仿宋" w:eastAsia="仿宋" w:hAnsi="仿宋" w:hint="eastAsia"/>
        </w:rPr>
      </w:pPr>
      <w:r w:rsidRPr="009D244E">
        <w:rPr>
          <w:rFonts w:ascii="仿宋" w:eastAsia="仿宋" w:hAnsi="仿宋" w:hint="eastAsia"/>
        </w:rPr>
        <w:t>诸葛亮的《诫子书》中短短一百余字，短小精悍，阐述修身养性、治学做人的深刻道理，读来发人深省。他在文中提到，“非淡泊无以明志，非宁静无以致远。”这既是诸葛亮一生经历的总结，更是对他儿子的要求。诸葛亮的一生可以分为前后两个阶段。第一阶段是他博览群书、修身养性、静观天下、立志用</w:t>
      </w:r>
      <w:proofErr w:type="gramStart"/>
      <w:r w:rsidRPr="009D244E">
        <w:rPr>
          <w:rFonts w:ascii="仿宋" w:eastAsia="仿宋" w:hAnsi="仿宋" w:hint="eastAsia"/>
        </w:rPr>
        <w:t>世</w:t>
      </w:r>
      <w:proofErr w:type="gramEnd"/>
      <w:r w:rsidRPr="009D244E">
        <w:rPr>
          <w:rFonts w:ascii="仿宋" w:eastAsia="仿宋" w:hAnsi="仿宋" w:hint="eastAsia"/>
        </w:rPr>
        <w:t>的准备阶段；第二阶段则是他身体力行、完善自我、鞠躬尽瘁、死而后已的奉献阶段。我们也可以说，前面是他淡泊、宁静的阶段，后面则是他明志、致远的阶段。在诸葛亮短暂的一生中，日理万机，所以著述不多。《三国志》本传中载有《诸葛氏集目录》，“淡泊明志，宁静致远”作为引用语，被诸葛亮钟爱一生，而且作为他的精神的集中体现贯穿了他的一生，最后作为遗训，划上了他人生的圆满句号。</w:t>
      </w:r>
    </w:p>
    <w:p w:rsidR="009D244E" w:rsidRPr="009D244E" w:rsidRDefault="009D244E" w:rsidP="009D244E">
      <w:pPr>
        <w:spacing w:line="320" w:lineRule="exact"/>
        <w:rPr>
          <w:rFonts w:ascii="仿宋" w:eastAsia="仿宋" w:hAnsi="仿宋"/>
        </w:rPr>
      </w:pPr>
    </w:p>
    <w:p w:rsidR="009D244E" w:rsidRPr="009D244E" w:rsidRDefault="009D244E" w:rsidP="009D244E">
      <w:pPr>
        <w:spacing w:line="320" w:lineRule="exact"/>
        <w:rPr>
          <w:rFonts w:ascii="仿宋" w:eastAsia="仿宋" w:hAnsi="仿宋" w:hint="eastAsia"/>
        </w:rPr>
      </w:pPr>
      <w:r w:rsidRPr="009D244E">
        <w:rPr>
          <w:rFonts w:ascii="仿宋" w:eastAsia="仿宋" w:hAnsi="仿宋" w:hint="eastAsia"/>
        </w:rPr>
        <w:t>非淡泊无以明志，非宁静无以致远。在这里诸葛亮用了《逻辑学》中的“否定之否定规律”，以强烈而委婉的语气表现了他对儿子的教诲与无限的期望。不同于求清净、不想有什么作为，而是要通过学习</w:t>
      </w:r>
    </w:p>
    <w:p w:rsidR="009D244E" w:rsidRPr="009D244E" w:rsidRDefault="009D244E" w:rsidP="009D244E">
      <w:pPr>
        <w:spacing w:line="320" w:lineRule="exact"/>
        <w:rPr>
          <w:rFonts w:ascii="仿宋" w:eastAsia="仿宋" w:hAnsi="仿宋"/>
        </w:rPr>
      </w:pPr>
    </w:p>
    <w:p w:rsidR="009D244E" w:rsidRPr="009D244E" w:rsidRDefault="009D244E" w:rsidP="009D244E">
      <w:pPr>
        <w:spacing w:line="320" w:lineRule="exact"/>
        <w:rPr>
          <w:rFonts w:ascii="仿宋" w:eastAsia="仿宋" w:hAnsi="仿宋" w:hint="eastAsia"/>
        </w:rPr>
      </w:pPr>
      <w:r w:rsidRPr="009D244E">
        <w:rPr>
          <w:rFonts w:ascii="仿宋" w:eastAsia="仿宋" w:hAnsi="仿宋" w:hint="eastAsia"/>
        </w:rPr>
        <w:t>“明志”，树立远大的志向，待时机成熟就可以“致远”，轰轰烈烈干一番事业。“淡泊”是一种古老的道家思想，《老子》就曾说“恬淡为上，胜而不美”。后世一直继承赞赏这种心神恬适的意境，如白居易在《问秋光》一诗中指出“身心转</w:t>
      </w:r>
      <w:proofErr w:type="gramStart"/>
      <w:r w:rsidRPr="009D244E">
        <w:rPr>
          <w:rFonts w:ascii="仿宋" w:eastAsia="仿宋" w:hAnsi="仿宋" w:hint="eastAsia"/>
        </w:rPr>
        <w:t>恬</w:t>
      </w:r>
      <w:proofErr w:type="gramEnd"/>
      <w:r w:rsidRPr="009D244E">
        <w:rPr>
          <w:rFonts w:ascii="仿宋" w:eastAsia="仿宋" w:hAnsi="仿宋" w:hint="eastAsia"/>
        </w:rPr>
        <w:t>泰，烟景</w:t>
      </w:r>
      <w:proofErr w:type="gramStart"/>
      <w:r w:rsidRPr="009D244E">
        <w:rPr>
          <w:rFonts w:ascii="仿宋" w:eastAsia="仿宋" w:hAnsi="仿宋" w:hint="eastAsia"/>
        </w:rPr>
        <w:t>弥</w:t>
      </w:r>
      <w:proofErr w:type="gramEnd"/>
      <w:r w:rsidRPr="009D244E">
        <w:rPr>
          <w:rFonts w:ascii="仿宋" w:eastAsia="仿宋" w:hAnsi="仿宋" w:hint="eastAsia"/>
        </w:rPr>
        <w:t>淡泊”。反映了作者心无杂念，凝神安适，不限于眼前得失的那种长远而宽阔的境界。</w:t>
      </w:r>
    </w:p>
    <w:p w:rsidR="009D244E" w:rsidRPr="009D244E" w:rsidRDefault="009D244E" w:rsidP="009D244E">
      <w:pPr>
        <w:spacing w:line="320" w:lineRule="exact"/>
        <w:rPr>
          <w:rFonts w:ascii="仿宋" w:eastAsia="仿宋" w:hAnsi="仿宋"/>
        </w:rPr>
      </w:pPr>
    </w:p>
    <w:p w:rsidR="009D244E" w:rsidRPr="009D244E" w:rsidRDefault="009D244E" w:rsidP="009D244E">
      <w:pPr>
        <w:spacing w:line="320" w:lineRule="exact"/>
        <w:rPr>
          <w:rFonts w:ascii="仿宋" w:eastAsia="仿宋" w:hAnsi="仿宋" w:hint="eastAsia"/>
        </w:rPr>
      </w:pPr>
      <w:r w:rsidRPr="009D244E">
        <w:rPr>
          <w:rFonts w:ascii="仿宋" w:eastAsia="仿宋" w:hAnsi="仿宋" w:hint="eastAsia"/>
        </w:rPr>
        <w:t>二、“非学无以广才，非志无以成学”</w:t>
      </w:r>
    </w:p>
    <w:p w:rsidR="009D244E" w:rsidRPr="009D244E" w:rsidRDefault="009D244E" w:rsidP="009D244E">
      <w:pPr>
        <w:spacing w:line="320" w:lineRule="exact"/>
        <w:rPr>
          <w:rFonts w:ascii="仿宋" w:eastAsia="仿宋" w:hAnsi="仿宋"/>
        </w:rPr>
      </w:pPr>
    </w:p>
    <w:p w:rsidR="009D244E" w:rsidRPr="009D244E" w:rsidRDefault="009D244E" w:rsidP="009D244E">
      <w:pPr>
        <w:spacing w:line="320" w:lineRule="exact"/>
        <w:rPr>
          <w:rFonts w:ascii="仿宋" w:eastAsia="仿宋" w:hAnsi="仿宋" w:hint="eastAsia"/>
        </w:rPr>
      </w:pPr>
      <w:r w:rsidRPr="009D244E">
        <w:rPr>
          <w:rFonts w:ascii="仿宋" w:eastAsia="仿宋" w:hAnsi="仿宋" w:hint="eastAsia"/>
        </w:rPr>
        <w:t>诸葛亮在《诫子书》中称，“夫学须静也，才须学也，非学无以广才，非志无以成学”。告诉孩子宁静的环境对学习大有助益，当然配合专注的平静心境，就更加事半功倍。要学得真知必须使身心在宁静中研究探讨，人们的才能是从不断的学习中积累起来的。结合当前的实际生活与学习，我认为这一点主要体现在以下几个方面：</w:t>
      </w:r>
    </w:p>
    <w:p w:rsidR="009D244E" w:rsidRPr="009D244E" w:rsidRDefault="009D244E" w:rsidP="009D244E">
      <w:pPr>
        <w:spacing w:line="320" w:lineRule="exact"/>
        <w:rPr>
          <w:rFonts w:ascii="仿宋" w:eastAsia="仿宋" w:hAnsi="仿宋"/>
        </w:rPr>
      </w:pPr>
    </w:p>
    <w:p w:rsidR="009D244E" w:rsidRPr="009D244E" w:rsidRDefault="009D244E" w:rsidP="009D244E">
      <w:pPr>
        <w:spacing w:line="320" w:lineRule="exact"/>
        <w:rPr>
          <w:rFonts w:ascii="仿宋" w:eastAsia="仿宋" w:hAnsi="仿宋" w:hint="eastAsia"/>
        </w:rPr>
      </w:pPr>
      <w:r w:rsidRPr="009D244E">
        <w:rPr>
          <w:rFonts w:ascii="仿宋" w:eastAsia="仿宋" w:hAnsi="仿宋" w:hint="eastAsia"/>
        </w:rPr>
        <w:t>首先，知识要在实践中反复检验。当今社会大家的学历越来越高，然而我们学习到的毕竟只是书本上的知识，这些知识是否能够得到应用，是需要实践来检验的。我们都知道，理论与实践的脱节是古今中外各行各业普遍存在的现象。要使理论知识能够在实践中得到应用，我们必须要做到将理论知识在实践中反复进行检验，并且不断加强实践。知识在实践中得到丰富和发展，实践反过来也可以对理论进行不断完善。学习中的锻炼和锻炼中的学习，都在于鼓舞人们不断地在实际工作中完善自我，在实践中求得理论的更新与发展。</w:t>
      </w:r>
    </w:p>
    <w:p w:rsidR="009D244E" w:rsidRPr="009D244E" w:rsidRDefault="009D244E" w:rsidP="009D244E">
      <w:pPr>
        <w:spacing w:line="320" w:lineRule="exact"/>
        <w:rPr>
          <w:rFonts w:ascii="仿宋" w:eastAsia="仿宋" w:hAnsi="仿宋"/>
        </w:rPr>
      </w:pPr>
    </w:p>
    <w:p w:rsidR="009D244E" w:rsidRPr="009D244E" w:rsidRDefault="009D244E" w:rsidP="009D244E">
      <w:pPr>
        <w:spacing w:line="320" w:lineRule="exact"/>
        <w:rPr>
          <w:rFonts w:ascii="仿宋" w:eastAsia="仿宋" w:hAnsi="仿宋" w:hint="eastAsia"/>
        </w:rPr>
      </w:pPr>
      <w:r w:rsidRPr="009D244E">
        <w:rPr>
          <w:rFonts w:ascii="仿宋" w:eastAsia="仿宋" w:hAnsi="仿宋" w:hint="eastAsia"/>
        </w:rPr>
        <w:t>其次，生活中要秉持持之以恒的态度。无论何时都有很多人在困难面前选择放弃，最终一事无成。我们应当学习孔明先生所倡导的坚定不移和持之以恒的学习态度。一生中总会不断遇到各种的困难，我</w:t>
      </w:r>
    </w:p>
    <w:p w:rsidR="009D244E" w:rsidRPr="009D244E" w:rsidRDefault="009D244E" w:rsidP="009D244E">
      <w:pPr>
        <w:spacing w:line="320" w:lineRule="exact"/>
        <w:rPr>
          <w:rFonts w:ascii="仿宋" w:eastAsia="仿宋" w:hAnsi="仿宋"/>
        </w:rPr>
      </w:pPr>
    </w:p>
    <w:p w:rsidR="009D244E" w:rsidRPr="009D244E" w:rsidRDefault="009D244E" w:rsidP="009D244E">
      <w:pPr>
        <w:spacing w:line="320" w:lineRule="exact"/>
        <w:rPr>
          <w:rFonts w:ascii="仿宋" w:eastAsia="仿宋" w:hAnsi="仿宋" w:hint="eastAsia"/>
        </w:rPr>
      </w:pPr>
      <w:r w:rsidRPr="009D244E">
        <w:rPr>
          <w:rFonts w:ascii="仿宋" w:eastAsia="仿宋" w:hAnsi="仿宋" w:hint="eastAsia"/>
        </w:rPr>
        <w:t>们要秉持一个好的心态，不轻言放弃，不做碌碌无为之人。每个人都有自己的理想，都不愿一事无成，只有以百倍的信心、热情和努力对待自己的学习、工作和事业，才能立于不败之地，才能发挥出无尽的力量，不辱没我们肩负的历史使命，做无愧于时代要求的人才。</w:t>
      </w:r>
    </w:p>
    <w:p w:rsidR="009D244E" w:rsidRPr="009D244E" w:rsidRDefault="009D244E" w:rsidP="009D244E">
      <w:pPr>
        <w:spacing w:line="320" w:lineRule="exact"/>
        <w:rPr>
          <w:rFonts w:ascii="仿宋" w:eastAsia="仿宋" w:hAnsi="仿宋"/>
        </w:rPr>
      </w:pPr>
    </w:p>
    <w:p w:rsidR="009D244E" w:rsidRPr="009D244E" w:rsidRDefault="009D244E" w:rsidP="009D244E">
      <w:pPr>
        <w:spacing w:line="320" w:lineRule="exact"/>
        <w:rPr>
          <w:rFonts w:ascii="仿宋" w:eastAsia="仿宋" w:hAnsi="仿宋" w:hint="eastAsia"/>
        </w:rPr>
      </w:pPr>
      <w:r w:rsidRPr="009D244E">
        <w:rPr>
          <w:rFonts w:ascii="仿宋" w:eastAsia="仿宋" w:hAnsi="仿宋" w:hint="eastAsia"/>
        </w:rPr>
        <w:t>最后，无论是学习还是生活，我们都要注重积累。当今社会是飞速发展的社会，当今的青少年更应当加强知识的积累，善于在学习中总结相关的知识，在总结中得到自己的体会，加强创新创造能力。很多时候我们的学习、工作和生活不仅需要前人的经验，也需要自己的感悟，只有注重常规性的经验积累和反复检验，才能有所成就。</w:t>
      </w:r>
    </w:p>
    <w:p w:rsidR="009D244E" w:rsidRPr="009D244E" w:rsidRDefault="009D244E" w:rsidP="009D244E">
      <w:pPr>
        <w:spacing w:line="320" w:lineRule="exact"/>
        <w:rPr>
          <w:rFonts w:ascii="仿宋" w:eastAsia="仿宋" w:hAnsi="仿宋"/>
        </w:rPr>
      </w:pPr>
    </w:p>
    <w:p w:rsidR="009D244E" w:rsidRPr="009D244E" w:rsidRDefault="009D244E" w:rsidP="009D244E">
      <w:pPr>
        <w:spacing w:line="320" w:lineRule="exact"/>
        <w:rPr>
          <w:rFonts w:ascii="仿宋" w:eastAsia="仿宋" w:hAnsi="仿宋" w:hint="eastAsia"/>
        </w:rPr>
      </w:pPr>
      <w:r w:rsidRPr="009D244E">
        <w:rPr>
          <w:rFonts w:ascii="仿宋" w:eastAsia="仿宋" w:hAnsi="仿宋" w:hint="eastAsia"/>
        </w:rPr>
        <w:t>三、“夫君子之行，静以修身，俭以养德”</w:t>
      </w:r>
    </w:p>
    <w:p w:rsidR="009D244E" w:rsidRPr="009D244E" w:rsidRDefault="009D244E" w:rsidP="009D244E">
      <w:pPr>
        <w:spacing w:line="320" w:lineRule="exact"/>
        <w:rPr>
          <w:rFonts w:ascii="仿宋" w:eastAsia="仿宋" w:hAnsi="仿宋"/>
        </w:rPr>
      </w:pPr>
    </w:p>
    <w:p w:rsidR="009D244E" w:rsidRPr="009D244E" w:rsidRDefault="009D244E" w:rsidP="009D244E">
      <w:pPr>
        <w:spacing w:line="320" w:lineRule="exact"/>
        <w:rPr>
          <w:rFonts w:ascii="仿宋" w:eastAsia="仿宋" w:hAnsi="仿宋" w:hint="eastAsia"/>
        </w:rPr>
      </w:pPr>
      <w:r w:rsidRPr="009D244E">
        <w:rPr>
          <w:rFonts w:ascii="仿宋" w:eastAsia="仿宋" w:hAnsi="仿宋" w:hint="eastAsia"/>
        </w:rPr>
        <w:t>从古至今，从孔子、老子、孟子等哲学家、教育家，到诸葛亮以及近现代的每一位伟人，均注重道德品行的修炼与提高。只有养成良好、高尚的道德品行，才能适应社会的需要，在社会上谋求</w:t>
      </w:r>
      <w:proofErr w:type="gramStart"/>
      <w:r w:rsidRPr="009D244E">
        <w:rPr>
          <w:rFonts w:ascii="仿宋" w:eastAsia="仿宋" w:hAnsi="仿宋" w:hint="eastAsia"/>
        </w:rPr>
        <w:t>一</w:t>
      </w:r>
      <w:proofErr w:type="gramEnd"/>
      <w:r w:rsidRPr="009D244E">
        <w:rPr>
          <w:rFonts w:ascii="仿宋" w:eastAsia="仿宋" w:hAnsi="仿宋" w:hint="eastAsia"/>
        </w:rPr>
        <w:t>立足之地。为此，我们不仅要经常性的静思反省，对自我进行检查，发现并改正自己的错误，也要做到时刻保持俭朴节约，不因生活、待遇改善而沾沾自喜。俭朴节约实际上也是保持清醒的头脑，经常对照检查自己。历史上每个朝代走向衰亡，几乎都是因为一度挥霍无度，放松了思想警惕，最终导致犯下不可饶恕的错误。</w:t>
      </w:r>
    </w:p>
    <w:p w:rsidR="009D244E" w:rsidRPr="009D244E" w:rsidRDefault="009D244E" w:rsidP="009D244E">
      <w:pPr>
        <w:spacing w:line="320" w:lineRule="exact"/>
        <w:rPr>
          <w:rFonts w:ascii="仿宋" w:eastAsia="仿宋" w:hAnsi="仿宋"/>
        </w:rPr>
      </w:pPr>
    </w:p>
    <w:p w:rsidR="009D244E" w:rsidRPr="009D244E" w:rsidRDefault="009D244E" w:rsidP="009D244E">
      <w:pPr>
        <w:spacing w:line="320" w:lineRule="exact"/>
        <w:rPr>
          <w:rFonts w:ascii="仿宋" w:eastAsia="仿宋" w:hAnsi="仿宋" w:hint="eastAsia"/>
        </w:rPr>
      </w:pPr>
      <w:r w:rsidRPr="009D244E">
        <w:rPr>
          <w:rFonts w:ascii="仿宋" w:eastAsia="仿宋" w:hAnsi="仿宋" w:hint="eastAsia"/>
        </w:rPr>
        <w:t>人并非生而成就伟人，孔老夫子虽有鸿鹄之志，却没能够亲自去改变国家和人民的命运。然而，他的儒家思想却影响了一代又一代的中国人，产生了二千多年的深远影响。我们没有必要设想自己若成为伟人会怎样，只要保持清醒的头脑，始终不忘自己应当树立和已经树</w:t>
      </w:r>
    </w:p>
    <w:p w:rsidR="009D244E" w:rsidRPr="009D244E" w:rsidRDefault="009D244E" w:rsidP="009D244E">
      <w:pPr>
        <w:spacing w:line="320" w:lineRule="exact"/>
        <w:rPr>
          <w:rFonts w:ascii="仿宋" w:eastAsia="仿宋" w:hAnsi="仿宋"/>
        </w:rPr>
      </w:pPr>
    </w:p>
    <w:p w:rsidR="009D244E" w:rsidRPr="009D244E" w:rsidRDefault="009D244E" w:rsidP="009D244E">
      <w:pPr>
        <w:spacing w:line="320" w:lineRule="exact"/>
        <w:rPr>
          <w:rFonts w:ascii="仿宋" w:eastAsia="仿宋" w:hAnsi="仿宋" w:hint="eastAsia"/>
        </w:rPr>
      </w:pPr>
      <w:r w:rsidRPr="009D244E">
        <w:rPr>
          <w:rFonts w:ascii="仿宋" w:eastAsia="仿宋" w:hAnsi="仿宋" w:hint="eastAsia"/>
        </w:rPr>
        <w:t>立的抱负和目标，孜孜以求，哪怕奋斗终生亦未取得成功，起码说明我们已经付出了努力，并非三心二意，也未朝令夕改，我们是有信仰的，是愿意为理想而奋斗的人。</w:t>
      </w:r>
    </w:p>
    <w:p w:rsidR="009D244E" w:rsidRPr="009D244E" w:rsidRDefault="009D244E" w:rsidP="009D244E">
      <w:pPr>
        <w:spacing w:line="320" w:lineRule="exact"/>
        <w:rPr>
          <w:rFonts w:ascii="仿宋" w:eastAsia="仿宋" w:hAnsi="仿宋"/>
        </w:rPr>
      </w:pPr>
    </w:p>
    <w:p w:rsidR="009D244E" w:rsidRPr="009D244E" w:rsidRDefault="009D244E" w:rsidP="009D244E">
      <w:pPr>
        <w:spacing w:line="320" w:lineRule="exact"/>
        <w:rPr>
          <w:rFonts w:ascii="仿宋" w:eastAsia="仿宋" w:hAnsi="仿宋" w:hint="eastAsia"/>
        </w:rPr>
      </w:pPr>
      <w:r w:rsidRPr="009D244E">
        <w:rPr>
          <w:rFonts w:ascii="仿宋" w:eastAsia="仿宋" w:hAnsi="仿宋" w:hint="eastAsia"/>
        </w:rPr>
        <w:t>四、“年与时驰，意与日去，遂成枯落，多不接</w:t>
      </w:r>
      <w:proofErr w:type="gramStart"/>
      <w:r w:rsidRPr="009D244E">
        <w:rPr>
          <w:rFonts w:ascii="仿宋" w:eastAsia="仿宋" w:hAnsi="仿宋" w:hint="eastAsia"/>
        </w:rPr>
        <w:t>世</w:t>
      </w:r>
      <w:proofErr w:type="gramEnd"/>
      <w:r w:rsidRPr="009D244E">
        <w:rPr>
          <w:rFonts w:ascii="仿宋" w:eastAsia="仿宋" w:hAnsi="仿宋" w:hint="eastAsia"/>
        </w:rPr>
        <w:t>！”</w:t>
      </w:r>
    </w:p>
    <w:p w:rsidR="009D244E" w:rsidRPr="009D244E" w:rsidRDefault="009D244E" w:rsidP="009D244E">
      <w:pPr>
        <w:spacing w:line="320" w:lineRule="exact"/>
        <w:rPr>
          <w:rFonts w:ascii="仿宋" w:eastAsia="仿宋" w:hAnsi="仿宋"/>
        </w:rPr>
      </w:pPr>
    </w:p>
    <w:p w:rsidR="009D244E" w:rsidRPr="009D244E" w:rsidRDefault="009D244E" w:rsidP="009D244E">
      <w:pPr>
        <w:spacing w:line="320" w:lineRule="exact"/>
        <w:rPr>
          <w:rFonts w:ascii="仿宋" w:eastAsia="仿宋" w:hAnsi="仿宋" w:hint="eastAsia"/>
        </w:rPr>
      </w:pPr>
      <w:r w:rsidRPr="009D244E">
        <w:rPr>
          <w:rFonts w:ascii="仿宋" w:eastAsia="仿宋" w:hAnsi="仿宋" w:hint="eastAsia"/>
        </w:rPr>
        <w:t>诸葛亮在《诫子书》中指出，“年与时驰，意与日去，遂成枯落，多不接</w:t>
      </w:r>
      <w:proofErr w:type="gramStart"/>
      <w:r w:rsidRPr="009D244E">
        <w:rPr>
          <w:rFonts w:ascii="仿宋" w:eastAsia="仿宋" w:hAnsi="仿宋" w:hint="eastAsia"/>
        </w:rPr>
        <w:t>世</w:t>
      </w:r>
      <w:proofErr w:type="gramEnd"/>
      <w:r w:rsidRPr="009D244E">
        <w:rPr>
          <w:rFonts w:ascii="仿宋" w:eastAsia="仿宋" w:hAnsi="仿宋" w:hint="eastAsia"/>
        </w:rPr>
        <w:t>，悲守穷庐，将复何及！”，明确讲明了虚度光阴终将一事无成，也告诫他的子孙后代们不要追悔莫及。孔子也曾说过，“逝者如斯夫，不舍昼夜。”光阴似箭，时光如梭，一旦错过，将很难再追回。而在不同于古代的今天，科技迅速发展，知识更新越来越快，每个人都应努力学习和工作，跟上社会前进的步伐。只有时刻锻炼自己的本领，不断勤奋的努力，才能不被时代抛弃，不断地向更高境界迈进。 同时，切忌固步自封，固守陈旧的事物，中国的发展进程距离西方发达国家越来越近，这也正是我们所面临最大困难的时候，不再固守陈旧观念，才能够在市场经济的大市场中占有一席之地。</w:t>
      </w:r>
    </w:p>
    <w:p w:rsidR="009D244E" w:rsidRPr="009D244E" w:rsidRDefault="009D244E" w:rsidP="009D244E">
      <w:pPr>
        <w:spacing w:line="320" w:lineRule="exact"/>
        <w:rPr>
          <w:rFonts w:ascii="仿宋" w:eastAsia="仿宋" w:hAnsi="仿宋"/>
        </w:rPr>
      </w:pPr>
    </w:p>
    <w:p w:rsidR="009D244E" w:rsidRPr="009D244E" w:rsidRDefault="009D244E" w:rsidP="009D244E">
      <w:pPr>
        <w:spacing w:line="320" w:lineRule="exact"/>
        <w:rPr>
          <w:rFonts w:ascii="仿宋" w:eastAsia="仿宋" w:hAnsi="仿宋" w:hint="eastAsia"/>
        </w:rPr>
      </w:pPr>
      <w:r w:rsidRPr="009D244E">
        <w:rPr>
          <w:rFonts w:ascii="仿宋" w:eastAsia="仿宋" w:hAnsi="仿宋" w:hint="eastAsia"/>
        </w:rPr>
        <w:t>短短一篇《诫子书》，不仅讲明修身养性的途径和方法，也指明了立志与学习的关系；不但讲明了宁静淡泊的重要，也指明了放纵怠慢、偏激急躁的危害。诸葛亮不但在大的原则方面对其子严格要求，循循善诱，甚至在一些具体事情上也体现出对子女的细微关怀。文章短小精悍，言简意赅，说理平易近人，成为后世学子修身立志的典范。</w:t>
      </w:r>
    </w:p>
    <w:sectPr w:rsidR="009D244E" w:rsidRPr="009D244E" w:rsidSect="00D5328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9D244E"/>
    <w:rsid w:val="009D244E"/>
    <w:rsid w:val="00D532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28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6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361</Words>
  <Characters>2059</Characters>
  <Application>Microsoft Office Word</Application>
  <DocSecurity>0</DocSecurity>
  <Lines>17</Lines>
  <Paragraphs>4</Paragraphs>
  <ScaleCrop>false</ScaleCrop>
  <Company/>
  <LinksUpToDate>false</LinksUpToDate>
  <CharactersWithSpaces>2416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coputer</dc:creator>
  <cp:lastModifiedBy>coputer</cp:lastModifiedBy>
  <cp:revision>1</cp:revision>
  <dcterms:created xsi:type="dcterms:W3CDTF">2019-01-21T06:40:00Z</dcterms:created>
  <dcterms:modified xsi:type="dcterms:W3CDTF">2019-01-21T06:46:00Z</dcterms:modified>
</cp:coreProperties>
</file>